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D129" w14:textId="611054F9" w:rsidR="0077203A" w:rsidRPr="001D27C0" w:rsidRDefault="009538D4" w:rsidP="009B3737">
      <w:pPr>
        <w:pStyle w:val="QIPH1"/>
        <w:ind w:left="-567" w:right="-1187" w:firstLine="0"/>
        <w:jc w:val="center"/>
        <w:rPr>
          <w:noProof/>
        </w:rPr>
      </w:pPr>
      <w:bookmarkStart w:id="0" w:name="_Toc304818736"/>
      <w:bookmarkStart w:id="1" w:name="_Toc295799588"/>
      <w:r w:rsidRPr="001D27C0">
        <w:rPr>
          <w:noProof/>
        </w:rPr>
        <mc:AlternateContent>
          <mc:Choice Requires="wps">
            <w:drawing>
              <wp:anchor distT="0" distB="0" distL="114300" distR="114300" simplePos="0" relativeHeight="251661312" behindDoc="0" locked="0" layoutInCell="1" allowOverlap="1" wp14:anchorId="4DA6170F" wp14:editId="1AEC2974">
                <wp:simplePos x="0" y="0"/>
                <wp:positionH relativeFrom="margin">
                  <wp:posOffset>-466725</wp:posOffset>
                </wp:positionH>
                <wp:positionV relativeFrom="paragraph">
                  <wp:posOffset>4542155</wp:posOffset>
                </wp:positionV>
                <wp:extent cx="10677525" cy="31750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7525" cy="317500"/>
                        </a:xfrm>
                        <a:prstGeom prst="rect">
                          <a:avLst/>
                        </a:prstGeom>
                        <a:noFill/>
                        <a:ln w="9525">
                          <a:noFill/>
                          <a:miter lim="800000"/>
                          <a:headEnd/>
                          <a:tailEnd/>
                        </a:ln>
                      </wps:spPr>
                      <wps:txbx>
                        <w:txbxContent>
                          <w:p w14:paraId="13034995" w14:textId="14CAEFED" w:rsidR="001820CC" w:rsidRPr="000A3E97" w:rsidRDefault="001820CC" w:rsidP="009B3737">
                            <w:pPr>
                              <w:jc w:val="center"/>
                              <w:rPr>
                                <w:rFonts w:asciiTheme="minorHAnsi" w:hAnsiTheme="minorHAnsi" w:cs="Arial"/>
                                <w:color w:val="FFFFFF" w:themeColor="background1"/>
                                <w:sz w:val="28"/>
                              </w:rPr>
                            </w:pPr>
                            <w:r w:rsidRPr="000A3E97">
                              <w:rPr>
                                <w:rFonts w:asciiTheme="minorHAnsi" w:hAnsiTheme="minorHAnsi" w:cs="Arial"/>
                                <w:color w:val="FFFFFF" w:themeColor="background1"/>
                                <w:sz w:val="28"/>
                              </w:rPr>
                              <w:t>U</w:t>
                            </w:r>
                            <w:r>
                              <w:rPr>
                                <w:rFonts w:asciiTheme="minorHAnsi" w:hAnsiTheme="minorHAnsi" w:cs="Arial"/>
                                <w:color w:val="FFFFFF" w:themeColor="background1"/>
                                <w:sz w:val="28"/>
                              </w:rPr>
                              <w:t xml:space="preserve">pdated </w:t>
                            </w:r>
                            <w:r w:rsidR="00C133F3">
                              <w:rPr>
                                <w:rFonts w:asciiTheme="minorHAnsi" w:hAnsiTheme="minorHAnsi" w:cs="Arial"/>
                                <w:color w:val="FFFFFF" w:themeColor="background1"/>
                                <w:sz w:val="28"/>
                              </w:rPr>
                              <w:t>August</w:t>
                            </w:r>
                            <w:r>
                              <w:rPr>
                                <w:rFonts w:asciiTheme="minorHAnsi" w:hAnsiTheme="minorHAnsi" w:cs="Arial"/>
                                <w:color w:val="FFFFFF" w:themeColor="background1"/>
                                <w:sz w:val="28"/>
                              </w:rPr>
                              <w:t xml:space="preserve"> 202</w:t>
                            </w:r>
                            <w:r w:rsidR="00C133F3">
                              <w:rPr>
                                <w:rFonts w:asciiTheme="minorHAnsi" w:hAnsiTheme="minorHAnsi" w:cs="Arial"/>
                                <w:color w:val="FFFFFF" w:themeColor="background1"/>
                                <w:sz w:val="28"/>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6170F" id="_x0000_t202" coordsize="21600,21600" o:spt="202" path="m,l,21600r21600,l21600,xe">
                <v:stroke joinstyle="miter"/>
                <v:path gradientshapeok="t" o:connecttype="rect"/>
              </v:shapetype>
              <v:shape id="Text Box 2" o:spid="_x0000_s1026" type="#_x0000_t202" style="position:absolute;left:0;text-align:left;margin-left:-36.75pt;margin-top:357.65pt;width:840.75pt;height:2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" filled="f" stroked="f">
                <v:textbox style="mso-fit-shape-to-text:t">
                  <w:txbxContent>
                    <w:p w14:paraId="13034995" w14:textId="14CAEFED" w:rsidR="001820CC" w:rsidRPr="000A3E97" w:rsidRDefault="001820CC" w:rsidP="009B3737">
                      <w:pPr>
                        <w:jc w:val="center"/>
                        <w:rPr>
                          <w:rFonts w:asciiTheme="minorHAnsi" w:hAnsiTheme="minorHAnsi" w:cs="Arial"/>
                          <w:color w:val="FFFFFF" w:themeColor="background1"/>
                          <w:sz w:val="28"/>
                        </w:rPr>
                      </w:pPr>
                      <w:r w:rsidRPr="000A3E97">
                        <w:rPr>
                          <w:rFonts w:asciiTheme="minorHAnsi" w:hAnsiTheme="minorHAnsi" w:cs="Arial"/>
                          <w:color w:val="FFFFFF" w:themeColor="background1"/>
                          <w:sz w:val="28"/>
                        </w:rPr>
                        <w:t>U</w:t>
                      </w:r>
                      <w:r>
                        <w:rPr>
                          <w:rFonts w:asciiTheme="minorHAnsi" w:hAnsiTheme="minorHAnsi" w:cs="Arial"/>
                          <w:color w:val="FFFFFF" w:themeColor="background1"/>
                          <w:sz w:val="28"/>
                        </w:rPr>
                        <w:t xml:space="preserve">pdated </w:t>
                      </w:r>
                      <w:r w:rsidR="00C133F3">
                        <w:rPr>
                          <w:rFonts w:asciiTheme="minorHAnsi" w:hAnsiTheme="minorHAnsi" w:cs="Arial"/>
                          <w:color w:val="FFFFFF" w:themeColor="background1"/>
                          <w:sz w:val="28"/>
                        </w:rPr>
                        <w:t>August</w:t>
                      </w:r>
                      <w:r>
                        <w:rPr>
                          <w:rFonts w:asciiTheme="minorHAnsi" w:hAnsiTheme="minorHAnsi" w:cs="Arial"/>
                          <w:color w:val="FFFFFF" w:themeColor="background1"/>
                          <w:sz w:val="28"/>
                        </w:rPr>
                        <w:t xml:space="preserve"> 202</w:t>
                      </w:r>
                      <w:r w:rsidR="00C133F3">
                        <w:rPr>
                          <w:rFonts w:asciiTheme="minorHAnsi" w:hAnsiTheme="minorHAnsi" w:cs="Arial"/>
                          <w:color w:val="FFFFFF" w:themeColor="background1"/>
                          <w:sz w:val="28"/>
                        </w:rPr>
                        <w:t>6</w:t>
                      </w:r>
                    </w:p>
                  </w:txbxContent>
                </v:textbox>
                <w10:wrap anchorx="margin"/>
              </v:shape>
            </w:pict>
          </mc:Fallback>
        </mc:AlternateContent>
      </w:r>
      <w:r w:rsidRPr="001D27C0">
        <w:rPr>
          <w:noProof/>
        </w:rPr>
        <mc:AlternateContent>
          <mc:Choice Requires="wps">
            <w:drawing>
              <wp:anchor distT="0" distB="0" distL="114300" distR="114300" simplePos="0" relativeHeight="251660288" behindDoc="0" locked="0" layoutInCell="1" allowOverlap="1" wp14:anchorId="06B28BA5" wp14:editId="4A98C61F">
                <wp:simplePos x="0" y="0"/>
                <wp:positionH relativeFrom="page">
                  <wp:align>right</wp:align>
                </wp:positionH>
                <wp:positionV relativeFrom="paragraph">
                  <wp:posOffset>2618105</wp:posOffset>
                </wp:positionV>
                <wp:extent cx="10677525" cy="17716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7525" cy="1771650"/>
                        </a:xfrm>
                        <a:prstGeom prst="rect">
                          <a:avLst/>
                        </a:prstGeom>
                        <a:noFill/>
                        <a:ln w="9525">
                          <a:noFill/>
                          <a:miter lim="800000"/>
                          <a:headEnd/>
                          <a:tailEnd/>
                        </a:ln>
                      </wps:spPr>
                      <wps:txbx>
                        <w:txbxContent>
                          <w:p w14:paraId="3E7042B5" w14:textId="536013A2" w:rsidR="001820CC" w:rsidRPr="000A3E97" w:rsidRDefault="001820CC" w:rsidP="000A3E97">
                            <w:pPr>
                              <w:jc w:val="center"/>
                              <w:rPr>
                                <w:rFonts w:asciiTheme="minorHAnsi" w:hAnsiTheme="minorHAnsi" w:cs="Arial"/>
                                <w:color w:val="FFFFFF" w:themeColor="background1"/>
                                <w:sz w:val="80"/>
                                <w:szCs w:val="80"/>
                              </w:rPr>
                            </w:pPr>
                            <w:r w:rsidRPr="000A3E97">
                              <w:rPr>
                                <w:rFonts w:asciiTheme="minorHAnsi" w:hAnsiTheme="minorHAnsi" w:cs="Arial"/>
                                <w:color w:val="FFFFFF" w:themeColor="background1"/>
                                <w:sz w:val="80"/>
                                <w:szCs w:val="80"/>
                              </w:rPr>
                              <w:t>Q</w:t>
                            </w:r>
                            <w:r>
                              <w:rPr>
                                <w:rFonts w:asciiTheme="minorHAnsi" w:hAnsiTheme="minorHAnsi" w:cs="Arial"/>
                                <w:color w:val="FFFFFF" w:themeColor="background1"/>
                                <w:sz w:val="80"/>
                                <w:szCs w:val="80"/>
                              </w:rPr>
                              <w:t>uality Improvement Plan – Tally PS OSH Care</w:t>
                            </w:r>
                          </w:p>
                          <w:p w14:paraId="73BBF324" w14:textId="77777777" w:rsidR="001820CC" w:rsidRPr="00844094" w:rsidRDefault="001820CC" w:rsidP="0077203A">
                            <w:pPr>
                              <w:rPr>
                                <w:rFonts w:asciiTheme="minorHAnsi" w:hAnsiTheme="minorHAnsi" w:cs="Arial"/>
                                <w:color w:val="7F7F7F" w:themeColor="text1" w:themeTint="80"/>
                                <w:sz w:val="44"/>
                                <w:szCs w:val="44"/>
                              </w:rPr>
                            </w:pPr>
                          </w:p>
                          <w:p w14:paraId="0C6BA0AC" w14:textId="30B4D5F0" w:rsidR="001820CC" w:rsidRPr="000A3E97" w:rsidRDefault="001820CC" w:rsidP="000A3E97">
                            <w:pPr>
                              <w:jc w:val="center"/>
                              <w:rPr>
                                <w:rFonts w:asciiTheme="minorHAnsi" w:hAnsiTheme="minorHAnsi" w:cs="Arial"/>
                                <w:color w:val="000000" w:themeColor="text1"/>
                                <w:sz w:val="44"/>
                                <w:szCs w:val="44"/>
                              </w:rPr>
                            </w:pPr>
                            <w:r w:rsidRPr="000A3E97">
                              <w:rPr>
                                <w:rFonts w:asciiTheme="minorHAnsi" w:hAnsiTheme="minorHAnsi" w:cs="Arial"/>
                                <w:color w:val="000000" w:themeColor="text1"/>
                                <w:sz w:val="44"/>
                                <w:szCs w:val="44"/>
                              </w:rPr>
                              <w:t>National Quality Standard</w:t>
                            </w:r>
                          </w:p>
                          <w:p w14:paraId="17FF8BE0" w14:textId="77777777" w:rsidR="001820CC" w:rsidRPr="0009769E" w:rsidRDefault="001820CC" w:rsidP="0077203A">
                            <w:pPr>
                              <w:rPr>
                                <w:rFonts w:ascii="Calibri" w:hAnsi="Calibri" w:cs="Arial"/>
                                <w:color w:val="7F7F7F" w:themeColor="text1" w:themeTint="80"/>
                                <w:sz w:val="44"/>
                                <w:szCs w:val="44"/>
                              </w:rPr>
                            </w:pPr>
                          </w:p>
                          <w:p w14:paraId="41A5DC5A" w14:textId="77777777" w:rsidR="001820CC" w:rsidRPr="0009769E" w:rsidRDefault="001820CC" w:rsidP="0077203A">
                            <w:pPr>
                              <w:rPr>
                                <w:rFonts w:ascii="Calibri" w:hAnsi="Calibri" w:cs="Arial"/>
                                <w:color w:val="7F7F7F" w:themeColor="text1" w:themeTint="80"/>
                                <w:sz w:val="80"/>
                                <w:szCs w:val="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28BA5" id="_x0000_s1027" type="#_x0000_t202" style="position:absolute;left:0;text-align:left;margin-left:789.55pt;margin-top:206.15pt;width:840.75pt;height:139.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" filled="f" stroked="f">
                <v:textbox>
                  <w:txbxContent>
                    <w:p w14:paraId="3E7042B5" w14:textId="536013A2" w:rsidR="001820CC" w:rsidRPr="000A3E97" w:rsidRDefault="001820CC" w:rsidP="000A3E97">
                      <w:pPr>
                        <w:jc w:val="center"/>
                        <w:rPr>
                          <w:rFonts w:asciiTheme="minorHAnsi" w:hAnsiTheme="minorHAnsi" w:cs="Arial"/>
                          <w:color w:val="FFFFFF" w:themeColor="background1"/>
                          <w:sz w:val="80"/>
                          <w:szCs w:val="80"/>
                        </w:rPr>
                      </w:pPr>
                      <w:r w:rsidRPr="000A3E97">
                        <w:rPr>
                          <w:rFonts w:asciiTheme="minorHAnsi" w:hAnsiTheme="minorHAnsi" w:cs="Arial"/>
                          <w:color w:val="FFFFFF" w:themeColor="background1"/>
                          <w:sz w:val="80"/>
                          <w:szCs w:val="80"/>
                        </w:rPr>
                        <w:t>Q</w:t>
                      </w:r>
                      <w:r>
                        <w:rPr>
                          <w:rFonts w:asciiTheme="minorHAnsi" w:hAnsiTheme="minorHAnsi" w:cs="Arial"/>
                          <w:color w:val="FFFFFF" w:themeColor="background1"/>
                          <w:sz w:val="80"/>
                          <w:szCs w:val="80"/>
                        </w:rPr>
                        <w:t>uality Improvement Plan – Tally PS OSH Care</w:t>
                      </w:r>
                    </w:p>
                    <w:p w14:paraId="73BBF324" w14:textId="77777777" w:rsidR="001820CC" w:rsidRPr="00844094" w:rsidRDefault="001820CC" w:rsidP="0077203A">
                      <w:pPr>
                        <w:rPr>
                          <w:rFonts w:asciiTheme="minorHAnsi" w:hAnsiTheme="minorHAnsi" w:cs="Arial"/>
                          <w:color w:val="7F7F7F" w:themeColor="text1" w:themeTint="80"/>
                          <w:sz w:val="44"/>
                          <w:szCs w:val="44"/>
                        </w:rPr>
                      </w:pPr>
                    </w:p>
                    <w:p w14:paraId="0C6BA0AC" w14:textId="30B4D5F0" w:rsidR="001820CC" w:rsidRPr="000A3E97" w:rsidRDefault="001820CC" w:rsidP="000A3E97">
                      <w:pPr>
                        <w:jc w:val="center"/>
                        <w:rPr>
                          <w:rFonts w:asciiTheme="minorHAnsi" w:hAnsiTheme="minorHAnsi" w:cs="Arial"/>
                          <w:color w:val="000000" w:themeColor="text1"/>
                          <w:sz w:val="44"/>
                          <w:szCs w:val="44"/>
                        </w:rPr>
                      </w:pPr>
                      <w:r w:rsidRPr="000A3E97">
                        <w:rPr>
                          <w:rFonts w:asciiTheme="minorHAnsi" w:hAnsiTheme="minorHAnsi" w:cs="Arial"/>
                          <w:color w:val="000000" w:themeColor="text1"/>
                          <w:sz w:val="44"/>
                          <w:szCs w:val="44"/>
                        </w:rPr>
                        <w:t>National Quality Standard</w:t>
                      </w:r>
                    </w:p>
                    <w:p w14:paraId="17FF8BE0" w14:textId="77777777" w:rsidR="001820CC" w:rsidRPr="0009769E" w:rsidRDefault="001820CC" w:rsidP="0077203A">
                      <w:pPr>
                        <w:rPr>
                          <w:rFonts w:ascii="Calibri" w:hAnsi="Calibri" w:cs="Arial"/>
                          <w:color w:val="7F7F7F" w:themeColor="text1" w:themeTint="80"/>
                          <w:sz w:val="44"/>
                          <w:szCs w:val="44"/>
                        </w:rPr>
                      </w:pPr>
                    </w:p>
                    <w:p w14:paraId="41A5DC5A" w14:textId="77777777" w:rsidR="001820CC" w:rsidRPr="0009769E" w:rsidRDefault="001820CC" w:rsidP="0077203A">
                      <w:pPr>
                        <w:rPr>
                          <w:rFonts w:ascii="Calibri" w:hAnsi="Calibri" w:cs="Arial"/>
                          <w:color w:val="7F7F7F" w:themeColor="text1" w:themeTint="80"/>
                          <w:sz w:val="80"/>
                          <w:szCs w:val="80"/>
                        </w:rPr>
                      </w:pPr>
                    </w:p>
                  </w:txbxContent>
                </v:textbox>
                <w10:wrap anchorx="page"/>
              </v:shape>
            </w:pict>
          </mc:Fallback>
        </mc:AlternateContent>
      </w:r>
      <w:r w:rsidR="009B3737" w:rsidRPr="001D27C0">
        <w:rPr>
          <w:noProof/>
        </w:rPr>
        <mc:AlternateContent>
          <mc:Choice Requires="wps">
            <w:drawing>
              <wp:anchor distT="0" distB="0" distL="114300" distR="114300" simplePos="0" relativeHeight="251662336" behindDoc="0" locked="0" layoutInCell="1" allowOverlap="1" wp14:anchorId="6F1430E0" wp14:editId="559129FD">
                <wp:simplePos x="0" y="0"/>
                <wp:positionH relativeFrom="column">
                  <wp:posOffset>3213100</wp:posOffset>
                </wp:positionH>
                <wp:positionV relativeFrom="paragraph">
                  <wp:posOffset>-151765</wp:posOffset>
                </wp:positionV>
                <wp:extent cx="3492500" cy="2057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92500" cy="2057400"/>
                        </a:xfrm>
                        <a:prstGeom prst="rect">
                          <a:avLst/>
                        </a:prstGeom>
                        <a:blipFill rotWithShape="1">
                          <a:blip r:embed="rId8"/>
                          <a:stretch>
                            <a:fillRect/>
                          </a:stretch>
                        </a:blip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2A874A" w14:textId="77777777" w:rsidR="001820CC" w:rsidRDefault="001820CC" w:rsidP="00772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430E0" id="Text Box 1" o:spid="_x0000_s1028" type="#_x0000_t202" style="position:absolute;left:0;text-align:left;margin-left:253pt;margin-top:-11.95pt;width:275pt;height:16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" stroked="f">
                <v:fill r:id="rId9" o:title="" recolor="t" rotate="t" type="frame"/>
                <v:textbox>
                  <w:txbxContent>
                    <w:p w14:paraId="002A874A" w14:textId="77777777" w:rsidR="001820CC" w:rsidRDefault="001820CC" w:rsidP="0077203A"/>
                  </w:txbxContent>
                </v:textbox>
                <w10:wrap type="square"/>
              </v:shape>
            </w:pict>
          </mc:Fallback>
        </mc:AlternateContent>
      </w:r>
      <w:r w:rsidR="00737958" w:rsidRPr="001D27C0">
        <w:rPr>
          <w:noProof/>
        </w:rPr>
        <mc:AlternateContent>
          <mc:Choice Requires="wps">
            <w:drawing>
              <wp:anchor distT="0" distB="0" distL="114300" distR="114300" simplePos="0" relativeHeight="251659263" behindDoc="0" locked="0" layoutInCell="1" allowOverlap="1" wp14:anchorId="6FFE6AB2" wp14:editId="25B3647A">
                <wp:simplePos x="0" y="0"/>
                <wp:positionH relativeFrom="column">
                  <wp:posOffset>-447675</wp:posOffset>
                </wp:positionH>
                <wp:positionV relativeFrom="paragraph">
                  <wp:posOffset>-648970</wp:posOffset>
                </wp:positionV>
                <wp:extent cx="10677525" cy="7553325"/>
                <wp:effectExtent l="0" t="0" r="9525" b="9525"/>
                <wp:wrapNone/>
                <wp:docPr id="2" name="Rectangle 2"/>
                <wp:cNvGraphicFramePr/>
                <a:graphic xmlns:a="http://schemas.openxmlformats.org/drawingml/2006/main">
                  <a:graphicData uri="http://schemas.microsoft.com/office/word/2010/wordprocessingShape">
                    <wps:wsp>
                      <wps:cNvSpPr/>
                      <wps:spPr>
                        <a:xfrm>
                          <a:off x="0" y="0"/>
                          <a:ext cx="10677525" cy="7553325"/>
                        </a:xfrm>
                        <a:prstGeom prst="rect">
                          <a:avLst/>
                        </a:prstGeom>
                        <a:solidFill>
                          <a:srgbClr val="0076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1FCC02" id="Rectangle 2" o:spid="_x0000_s1026" style="position:absolute;margin-left:-35.25pt;margin-top:-51.1pt;width:840.75pt;height:594.75pt;z-index:251659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" fillcolor="#0076ab" stroked="f" strokeweight="2pt"/>
            </w:pict>
          </mc:Fallback>
        </mc:AlternateContent>
      </w:r>
      <w:r w:rsidR="0077203A" w:rsidRPr="001D27C0">
        <w:rPr>
          <w:noProof/>
        </w:rPr>
        <w:drawing>
          <wp:inline distT="0" distB="0" distL="0" distR="0" wp14:anchorId="52DD5C83" wp14:editId="1132EE07">
            <wp:extent cx="11430" cy="1143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69E22D40" wp14:editId="24EEDE9F">
            <wp:extent cx="11430" cy="1143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7ADF4297" wp14:editId="620A89F9">
            <wp:extent cx="11430" cy="1143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495BFDAF" wp14:editId="691FEF73">
            <wp:extent cx="11430" cy="1143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p>
    <w:p w14:paraId="3A290357" w14:textId="77777777" w:rsidR="0077203A" w:rsidRPr="001D27C0" w:rsidRDefault="0077203A" w:rsidP="0077203A">
      <w:pPr>
        <w:pStyle w:val="QIPH1"/>
        <w:tabs>
          <w:tab w:val="left" w:pos="1100"/>
        </w:tabs>
        <w:ind w:right="-143" w:firstLine="0"/>
        <w:rPr>
          <w:b w:val="0"/>
          <w:color w:val="1F497D" w:themeColor="text2"/>
          <w:sz w:val="40"/>
        </w:rPr>
        <w:sectPr w:rsidR="0077203A" w:rsidRPr="001D27C0" w:rsidSect="00D41068">
          <w:headerReference w:type="default" r:id="rId11"/>
          <w:footerReference w:type="default" r:id="rId12"/>
          <w:headerReference w:type="first" r:id="rId13"/>
          <w:footerReference w:type="first" r:id="rId14"/>
          <w:pgSz w:w="16838" w:h="11906" w:orient="landscape"/>
          <w:pgMar w:top="720" w:right="720" w:bottom="720" w:left="720" w:header="284" w:footer="709" w:gutter="0"/>
          <w:pgNumType w:start="2"/>
          <w:cols w:space="708"/>
          <w:titlePg/>
          <w:docGrid w:linePitch="360"/>
        </w:sectPr>
      </w:pPr>
    </w:p>
    <w:p w14:paraId="35CA6CD1" w14:textId="5FE02496" w:rsidR="003A0EAC" w:rsidRPr="001D27C0" w:rsidRDefault="003A0EAC" w:rsidP="000D1F22">
      <w:pPr>
        <w:pStyle w:val="QIPH1"/>
        <w:ind w:firstLine="0"/>
      </w:pPr>
      <w:r w:rsidRPr="001D27C0">
        <w:lastRenderedPageBreak/>
        <w:t>The National Quality Standard and Quality Improvement</w:t>
      </w:r>
    </w:p>
    <w:p w14:paraId="12289465" w14:textId="77777777" w:rsidR="00A31F40" w:rsidRPr="001D27C0" w:rsidRDefault="00A31F40" w:rsidP="00A31F40">
      <w:pPr>
        <w:pStyle w:val="QIPBodytext"/>
        <w:spacing w:before="200" w:after="200"/>
      </w:pPr>
      <w:r w:rsidRPr="001D27C0">
        <w:t xml:space="preserve">The National Quality Standard is the standard against which providers self-assess the performance of their service/s in delivering quality education and care, and plan future improvements to their service/s. One result of this process is a Quality Improvement Plan (QIP). </w:t>
      </w:r>
    </w:p>
    <w:p w14:paraId="39D1AD20" w14:textId="3717F10B" w:rsidR="00A31F40" w:rsidRPr="001D27C0" w:rsidRDefault="00A31F40" w:rsidP="00A31F40">
      <w:pPr>
        <w:pStyle w:val="QIPBodytext"/>
      </w:pPr>
      <w:r w:rsidRPr="001D27C0">
        <w:t xml:space="preserve">The Education and Care Services National Regulations 2017 (the </w:t>
      </w:r>
      <w:r w:rsidRPr="001D27C0">
        <w:rPr>
          <w:noProof/>
        </w:rPr>
        <w:t xml:space="preserve">National Regulations) </w:t>
      </w:r>
      <w:r w:rsidRPr="001D27C0">
        <w:t>require approved providers to prepa</w:t>
      </w:r>
      <w:r w:rsidR="004516DF">
        <w:t xml:space="preserve">re a Quality Improvement Plan (regulation </w:t>
      </w:r>
      <w:r w:rsidRPr="001D27C0">
        <w:t xml:space="preserve">55) for each service that: </w:t>
      </w:r>
    </w:p>
    <w:p w14:paraId="3BEB7493" w14:textId="77777777" w:rsidR="00A31F40" w:rsidRPr="001D27C0" w:rsidRDefault="00A31F40" w:rsidP="00A31F40">
      <w:pPr>
        <w:pStyle w:val="QIPBodytext"/>
      </w:pPr>
    </w:p>
    <w:p w14:paraId="52E3FDF9" w14:textId="77777777" w:rsidR="00A31F40" w:rsidRPr="001D27C0" w:rsidRDefault="00A31F40" w:rsidP="00A31F40">
      <w:pPr>
        <w:pStyle w:val="QIPBodytext"/>
        <w:numPr>
          <w:ilvl w:val="0"/>
          <w:numId w:val="32"/>
        </w:numPr>
      </w:pPr>
      <w:r w:rsidRPr="001D27C0">
        <w:t>includes an assessment by the provider of the quality of the practices of the service against the National Quality Standard</w:t>
      </w:r>
    </w:p>
    <w:p w14:paraId="0F9319BE" w14:textId="77777777" w:rsidR="00A31F40" w:rsidRPr="001D27C0" w:rsidRDefault="00A31F40" w:rsidP="00A31F40">
      <w:pPr>
        <w:pStyle w:val="QIPBodytext"/>
        <w:numPr>
          <w:ilvl w:val="0"/>
          <w:numId w:val="32"/>
        </w:numPr>
      </w:pPr>
      <w:r w:rsidRPr="001D27C0">
        <w:t xml:space="preserve">and the National Regulations; and </w:t>
      </w:r>
    </w:p>
    <w:p w14:paraId="194F5129" w14:textId="77777777" w:rsidR="00A31F40" w:rsidRPr="001D27C0" w:rsidRDefault="00A31F40" w:rsidP="00A31F40">
      <w:pPr>
        <w:pStyle w:val="QIPBodytext"/>
        <w:numPr>
          <w:ilvl w:val="0"/>
          <w:numId w:val="32"/>
        </w:numPr>
      </w:pPr>
      <w:r w:rsidRPr="001D27C0">
        <w:t xml:space="preserve">identifies any areas that the provider considers may require improvement; and </w:t>
      </w:r>
    </w:p>
    <w:p w14:paraId="12E96225" w14:textId="77777777" w:rsidR="00A31F40" w:rsidRPr="001D27C0" w:rsidRDefault="00A31F40" w:rsidP="00A31F40">
      <w:pPr>
        <w:pStyle w:val="QIPBodytext"/>
        <w:numPr>
          <w:ilvl w:val="0"/>
          <w:numId w:val="32"/>
        </w:numPr>
        <w:ind w:left="714" w:hanging="357"/>
      </w:pPr>
      <w:r w:rsidRPr="001D27C0">
        <w:t>contains a statement of philosophy of the service.</w:t>
      </w:r>
    </w:p>
    <w:p w14:paraId="1E66ED86" w14:textId="77777777" w:rsidR="00A31F40" w:rsidRPr="001D27C0" w:rsidRDefault="00A31F40" w:rsidP="00A31F40">
      <w:pPr>
        <w:pStyle w:val="QIPBodytext"/>
      </w:pPr>
    </w:p>
    <w:p w14:paraId="6DB2FD7A" w14:textId="77777777" w:rsidR="00A31F40" w:rsidRPr="001D27C0" w:rsidRDefault="00A31F40" w:rsidP="00A31F40">
      <w:pPr>
        <w:pStyle w:val="QIPBodytext"/>
        <w:spacing w:before="200" w:after="200"/>
        <w:rPr>
          <w:rFonts w:eastAsia="Calibri"/>
          <w:lang w:eastAsia="zh-CN"/>
        </w:rPr>
      </w:pPr>
      <w:r w:rsidRPr="001D27C0">
        <w:t xml:space="preserve">The National Regulations do not prescribe a format for a Quality Improvement Plan. The </w:t>
      </w:r>
      <w:r w:rsidRPr="001D27C0">
        <w:rPr>
          <w:noProof/>
        </w:rPr>
        <w:t xml:space="preserve">purpose of this template is to offer a format that supports approved providers to meet their obligations under the National Regulations. </w:t>
      </w:r>
    </w:p>
    <w:p w14:paraId="64FD43C5" w14:textId="06B31C52" w:rsidR="003A0EAC" w:rsidRPr="001D27C0" w:rsidRDefault="00A31F40" w:rsidP="00A31F40">
      <w:pPr>
        <w:pStyle w:val="QIPBodytext"/>
        <w:rPr>
          <w:rFonts w:eastAsia="Calibri"/>
          <w:lang w:eastAsia="zh-CN"/>
        </w:rPr>
      </w:pPr>
      <w:r w:rsidRPr="001D27C0">
        <w:rPr>
          <w:rFonts w:eastAsia="Calibri"/>
          <w:bCs/>
          <w:lang w:eastAsia="zh-CN"/>
        </w:rPr>
        <w:t xml:space="preserve">Approved providers also have an obligation (r56) to review and revise the Quality Improvement Plan at least annually, having </w:t>
      </w:r>
      <w:r w:rsidRPr="001D27C0">
        <w:rPr>
          <w:rFonts w:eastAsia="Calibri"/>
          <w:lang w:eastAsia="zh-CN"/>
        </w:rPr>
        <w:t>regard to the National Quality Standard.</w:t>
      </w:r>
    </w:p>
    <w:p w14:paraId="631DBA00" w14:textId="77777777" w:rsidR="003A0EAC" w:rsidRPr="001D27C0" w:rsidRDefault="003A0EAC" w:rsidP="003A0EAC">
      <w:pPr>
        <w:pStyle w:val="QIPBodytext"/>
        <w:rPr>
          <w:noProof/>
        </w:rPr>
      </w:pPr>
    </w:p>
    <w:p w14:paraId="3B31E8EE" w14:textId="0735D27A" w:rsidR="00A31F40" w:rsidRPr="001D27C0" w:rsidRDefault="00A31F40" w:rsidP="00A31F40">
      <w:pPr>
        <w:pStyle w:val="QIPBodytext"/>
        <w:spacing w:before="200" w:after="200"/>
      </w:pPr>
      <w:r w:rsidRPr="001D27C0">
        <w:rPr>
          <w:noProof/>
        </w:rPr>
        <w:br w:type="column"/>
      </w:r>
      <w:r w:rsidRPr="001D27C0">
        <w:rPr>
          <w:noProof/>
        </w:rPr>
        <w:br/>
        <w:t>A Quality</w:t>
      </w:r>
      <w:r w:rsidRPr="001D27C0">
        <w:rPr>
          <w:rFonts w:eastAsia="Calibri"/>
          <w:lang w:eastAsia="zh-CN"/>
        </w:rPr>
        <w:t xml:space="preserve"> Improvement Plan must be reviewed and/or submitted to the </w:t>
      </w:r>
      <w:r w:rsidR="003A7FB9">
        <w:rPr>
          <w:rFonts w:eastAsia="Calibri"/>
          <w:lang w:eastAsia="zh-CN"/>
        </w:rPr>
        <w:t>r</w:t>
      </w:r>
      <w:r w:rsidR="003A7FB9" w:rsidRPr="001D27C0">
        <w:rPr>
          <w:rFonts w:eastAsia="Calibri"/>
          <w:lang w:eastAsia="zh-CN"/>
        </w:rPr>
        <w:t xml:space="preserve">egulatory </w:t>
      </w:r>
      <w:r w:rsidR="003A7FB9">
        <w:rPr>
          <w:rFonts w:eastAsia="Calibri"/>
          <w:lang w:eastAsia="zh-CN"/>
        </w:rPr>
        <w:t>a</w:t>
      </w:r>
      <w:r w:rsidR="003A7FB9" w:rsidRPr="001D27C0">
        <w:rPr>
          <w:rFonts w:eastAsia="Calibri"/>
          <w:lang w:eastAsia="zh-CN"/>
        </w:rPr>
        <w:t>uthority</w:t>
      </w:r>
      <w:r w:rsidRPr="001D27C0">
        <w:rPr>
          <w:rFonts w:eastAsia="Calibri"/>
          <w:lang w:eastAsia="zh-CN"/>
        </w:rPr>
        <w:t xml:space="preserve"> on request. </w:t>
      </w:r>
      <w:r w:rsidRPr="001D27C0">
        <w:t xml:space="preserve">The National Regulations do not prescribe a format for a Quality Improvement Plan. </w:t>
      </w:r>
    </w:p>
    <w:p w14:paraId="04C1D85E" w14:textId="28771E17" w:rsidR="00A31F40" w:rsidRPr="001D27C0" w:rsidRDefault="00A31F40" w:rsidP="00A31F40">
      <w:pPr>
        <w:pStyle w:val="QIPBodytext"/>
        <w:spacing w:before="200" w:after="200"/>
        <w:rPr>
          <w:noProof/>
          <w:sz w:val="22"/>
          <w:szCs w:val="22"/>
        </w:rPr>
      </w:pPr>
      <w:r w:rsidRPr="001D27C0">
        <w:rPr>
          <w:noProof/>
        </w:rPr>
        <w:t xml:space="preserve">Approved providers also have an obligation (r56) to review and revise the Quality Improvement Plan at least annually, having regard to the National Quality Standard. A Quality Improvement Plan must be reviewed and/or submitted to the </w:t>
      </w:r>
      <w:r w:rsidR="00A67C52">
        <w:rPr>
          <w:noProof/>
        </w:rPr>
        <w:t>r</w:t>
      </w:r>
      <w:r w:rsidRPr="001D27C0">
        <w:rPr>
          <w:noProof/>
        </w:rPr>
        <w:t xml:space="preserve">egulatory </w:t>
      </w:r>
      <w:r w:rsidR="00A67C52">
        <w:rPr>
          <w:noProof/>
        </w:rPr>
        <w:t>a</w:t>
      </w:r>
      <w:r w:rsidR="00A67C52" w:rsidRPr="001D27C0">
        <w:rPr>
          <w:noProof/>
        </w:rPr>
        <w:t xml:space="preserve">uthority </w:t>
      </w:r>
      <w:r w:rsidRPr="001D27C0">
        <w:rPr>
          <w:noProof/>
        </w:rPr>
        <w:t>on request.</w:t>
      </w:r>
    </w:p>
    <w:p w14:paraId="1B9642D3" w14:textId="77777777" w:rsidR="00A31F40" w:rsidRPr="001D27C0" w:rsidRDefault="00A31F40" w:rsidP="00A31F40">
      <w:pPr>
        <w:pStyle w:val="QIPBodytext"/>
        <w:spacing w:before="360" w:after="60"/>
        <w:rPr>
          <w:noProof/>
          <w:sz w:val="22"/>
          <w:szCs w:val="22"/>
        </w:rPr>
      </w:pPr>
      <w:r w:rsidRPr="001D27C0">
        <w:rPr>
          <w:b/>
          <w:bCs/>
          <w:color w:val="00548B"/>
          <w:sz w:val="30"/>
          <w:szCs w:val="30"/>
          <w:lang w:eastAsia="en-AU"/>
        </w:rPr>
        <w:t>About the ACECQA Quality Improvement Plan template</w:t>
      </w:r>
    </w:p>
    <w:p w14:paraId="6E8E66BA" w14:textId="77777777" w:rsidR="00A31F40" w:rsidRPr="001D27C0" w:rsidRDefault="00A31F40" w:rsidP="00A31F40">
      <w:pPr>
        <w:pStyle w:val="QIPBodytext"/>
        <w:spacing w:before="200" w:after="200"/>
        <w:rPr>
          <w:noProof/>
        </w:rPr>
      </w:pPr>
      <w:r w:rsidRPr="001D27C0">
        <w:t xml:space="preserve">The </w:t>
      </w:r>
      <w:r w:rsidRPr="001D27C0">
        <w:rPr>
          <w:noProof/>
        </w:rPr>
        <w:t>purpose of this template is to offer a planning format that supports approved providers to meet their obligations under the National Regulations.</w:t>
      </w:r>
    </w:p>
    <w:p w14:paraId="6807D1BF" w14:textId="2C888A6F" w:rsidR="00A31F40" w:rsidRPr="001D27C0" w:rsidRDefault="00A31F40" w:rsidP="00A31F40">
      <w:pPr>
        <w:pStyle w:val="QIPBodytext"/>
        <w:rPr>
          <w:noProof/>
        </w:rPr>
      </w:pPr>
      <w:r w:rsidRPr="001D27C0">
        <w:rPr>
          <w:noProof/>
        </w:rPr>
        <w:t xml:space="preserve">This template provides quick links to helpful resources for each quality area in the </w:t>
      </w:r>
      <w:hyperlink r:id="rId15" w:history="1">
        <w:r w:rsidRPr="004516DF">
          <w:rPr>
            <w:rStyle w:val="Hyperlink"/>
            <w:rFonts w:cs="Arial"/>
            <w:noProof/>
          </w:rPr>
          <w:t>Guide to the National Framework</w:t>
        </w:r>
      </w:hyperlink>
      <w:r w:rsidRPr="001D27C0">
        <w:rPr>
          <w:noProof/>
        </w:rPr>
        <w:t xml:space="preserve"> and the </w:t>
      </w:r>
      <w:hyperlink r:id="rId16" w:history="1">
        <w:r w:rsidRPr="004516DF">
          <w:rPr>
            <w:rStyle w:val="Hyperlink"/>
            <w:rFonts w:cs="Arial"/>
            <w:noProof/>
          </w:rPr>
          <w:t>ACECQA website</w:t>
        </w:r>
      </w:hyperlink>
      <w:r w:rsidRPr="001D27C0">
        <w:rPr>
          <w:noProof/>
        </w:rPr>
        <w:t xml:space="preserve">. </w:t>
      </w:r>
    </w:p>
    <w:p w14:paraId="0F06870C" w14:textId="77777777" w:rsidR="00A31F40" w:rsidRPr="001D27C0" w:rsidRDefault="00A31F40" w:rsidP="00A31F40">
      <w:pPr>
        <w:pStyle w:val="QIPBodytext"/>
        <w:spacing w:before="360" w:after="60"/>
        <w:rPr>
          <w:sz w:val="20"/>
          <w:szCs w:val="20"/>
        </w:rPr>
      </w:pPr>
      <w:r w:rsidRPr="001D27C0">
        <w:rPr>
          <w:b/>
          <w:bCs/>
          <w:color w:val="00548B"/>
          <w:sz w:val="30"/>
          <w:szCs w:val="30"/>
          <w:lang w:eastAsia="en-AU"/>
        </w:rPr>
        <w:t>Exceeding NQS themes guidance</w:t>
      </w:r>
    </w:p>
    <w:p w14:paraId="0877981A" w14:textId="28025D76" w:rsidR="00A31F40" w:rsidRPr="001D27C0" w:rsidRDefault="00A31F40" w:rsidP="00A31F40">
      <w:pPr>
        <w:pStyle w:val="QIPBodytext"/>
        <w:spacing w:before="200" w:after="200"/>
      </w:pPr>
      <w:r w:rsidRPr="001D27C0">
        <w:t xml:space="preserve">The </w:t>
      </w:r>
      <w:hyperlink r:id="rId17" w:history="1">
        <w:r w:rsidRPr="000E6605">
          <w:rPr>
            <w:rStyle w:val="Hyperlink"/>
            <w:rFonts w:cs="Arial"/>
          </w:rPr>
          <w:t>Exceeding NQS</w:t>
        </w:r>
      </w:hyperlink>
      <w:r w:rsidRPr="001D27C0">
        <w:t xml:space="preserve"> sections provided for each </w:t>
      </w:r>
      <w:r w:rsidR="00F66105">
        <w:t>s</w:t>
      </w:r>
      <w:r w:rsidRPr="001D27C0">
        <w:t xml:space="preserve">tandard should be completed when there is evidence of one or more Exceeding NQS themes </w:t>
      </w:r>
      <w:r w:rsidR="00E3322C">
        <w:t>demonstrated in the</w:t>
      </w:r>
      <w:r w:rsidRPr="001D27C0">
        <w:t xml:space="preserve"> practice at the service. </w:t>
      </w:r>
    </w:p>
    <w:p w14:paraId="54A0E854" w14:textId="714298DF" w:rsidR="003A0EAC" w:rsidRPr="001D27C0" w:rsidRDefault="00A31F40" w:rsidP="00A31F40">
      <w:pPr>
        <w:pStyle w:val="QIPBodytext"/>
        <w:rPr>
          <w:noProof/>
        </w:rPr>
      </w:pPr>
      <w:bookmarkStart w:id="2" w:name="OLE_LINK5"/>
      <w:bookmarkStart w:id="3" w:name="OLE_LINK6"/>
      <w:r w:rsidRPr="001D27C0">
        <w:t xml:space="preserve">When the QIP is submitted to the </w:t>
      </w:r>
      <w:r w:rsidR="00A67C52">
        <w:t>r</w:t>
      </w:r>
      <w:r w:rsidR="00A67C52" w:rsidRPr="001D27C0">
        <w:t xml:space="preserve">egulatory </w:t>
      </w:r>
      <w:r w:rsidR="00A67C52">
        <w:t>a</w:t>
      </w:r>
      <w:r w:rsidR="00A67C52" w:rsidRPr="001D27C0">
        <w:t xml:space="preserve">uthority </w:t>
      </w:r>
      <w:r w:rsidRPr="001D27C0">
        <w:t>for assessment and rating, an authorised officer will consider the evidence documented</w:t>
      </w:r>
      <w:r w:rsidR="00F66105">
        <w:t xml:space="preserve"> and gather</w:t>
      </w:r>
      <w:r w:rsidR="003A7FB9">
        <w:t>ed</w:t>
      </w:r>
      <w:r w:rsidR="00F66105">
        <w:t xml:space="preserve"> at the assessment visit</w:t>
      </w:r>
      <w:r w:rsidRPr="001D27C0">
        <w:t xml:space="preserve"> to determine if the Exceeding NQS themes are being met.</w:t>
      </w:r>
    </w:p>
    <w:bookmarkEnd w:id="2"/>
    <w:bookmarkEnd w:id="3"/>
    <w:p w14:paraId="2F028633" w14:textId="77777777" w:rsidR="00915B24" w:rsidRDefault="00915B24" w:rsidP="00915B24">
      <w:pPr>
        <w:pStyle w:val="QIPBodytext"/>
        <w:rPr>
          <w:rFonts w:eastAsia="Calibri"/>
          <w:lang w:eastAsia="zh-CN"/>
        </w:rPr>
      </w:pPr>
    </w:p>
    <w:p w14:paraId="7B8D0E4E" w14:textId="17151BA1" w:rsidR="00130130" w:rsidRPr="00130130" w:rsidRDefault="009C4494" w:rsidP="00130130">
      <w:pPr>
        <w:pStyle w:val="QIPBodytext"/>
        <w:rPr>
          <w:rFonts w:eastAsia="Calibri"/>
          <w:lang w:eastAsia="zh-CN"/>
        </w:rPr>
      </w:pPr>
      <w:r>
        <w:rPr>
          <w:rFonts w:eastAsia="Calibri"/>
          <w:lang w:eastAsia="zh-CN"/>
        </w:rPr>
        <w:t>For further</w:t>
      </w:r>
      <w:r w:rsidR="00130130" w:rsidRPr="00130130">
        <w:rPr>
          <w:rFonts w:eastAsia="Calibri"/>
          <w:lang w:eastAsia="zh-CN"/>
        </w:rPr>
        <w:t xml:space="preserve"> information on the three Exceeding themes, including what </w:t>
      </w:r>
    </w:p>
    <w:p w14:paraId="30C1A6DA" w14:textId="17385347" w:rsidR="00130130" w:rsidRPr="00130130" w:rsidRDefault="00130130" w:rsidP="00130130">
      <w:pPr>
        <w:pStyle w:val="QIPBodytext"/>
        <w:rPr>
          <w:rFonts w:eastAsia="Calibri"/>
          <w:lang w:eastAsia="zh-CN"/>
        </w:rPr>
      </w:pPr>
      <w:r w:rsidRPr="00130130">
        <w:rPr>
          <w:rFonts w:eastAsia="Calibri"/>
          <w:lang w:eastAsia="zh-CN"/>
        </w:rPr>
        <w:t>authorised officers consider when reviewing w</w:t>
      </w:r>
      <w:r>
        <w:rPr>
          <w:rFonts w:eastAsia="Calibri"/>
          <w:lang w:eastAsia="zh-CN"/>
        </w:rPr>
        <w:t xml:space="preserve">hether evidence demonstrates a </w:t>
      </w:r>
      <w:r w:rsidRPr="00130130">
        <w:rPr>
          <w:rFonts w:eastAsia="Calibri"/>
          <w:lang w:eastAsia="zh-CN"/>
        </w:rPr>
        <w:t xml:space="preserve">theme, </w:t>
      </w:r>
      <w:r w:rsidR="009C4494">
        <w:rPr>
          <w:rFonts w:eastAsia="Calibri"/>
          <w:lang w:eastAsia="zh-CN"/>
        </w:rPr>
        <w:t>see</w:t>
      </w:r>
      <w:r w:rsidRPr="00130130">
        <w:rPr>
          <w:rFonts w:eastAsia="Calibri"/>
          <w:lang w:eastAsia="zh-CN"/>
        </w:rPr>
        <w:t xml:space="preserve"> </w:t>
      </w:r>
      <w:bookmarkStart w:id="4" w:name="OLE_LINK3"/>
      <w:bookmarkStart w:id="5" w:name="OLE_LINK4"/>
      <w:r w:rsidR="00E3322C">
        <w:rPr>
          <w:rFonts w:eastAsia="Calibri"/>
          <w:lang w:eastAsia="zh-CN"/>
        </w:rPr>
        <w:t xml:space="preserve">ACECQA’s </w:t>
      </w:r>
      <w:hyperlink r:id="rId18" w:history="1">
        <w:r w:rsidR="00E3322C">
          <w:rPr>
            <w:rStyle w:val="Hyperlink"/>
            <w:rFonts w:cs="Arial"/>
          </w:rPr>
          <w:t>Exceeding the NQS</w:t>
        </w:r>
      </w:hyperlink>
      <w:r w:rsidR="00E3322C">
        <w:t xml:space="preserve"> webpage</w:t>
      </w:r>
      <w:r>
        <w:rPr>
          <w:rFonts w:eastAsia="Calibri"/>
          <w:lang w:eastAsia="zh-CN"/>
        </w:rPr>
        <w:t xml:space="preserve">. </w:t>
      </w:r>
      <w:bookmarkEnd w:id="4"/>
      <w:bookmarkEnd w:id="5"/>
    </w:p>
    <w:p w14:paraId="62A98F7B" w14:textId="77777777" w:rsidR="00130130" w:rsidRPr="001D27C0" w:rsidRDefault="00130130" w:rsidP="00915B24">
      <w:pPr>
        <w:pStyle w:val="QIPBodytext"/>
        <w:rPr>
          <w:rFonts w:eastAsia="Calibri"/>
          <w:lang w:eastAsia="zh-CN"/>
        </w:rPr>
        <w:sectPr w:rsidR="00130130" w:rsidRPr="001D27C0" w:rsidSect="00D41068">
          <w:headerReference w:type="default" r:id="rId19"/>
          <w:footerReference w:type="default" r:id="rId20"/>
          <w:pgSz w:w="16838" w:h="11906" w:orient="landscape"/>
          <w:pgMar w:top="720" w:right="720" w:bottom="720" w:left="720" w:header="284" w:footer="709" w:gutter="0"/>
          <w:pgNumType w:start="2"/>
          <w:cols w:num="2" w:space="708"/>
          <w:docGrid w:linePitch="360"/>
        </w:sectPr>
      </w:pPr>
    </w:p>
    <w:p w14:paraId="33E3C679" w14:textId="1E7EB129" w:rsidR="0077203A" w:rsidRPr="001D27C0" w:rsidRDefault="0077203A" w:rsidP="00620053">
      <w:pPr>
        <w:pStyle w:val="QIPH1"/>
        <w:spacing w:before="100"/>
        <w:ind w:firstLine="40"/>
        <w:rPr>
          <w:b w:val="0"/>
        </w:rPr>
      </w:pPr>
      <w:r w:rsidRPr="001D27C0">
        <w:lastRenderedPageBreak/>
        <w:t>Service</w:t>
      </w:r>
      <w:r w:rsidRPr="001D27C0">
        <w:rPr>
          <w:b w:val="0"/>
        </w:rPr>
        <w:t xml:space="preserve"> </w:t>
      </w:r>
      <w:r w:rsidRPr="001D27C0">
        <w:t>details</w:t>
      </w:r>
      <w:bookmarkEnd w:id="0"/>
      <w:r w:rsidRPr="001D27C0">
        <w:rPr>
          <w:b w:val="0"/>
        </w:rPr>
        <w:t xml:space="preserve"> </w:t>
      </w:r>
    </w:p>
    <w:p w14:paraId="4441E96C" w14:textId="77777777" w:rsidR="0077203A" w:rsidRPr="001D27C0" w:rsidRDefault="0077203A" w:rsidP="0077203A">
      <w:pPr>
        <w:pStyle w:val="4pts"/>
        <w:rPr>
          <w:noProof w:val="0"/>
        </w:rPr>
      </w:pPr>
    </w:p>
    <w:tbl>
      <w:tblPr>
        <w:tblW w:w="14989"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2251"/>
        <w:gridCol w:w="18"/>
        <w:gridCol w:w="5456"/>
        <w:gridCol w:w="1967"/>
        <w:gridCol w:w="18"/>
        <w:gridCol w:w="5279"/>
      </w:tblGrid>
      <w:tr w:rsidR="0077203A" w:rsidRPr="001D27C0" w14:paraId="5CC49B92" w14:textId="77777777" w:rsidTr="00E23766">
        <w:trPr>
          <w:trHeight w:val="284"/>
        </w:trPr>
        <w:tc>
          <w:tcPr>
            <w:tcW w:w="7725" w:type="dxa"/>
            <w:gridSpan w:val="3"/>
            <w:vAlign w:val="center"/>
          </w:tcPr>
          <w:p w14:paraId="2FA4A96E" w14:textId="238B22A5" w:rsidR="0077203A" w:rsidRPr="00E26784" w:rsidRDefault="004A5121" w:rsidP="00BA3654">
            <w:pPr>
              <w:pStyle w:val="Default"/>
              <w:ind w:left="34"/>
              <w:rPr>
                <w:rFonts w:asciiTheme="minorHAnsi" w:hAnsiTheme="minorHAnsi" w:cstheme="minorHAnsi"/>
                <w:color w:val="E36C0A" w:themeColor="accent6" w:themeShade="BF"/>
                <w:sz w:val="22"/>
                <w:szCs w:val="22"/>
              </w:rPr>
            </w:pPr>
            <w:r w:rsidRPr="00E26784">
              <w:rPr>
                <w:rFonts w:asciiTheme="minorHAnsi" w:hAnsiTheme="minorHAnsi" w:cstheme="minorHAnsi"/>
                <w:b/>
                <w:bCs/>
                <w:sz w:val="22"/>
                <w:szCs w:val="22"/>
              </w:rPr>
              <w:t>Service name: Tallygaroopna Primary School OSHC</w:t>
            </w:r>
          </w:p>
        </w:tc>
        <w:tc>
          <w:tcPr>
            <w:tcW w:w="7264" w:type="dxa"/>
            <w:gridSpan w:val="3"/>
            <w:vAlign w:val="center"/>
          </w:tcPr>
          <w:p w14:paraId="5B04A897" w14:textId="5B0516A5" w:rsidR="0077203A" w:rsidRPr="00E26784" w:rsidRDefault="004A5121" w:rsidP="00BA3654">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b/>
                <w:sz w:val="22"/>
                <w:szCs w:val="22"/>
              </w:rPr>
              <w:t xml:space="preserve">Service approval number: </w:t>
            </w:r>
            <w:r w:rsidRPr="00E26784">
              <w:rPr>
                <w:rFonts w:asciiTheme="minorHAnsi" w:hAnsiTheme="minorHAnsi" w:cstheme="minorHAnsi"/>
                <w:sz w:val="22"/>
                <w:szCs w:val="22"/>
              </w:rPr>
              <w:t>SE-40001463</w:t>
            </w:r>
          </w:p>
        </w:tc>
      </w:tr>
      <w:tr w:rsidR="0077203A" w:rsidRPr="001D27C0" w14:paraId="6532CE65" w14:textId="77777777" w:rsidTr="009B3737">
        <w:trPr>
          <w:trHeight w:val="755"/>
        </w:trPr>
        <w:tc>
          <w:tcPr>
            <w:tcW w:w="7725" w:type="dxa"/>
            <w:gridSpan w:val="3"/>
          </w:tcPr>
          <w:p w14:paraId="7D910D65" w14:textId="77777777" w:rsidR="0077203A" w:rsidRPr="00E26784" w:rsidRDefault="0077203A" w:rsidP="00BA3654">
            <w:pPr>
              <w:pStyle w:val="Default"/>
              <w:spacing w:before="240"/>
              <w:rPr>
                <w:rFonts w:asciiTheme="minorHAnsi" w:hAnsiTheme="minorHAnsi" w:cstheme="minorHAnsi"/>
                <w:sz w:val="22"/>
                <w:szCs w:val="22"/>
              </w:rPr>
            </w:pPr>
          </w:p>
          <w:p w14:paraId="40BBE855" w14:textId="77777777" w:rsidR="0077203A" w:rsidRPr="00E26784" w:rsidRDefault="0077203A" w:rsidP="00BA3654">
            <w:pPr>
              <w:pStyle w:val="Default"/>
              <w:spacing w:before="240"/>
              <w:rPr>
                <w:rFonts w:asciiTheme="minorHAnsi" w:hAnsiTheme="minorHAnsi" w:cstheme="minorHAnsi"/>
                <w:sz w:val="22"/>
                <w:szCs w:val="22"/>
              </w:rPr>
            </w:pPr>
          </w:p>
        </w:tc>
        <w:tc>
          <w:tcPr>
            <w:tcW w:w="7264" w:type="dxa"/>
            <w:gridSpan w:val="3"/>
          </w:tcPr>
          <w:p w14:paraId="03CCDC79" w14:textId="77777777" w:rsidR="0077203A" w:rsidRPr="00E26784" w:rsidRDefault="0077203A" w:rsidP="00BA3654">
            <w:pPr>
              <w:pStyle w:val="Default"/>
              <w:spacing w:before="240"/>
              <w:rPr>
                <w:rFonts w:asciiTheme="minorHAnsi" w:hAnsiTheme="minorHAnsi" w:cstheme="minorHAnsi"/>
                <w:sz w:val="22"/>
                <w:szCs w:val="22"/>
              </w:rPr>
            </w:pPr>
          </w:p>
        </w:tc>
      </w:tr>
      <w:tr w:rsidR="0077203A" w:rsidRPr="001D27C0" w14:paraId="45E3EF1C" w14:textId="77777777" w:rsidTr="00E23766">
        <w:trPr>
          <w:trHeight w:val="281"/>
        </w:trPr>
        <w:tc>
          <w:tcPr>
            <w:tcW w:w="14989" w:type="dxa"/>
            <w:gridSpan w:val="6"/>
            <w:vAlign w:val="center"/>
          </w:tcPr>
          <w:p w14:paraId="6924DA9F" w14:textId="17B12ADB" w:rsidR="0077203A" w:rsidRPr="00E26784" w:rsidRDefault="0077203A" w:rsidP="00BA3654">
            <w:pPr>
              <w:pStyle w:val="Default"/>
              <w:rPr>
                <w:rFonts w:asciiTheme="minorHAnsi" w:hAnsiTheme="minorHAnsi" w:cstheme="minorHAnsi"/>
                <w:sz w:val="22"/>
                <w:szCs w:val="22"/>
              </w:rPr>
            </w:pPr>
            <w:r w:rsidRPr="00E26784">
              <w:rPr>
                <w:rFonts w:asciiTheme="minorHAnsi" w:hAnsiTheme="minorHAnsi" w:cstheme="minorHAnsi"/>
                <w:b/>
                <w:sz w:val="22"/>
                <w:szCs w:val="22"/>
              </w:rPr>
              <w:t>Primary contacts at service</w:t>
            </w:r>
            <w:r w:rsidR="004A5121" w:rsidRPr="00E26784">
              <w:rPr>
                <w:rFonts w:asciiTheme="minorHAnsi" w:hAnsiTheme="minorHAnsi" w:cstheme="minorHAnsi"/>
                <w:b/>
                <w:sz w:val="22"/>
                <w:szCs w:val="22"/>
              </w:rPr>
              <w:t>: David Brodie</w:t>
            </w:r>
          </w:p>
        </w:tc>
      </w:tr>
      <w:tr w:rsidR="0077203A" w:rsidRPr="001D27C0" w14:paraId="68F3C394" w14:textId="77777777" w:rsidTr="009B3737">
        <w:trPr>
          <w:trHeight w:val="590"/>
        </w:trPr>
        <w:tc>
          <w:tcPr>
            <w:tcW w:w="7725" w:type="dxa"/>
            <w:gridSpan w:val="3"/>
          </w:tcPr>
          <w:p w14:paraId="5458EDD9" w14:textId="77777777" w:rsidR="0077203A" w:rsidRPr="00E26784" w:rsidRDefault="0077203A" w:rsidP="00BA3654">
            <w:pPr>
              <w:pStyle w:val="Default"/>
              <w:spacing w:before="240"/>
              <w:rPr>
                <w:rFonts w:asciiTheme="minorHAnsi" w:hAnsiTheme="minorHAnsi" w:cstheme="minorHAnsi"/>
                <w:b/>
                <w:sz w:val="22"/>
                <w:szCs w:val="22"/>
              </w:rPr>
            </w:pPr>
          </w:p>
        </w:tc>
        <w:tc>
          <w:tcPr>
            <w:tcW w:w="7264" w:type="dxa"/>
            <w:gridSpan w:val="3"/>
          </w:tcPr>
          <w:p w14:paraId="72A96E27" w14:textId="77777777" w:rsidR="0077203A" w:rsidRPr="00E26784" w:rsidRDefault="0077203A" w:rsidP="00BA3654">
            <w:pPr>
              <w:pStyle w:val="Default"/>
              <w:spacing w:before="240"/>
              <w:rPr>
                <w:rFonts w:asciiTheme="minorHAnsi" w:hAnsiTheme="minorHAnsi" w:cstheme="minorHAnsi"/>
                <w:sz w:val="22"/>
                <w:szCs w:val="22"/>
              </w:rPr>
            </w:pPr>
          </w:p>
        </w:tc>
      </w:tr>
      <w:tr w:rsidR="0077203A" w:rsidRPr="001D27C0" w14:paraId="7BD0C825" w14:textId="77777777" w:rsidTr="00E23766">
        <w:trPr>
          <w:trHeight w:val="284"/>
        </w:trPr>
        <w:tc>
          <w:tcPr>
            <w:tcW w:w="7725" w:type="dxa"/>
            <w:gridSpan w:val="3"/>
            <w:vAlign w:val="center"/>
          </w:tcPr>
          <w:p w14:paraId="6AA2F6E1" w14:textId="77777777" w:rsidR="0077203A" w:rsidRPr="00E26784" w:rsidRDefault="0077203A" w:rsidP="00BA3654">
            <w:pPr>
              <w:pStyle w:val="Default"/>
              <w:rPr>
                <w:rFonts w:asciiTheme="minorHAnsi" w:hAnsiTheme="minorHAnsi" w:cstheme="minorHAnsi"/>
                <w:sz w:val="22"/>
                <w:szCs w:val="22"/>
              </w:rPr>
            </w:pPr>
            <w:r w:rsidRPr="00E26784">
              <w:rPr>
                <w:rFonts w:asciiTheme="minorHAnsi" w:hAnsiTheme="minorHAnsi" w:cstheme="minorHAnsi"/>
                <w:b/>
                <w:bCs/>
                <w:sz w:val="22"/>
                <w:szCs w:val="22"/>
              </w:rPr>
              <w:t xml:space="preserve">Physical location of service </w:t>
            </w:r>
          </w:p>
        </w:tc>
        <w:tc>
          <w:tcPr>
            <w:tcW w:w="7264" w:type="dxa"/>
            <w:gridSpan w:val="3"/>
            <w:vAlign w:val="center"/>
          </w:tcPr>
          <w:p w14:paraId="08E60815" w14:textId="77777777" w:rsidR="0077203A" w:rsidRPr="00E26784" w:rsidRDefault="0077203A" w:rsidP="00BA3654">
            <w:pPr>
              <w:pStyle w:val="Default"/>
              <w:rPr>
                <w:rFonts w:asciiTheme="minorHAnsi" w:hAnsiTheme="minorHAnsi" w:cstheme="minorHAnsi"/>
                <w:b/>
                <w:sz w:val="22"/>
                <w:szCs w:val="22"/>
              </w:rPr>
            </w:pPr>
            <w:r w:rsidRPr="00E26784">
              <w:rPr>
                <w:rFonts w:asciiTheme="minorHAnsi" w:hAnsiTheme="minorHAnsi" w:cstheme="minorHAnsi"/>
                <w:b/>
                <w:sz w:val="22"/>
                <w:szCs w:val="22"/>
              </w:rPr>
              <w:t xml:space="preserve">Physical location contact details </w:t>
            </w:r>
          </w:p>
        </w:tc>
      </w:tr>
      <w:tr w:rsidR="004A5121" w:rsidRPr="001D27C0" w14:paraId="7C552047" w14:textId="77777777" w:rsidTr="00E23766">
        <w:trPr>
          <w:trHeight w:val="379"/>
        </w:trPr>
        <w:tc>
          <w:tcPr>
            <w:tcW w:w="2251" w:type="dxa"/>
            <w:vAlign w:val="center"/>
          </w:tcPr>
          <w:p w14:paraId="139B2E54"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Street</w:t>
            </w:r>
          </w:p>
        </w:tc>
        <w:tc>
          <w:tcPr>
            <w:tcW w:w="5474" w:type="dxa"/>
            <w:gridSpan w:val="2"/>
          </w:tcPr>
          <w:p w14:paraId="434CFBCC" w14:textId="55B2A708"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24-34 Victoria Street</w:t>
            </w:r>
          </w:p>
        </w:tc>
        <w:tc>
          <w:tcPr>
            <w:tcW w:w="1967" w:type="dxa"/>
            <w:vAlign w:val="center"/>
          </w:tcPr>
          <w:p w14:paraId="7B648C2F"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Telephone</w:t>
            </w:r>
          </w:p>
        </w:tc>
        <w:tc>
          <w:tcPr>
            <w:tcW w:w="5297" w:type="dxa"/>
            <w:gridSpan w:val="2"/>
          </w:tcPr>
          <w:p w14:paraId="5B62E76D" w14:textId="486D3C45" w:rsidR="004A5121" w:rsidRPr="00E26784" w:rsidRDefault="004A5121" w:rsidP="004A5121">
            <w:pPr>
              <w:pStyle w:val="Default"/>
              <w:rPr>
                <w:rFonts w:asciiTheme="minorHAnsi" w:hAnsiTheme="minorHAnsi" w:cstheme="minorHAnsi"/>
                <w:b/>
                <w:sz w:val="22"/>
                <w:szCs w:val="22"/>
              </w:rPr>
            </w:pPr>
            <w:r w:rsidRPr="00E26784">
              <w:rPr>
                <w:rFonts w:asciiTheme="minorHAnsi" w:hAnsiTheme="minorHAnsi" w:cstheme="minorHAnsi"/>
                <w:b/>
                <w:sz w:val="22"/>
                <w:szCs w:val="22"/>
              </w:rPr>
              <w:t>03 58298264</w:t>
            </w:r>
          </w:p>
        </w:tc>
      </w:tr>
      <w:tr w:rsidR="004A5121" w:rsidRPr="001D27C0" w14:paraId="6ED81164" w14:textId="77777777" w:rsidTr="00E23766">
        <w:trPr>
          <w:trHeight w:val="379"/>
        </w:trPr>
        <w:tc>
          <w:tcPr>
            <w:tcW w:w="2251" w:type="dxa"/>
            <w:vAlign w:val="center"/>
          </w:tcPr>
          <w:p w14:paraId="68C44245"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Suburb</w:t>
            </w:r>
          </w:p>
        </w:tc>
        <w:tc>
          <w:tcPr>
            <w:tcW w:w="5474" w:type="dxa"/>
            <w:gridSpan w:val="2"/>
          </w:tcPr>
          <w:p w14:paraId="4C2F4248" w14:textId="41BEB63F"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Tallygaroopna</w:t>
            </w:r>
          </w:p>
        </w:tc>
        <w:tc>
          <w:tcPr>
            <w:tcW w:w="1967" w:type="dxa"/>
            <w:vAlign w:val="center"/>
          </w:tcPr>
          <w:p w14:paraId="4C0EAF9A"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Mobile</w:t>
            </w:r>
          </w:p>
        </w:tc>
        <w:tc>
          <w:tcPr>
            <w:tcW w:w="5297" w:type="dxa"/>
            <w:gridSpan w:val="2"/>
          </w:tcPr>
          <w:p w14:paraId="6A7392EA" w14:textId="46BD1E06" w:rsidR="004A5121" w:rsidRPr="00E26784" w:rsidRDefault="00C133F3" w:rsidP="004A5121">
            <w:pPr>
              <w:pStyle w:val="Default"/>
              <w:rPr>
                <w:rFonts w:asciiTheme="minorHAnsi" w:hAnsiTheme="minorHAnsi" w:cstheme="minorHAnsi"/>
                <w:b/>
                <w:sz w:val="22"/>
                <w:szCs w:val="22"/>
              </w:rPr>
            </w:pPr>
            <w:r>
              <w:rPr>
                <w:rFonts w:asciiTheme="minorHAnsi" w:hAnsiTheme="minorHAnsi" w:cstheme="minorHAnsi"/>
                <w:b/>
                <w:bCs/>
                <w:sz w:val="22"/>
                <w:szCs w:val="22"/>
              </w:rPr>
              <w:t>0417183982 – School Mobile</w:t>
            </w:r>
          </w:p>
        </w:tc>
      </w:tr>
      <w:tr w:rsidR="004A5121" w:rsidRPr="001D27C0" w14:paraId="495B4B59" w14:textId="77777777" w:rsidTr="00E23766">
        <w:trPr>
          <w:trHeight w:val="379"/>
        </w:trPr>
        <w:tc>
          <w:tcPr>
            <w:tcW w:w="2251" w:type="dxa"/>
            <w:vAlign w:val="center"/>
          </w:tcPr>
          <w:p w14:paraId="7220293A"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State/territory</w:t>
            </w:r>
          </w:p>
        </w:tc>
        <w:tc>
          <w:tcPr>
            <w:tcW w:w="5474" w:type="dxa"/>
            <w:gridSpan w:val="2"/>
          </w:tcPr>
          <w:p w14:paraId="56DA98AB" w14:textId="4C626EA5"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Victoria</w:t>
            </w:r>
          </w:p>
        </w:tc>
        <w:tc>
          <w:tcPr>
            <w:tcW w:w="1967" w:type="dxa"/>
            <w:vAlign w:val="center"/>
          </w:tcPr>
          <w:p w14:paraId="1B1FC90A"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Fax</w:t>
            </w:r>
          </w:p>
        </w:tc>
        <w:tc>
          <w:tcPr>
            <w:tcW w:w="5297" w:type="dxa"/>
            <w:gridSpan w:val="2"/>
          </w:tcPr>
          <w:p w14:paraId="2D705435" w14:textId="2A05CAE1" w:rsidR="004A5121" w:rsidRPr="00E26784" w:rsidRDefault="004A5121" w:rsidP="004A5121">
            <w:pPr>
              <w:pStyle w:val="Default"/>
              <w:rPr>
                <w:rFonts w:asciiTheme="minorHAnsi" w:hAnsiTheme="minorHAnsi" w:cstheme="minorHAnsi"/>
                <w:b/>
                <w:sz w:val="22"/>
                <w:szCs w:val="22"/>
              </w:rPr>
            </w:pPr>
            <w:r w:rsidRPr="00E26784">
              <w:rPr>
                <w:rFonts w:asciiTheme="minorHAnsi" w:hAnsiTheme="minorHAnsi" w:cstheme="minorHAnsi"/>
                <w:b/>
                <w:sz w:val="22"/>
                <w:szCs w:val="22"/>
              </w:rPr>
              <w:t>03 58298244</w:t>
            </w:r>
          </w:p>
        </w:tc>
      </w:tr>
      <w:tr w:rsidR="004A5121" w:rsidRPr="001D27C0" w14:paraId="0B50BCE8" w14:textId="77777777" w:rsidTr="00E23766">
        <w:trPr>
          <w:trHeight w:val="380"/>
        </w:trPr>
        <w:tc>
          <w:tcPr>
            <w:tcW w:w="2251" w:type="dxa"/>
            <w:vAlign w:val="center"/>
          </w:tcPr>
          <w:p w14:paraId="4E6663DB" w14:textId="7777777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sz w:val="22"/>
                <w:szCs w:val="22"/>
              </w:rPr>
              <w:t>Postcode</w:t>
            </w:r>
          </w:p>
        </w:tc>
        <w:tc>
          <w:tcPr>
            <w:tcW w:w="5474" w:type="dxa"/>
            <w:gridSpan w:val="2"/>
          </w:tcPr>
          <w:p w14:paraId="4911B02F" w14:textId="773B8F06"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3634</w:t>
            </w:r>
          </w:p>
        </w:tc>
        <w:tc>
          <w:tcPr>
            <w:tcW w:w="1967" w:type="dxa"/>
            <w:vAlign w:val="center"/>
          </w:tcPr>
          <w:p w14:paraId="46A0DCEE" w14:textId="77777777" w:rsidR="004A5121" w:rsidRPr="00E26784" w:rsidRDefault="004A5121" w:rsidP="004A5121">
            <w:pPr>
              <w:pStyle w:val="Default"/>
              <w:rPr>
                <w:rFonts w:asciiTheme="minorHAnsi" w:hAnsiTheme="minorHAnsi" w:cstheme="minorHAnsi"/>
                <w:b/>
                <w:sz w:val="22"/>
                <w:szCs w:val="22"/>
              </w:rPr>
            </w:pPr>
            <w:r w:rsidRPr="00E26784">
              <w:rPr>
                <w:rFonts w:asciiTheme="minorHAnsi" w:hAnsiTheme="minorHAnsi" w:cstheme="minorHAnsi"/>
                <w:sz w:val="22"/>
                <w:szCs w:val="22"/>
              </w:rPr>
              <w:t>Email</w:t>
            </w:r>
          </w:p>
        </w:tc>
        <w:tc>
          <w:tcPr>
            <w:tcW w:w="5297" w:type="dxa"/>
            <w:gridSpan w:val="2"/>
          </w:tcPr>
          <w:p w14:paraId="244878D8" w14:textId="3B44DC93" w:rsidR="004A5121" w:rsidRPr="00E26784" w:rsidRDefault="004A5121" w:rsidP="004A5121">
            <w:pPr>
              <w:pStyle w:val="Default"/>
              <w:rPr>
                <w:rFonts w:asciiTheme="minorHAnsi" w:hAnsiTheme="minorHAnsi" w:cstheme="minorHAnsi"/>
                <w:b/>
                <w:sz w:val="22"/>
                <w:szCs w:val="22"/>
              </w:rPr>
            </w:pPr>
            <w:r w:rsidRPr="00E26784">
              <w:rPr>
                <w:rFonts w:asciiTheme="minorHAnsi" w:hAnsiTheme="minorHAnsi" w:cstheme="minorHAnsi"/>
                <w:b/>
                <w:sz w:val="22"/>
                <w:szCs w:val="22"/>
              </w:rPr>
              <w:t>tallygaroopna.ps@education.vic.gov.au</w:t>
            </w:r>
          </w:p>
        </w:tc>
      </w:tr>
      <w:tr w:rsidR="004A5121" w:rsidRPr="001D27C0" w14:paraId="4066E0A0" w14:textId="77777777" w:rsidTr="00E23766">
        <w:trPr>
          <w:trHeight w:val="284"/>
        </w:trPr>
        <w:tc>
          <w:tcPr>
            <w:tcW w:w="7725" w:type="dxa"/>
            <w:gridSpan w:val="3"/>
            <w:vAlign w:val="center"/>
          </w:tcPr>
          <w:p w14:paraId="336BB9DE" w14:textId="7777777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 xml:space="preserve">Approved Provider  </w:t>
            </w:r>
          </w:p>
        </w:tc>
        <w:tc>
          <w:tcPr>
            <w:tcW w:w="7264" w:type="dxa"/>
            <w:gridSpan w:val="3"/>
            <w:vAlign w:val="center"/>
          </w:tcPr>
          <w:p w14:paraId="46C64C38" w14:textId="77777777" w:rsidR="004A5121" w:rsidRPr="00E26784" w:rsidRDefault="004A5121" w:rsidP="004A5121">
            <w:pPr>
              <w:pStyle w:val="Default"/>
              <w:rPr>
                <w:rFonts w:asciiTheme="minorHAnsi" w:hAnsiTheme="minorHAnsi" w:cstheme="minorHAnsi"/>
                <w:bCs/>
                <w:color w:val="E36C0A" w:themeColor="accent6" w:themeShade="BF"/>
                <w:sz w:val="22"/>
                <w:szCs w:val="22"/>
              </w:rPr>
            </w:pPr>
            <w:r w:rsidRPr="00E26784">
              <w:rPr>
                <w:rFonts w:asciiTheme="minorHAnsi" w:hAnsiTheme="minorHAnsi" w:cstheme="minorHAnsi"/>
                <w:b/>
                <w:bCs/>
                <w:sz w:val="22"/>
                <w:szCs w:val="22"/>
              </w:rPr>
              <w:t xml:space="preserve">Nominated Supervisor  </w:t>
            </w:r>
          </w:p>
        </w:tc>
      </w:tr>
      <w:tr w:rsidR="004A5121" w:rsidRPr="001D27C0" w14:paraId="121AF079" w14:textId="77777777" w:rsidTr="00E23766">
        <w:trPr>
          <w:trHeight w:val="379"/>
        </w:trPr>
        <w:tc>
          <w:tcPr>
            <w:tcW w:w="2251" w:type="dxa"/>
            <w:vAlign w:val="center"/>
          </w:tcPr>
          <w:p w14:paraId="45C443A0"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 xml:space="preserve">Primary contact </w:t>
            </w:r>
          </w:p>
        </w:tc>
        <w:tc>
          <w:tcPr>
            <w:tcW w:w="5474" w:type="dxa"/>
            <w:gridSpan w:val="2"/>
          </w:tcPr>
          <w:p w14:paraId="15632160" w14:textId="0EE6160A"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David Brodie</w:t>
            </w:r>
          </w:p>
        </w:tc>
        <w:tc>
          <w:tcPr>
            <w:tcW w:w="1967" w:type="dxa"/>
            <w:vAlign w:val="center"/>
          </w:tcPr>
          <w:p w14:paraId="170427F5"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Name</w:t>
            </w:r>
          </w:p>
        </w:tc>
        <w:tc>
          <w:tcPr>
            <w:tcW w:w="5297" w:type="dxa"/>
            <w:gridSpan w:val="2"/>
          </w:tcPr>
          <w:p w14:paraId="157DB1CE" w14:textId="34F0FEA3"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Katrina Aloe</w:t>
            </w:r>
          </w:p>
        </w:tc>
      </w:tr>
      <w:tr w:rsidR="004A5121" w:rsidRPr="001D27C0" w14:paraId="38154BA5" w14:textId="77777777" w:rsidTr="00E23766">
        <w:trPr>
          <w:trHeight w:val="379"/>
        </w:trPr>
        <w:tc>
          <w:tcPr>
            <w:tcW w:w="2251" w:type="dxa"/>
            <w:vAlign w:val="center"/>
          </w:tcPr>
          <w:p w14:paraId="2E88141F"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Telephone</w:t>
            </w:r>
          </w:p>
        </w:tc>
        <w:tc>
          <w:tcPr>
            <w:tcW w:w="5474" w:type="dxa"/>
            <w:gridSpan w:val="2"/>
          </w:tcPr>
          <w:p w14:paraId="3578ABA6" w14:textId="3CE55F1C"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03 58298264</w:t>
            </w:r>
          </w:p>
        </w:tc>
        <w:tc>
          <w:tcPr>
            <w:tcW w:w="1967" w:type="dxa"/>
            <w:vAlign w:val="center"/>
          </w:tcPr>
          <w:p w14:paraId="715DD698"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Telephone</w:t>
            </w:r>
          </w:p>
        </w:tc>
        <w:tc>
          <w:tcPr>
            <w:tcW w:w="5297" w:type="dxa"/>
            <w:gridSpan w:val="2"/>
          </w:tcPr>
          <w:p w14:paraId="37FE7683" w14:textId="594EC328"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03 58298264</w:t>
            </w:r>
          </w:p>
        </w:tc>
      </w:tr>
      <w:tr w:rsidR="004A5121" w:rsidRPr="001D27C0" w14:paraId="2410710F" w14:textId="77777777" w:rsidTr="00E23766">
        <w:trPr>
          <w:trHeight w:val="380"/>
        </w:trPr>
        <w:tc>
          <w:tcPr>
            <w:tcW w:w="2251" w:type="dxa"/>
            <w:vAlign w:val="center"/>
          </w:tcPr>
          <w:p w14:paraId="2403BA6E"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Mobile</w:t>
            </w:r>
          </w:p>
        </w:tc>
        <w:tc>
          <w:tcPr>
            <w:tcW w:w="5474" w:type="dxa"/>
            <w:gridSpan w:val="2"/>
          </w:tcPr>
          <w:p w14:paraId="3E13DE5C" w14:textId="36B14744"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0417183982 – School Mobile</w:t>
            </w:r>
          </w:p>
        </w:tc>
        <w:tc>
          <w:tcPr>
            <w:tcW w:w="1967" w:type="dxa"/>
            <w:vAlign w:val="center"/>
          </w:tcPr>
          <w:p w14:paraId="1B464571"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Mobile</w:t>
            </w:r>
          </w:p>
        </w:tc>
        <w:tc>
          <w:tcPr>
            <w:tcW w:w="5297" w:type="dxa"/>
            <w:gridSpan w:val="2"/>
          </w:tcPr>
          <w:p w14:paraId="71E2C79B" w14:textId="13C6A538"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0417183982 – School Mobile</w:t>
            </w:r>
          </w:p>
        </w:tc>
      </w:tr>
      <w:tr w:rsidR="004A5121" w:rsidRPr="001D27C0" w14:paraId="2FB349B2" w14:textId="77777777" w:rsidTr="00E23766">
        <w:trPr>
          <w:trHeight w:val="379"/>
        </w:trPr>
        <w:tc>
          <w:tcPr>
            <w:tcW w:w="2251" w:type="dxa"/>
            <w:vAlign w:val="center"/>
          </w:tcPr>
          <w:p w14:paraId="25CE0792"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Fax</w:t>
            </w:r>
          </w:p>
        </w:tc>
        <w:tc>
          <w:tcPr>
            <w:tcW w:w="5474" w:type="dxa"/>
            <w:gridSpan w:val="2"/>
          </w:tcPr>
          <w:p w14:paraId="6C052B93" w14:textId="0848D2F9"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03 58298244</w:t>
            </w:r>
          </w:p>
        </w:tc>
        <w:tc>
          <w:tcPr>
            <w:tcW w:w="1967" w:type="dxa"/>
            <w:vAlign w:val="center"/>
          </w:tcPr>
          <w:p w14:paraId="1D65A7CE" w14:textId="77777777"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Fax</w:t>
            </w:r>
          </w:p>
        </w:tc>
        <w:tc>
          <w:tcPr>
            <w:tcW w:w="5297" w:type="dxa"/>
            <w:gridSpan w:val="2"/>
          </w:tcPr>
          <w:p w14:paraId="5FE357FC" w14:textId="43084764"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03 58298244</w:t>
            </w:r>
          </w:p>
        </w:tc>
      </w:tr>
      <w:tr w:rsidR="004A5121" w:rsidRPr="001D27C0" w14:paraId="6E403C0B" w14:textId="77777777" w:rsidTr="00E23766">
        <w:trPr>
          <w:trHeight w:val="380"/>
        </w:trPr>
        <w:tc>
          <w:tcPr>
            <w:tcW w:w="2251" w:type="dxa"/>
            <w:vAlign w:val="center"/>
          </w:tcPr>
          <w:p w14:paraId="0C1F01C4" w14:textId="7777777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sz w:val="22"/>
                <w:szCs w:val="22"/>
              </w:rPr>
              <w:t>Email</w:t>
            </w:r>
          </w:p>
        </w:tc>
        <w:tc>
          <w:tcPr>
            <w:tcW w:w="5474" w:type="dxa"/>
            <w:gridSpan w:val="2"/>
          </w:tcPr>
          <w:p w14:paraId="1C93765A" w14:textId="6CD25499"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david.brodie@education.vic.gov.au</w:t>
            </w:r>
          </w:p>
        </w:tc>
        <w:tc>
          <w:tcPr>
            <w:tcW w:w="1967" w:type="dxa"/>
            <w:vAlign w:val="center"/>
          </w:tcPr>
          <w:p w14:paraId="60300C5F" w14:textId="7777777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sz w:val="22"/>
                <w:szCs w:val="22"/>
              </w:rPr>
              <w:t>Email</w:t>
            </w:r>
          </w:p>
        </w:tc>
        <w:tc>
          <w:tcPr>
            <w:tcW w:w="5297" w:type="dxa"/>
            <w:gridSpan w:val="2"/>
          </w:tcPr>
          <w:p w14:paraId="2E5782C3" w14:textId="59838B29" w:rsidR="004A5121" w:rsidRPr="00E26784" w:rsidRDefault="00C133F3" w:rsidP="004A5121">
            <w:pPr>
              <w:pStyle w:val="Default"/>
              <w:rPr>
                <w:rFonts w:asciiTheme="minorHAnsi" w:hAnsiTheme="minorHAnsi" w:cstheme="minorHAnsi"/>
                <w:b/>
                <w:bCs/>
                <w:sz w:val="22"/>
                <w:szCs w:val="22"/>
              </w:rPr>
            </w:pPr>
            <w:r>
              <w:rPr>
                <w:rFonts w:asciiTheme="minorHAnsi" w:hAnsiTheme="minorHAnsi" w:cstheme="minorHAnsi"/>
                <w:b/>
                <w:bCs/>
                <w:sz w:val="22"/>
                <w:szCs w:val="22"/>
              </w:rPr>
              <w:t>katrina.aloe</w:t>
            </w:r>
            <w:r w:rsidR="004A5121" w:rsidRPr="00E26784">
              <w:rPr>
                <w:rFonts w:asciiTheme="minorHAnsi" w:hAnsiTheme="minorHAnsi" w:cstheme="minorHAnsi"/>
                <w:b/>
                <w:bCs/>
                <w:sz w:val="22"/>
                <w:szCs w:val="22"/>
              </w:rPr>
              <w:t>@education.vic.gov.au</w:t>
            </w:r>
          </w:p>
        </w:tc>
      </w:tr>
      <w:tr w:rsidR="004A5121" w:rsidRPr="001D27C0" w14:paraId="59AF63C3" w14:textId="77777777" w:rsidTr="00E23766">
        <w:trPr>
          <w:trHeight w:val="297"/>
        </w:trPr>
        <w:tc>
          <w:tcPr>
            <w:tcW w:w="14989" w:type="dxa"/>
            <w:gridSpan w:val="6"/>
            <w:vAlign w:val="center"/>
          </w:tcPr>
          <w:p w14:paraId="314C5D98" w14:textId="7777777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Postal address (if different to physical location of service)</w:t>
            </w:r>
          </w:p>
        </w:tc>
      </w:tr>
      <w:tr w:rsidR="004A5121" w:rsidRPr="001D27C0" w14:paraId="5A4834C0" w14:textId="77777777" w:rsidTr="00E23766">
        <w:trPr>
          <w:trHeight w:val="397"/>
        </w:trPr>
        <w:tc>
          <w:tcPr>
            <w:tcW w:w="2269" w:type="dxa"/>
            <w:gridSpan w:val="2"/>
            <w:vAlign w:val="center"/>
          </w:tcPr>
          <w:p w14:paraId="38931DFC"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Street</w:t>
            </w:r>
          </w:p>
        </w:tc>
        <w:tc>
          <w:tcPr>
            <w:tcW w:w="5456" w:type="dxa"/>
            <w:vAlign w:val="center"/>
          </w:tcPr>
          <w:p w14:paraId="7EF226D5" w14:textId="77777777" w:rsidR="004A5121" w:rsidRPr="00E26784" w:rsidRDefault="004A5121" w:rsidP="004A5121">
            <w:pPr>
              <w:pStyle w:val="Default"/>
              <w:rPr>
                <w:rFonts w:asciiTheme="minorHAnsi" w:hAnsiTheme="minorHAnsi" w:cstheme="minorHAnsi"/>
                <w:b/>
                <w:bCs/>
                <w:sz w:val="22"/>
                <w:szCs w:val="22"/>
              </w:rPr>
            </w:pPr>
          </w:p>
        </w:tc>
        <w:tc>
          <w:tcPr>
            <w:tcW w:w="1985" w:type="dxa"/>
            <w:gridSpan w:val="2"/>
            <w:vAlign w:val="center"/>
          </w:tcPr>
          <w:p w14:paraId="2AC8B4DD" w14:textId="77777777"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State/territory</w:t>
            </w:r>
          </w:p>
        </w:tc>
        <w:tc>
          <w:tcPr>
            <w:tcW w:w="5279" w:type="dxa"/>
            <w:vAlign w:val="center"/>
          </w:tcPr>
          <w:p w14:paraId="70CF42F2" w14:textId="77777777" w:rsidR="004A5121" w:rsidRPr="00E26784" w:rsidRDefault="004A5121" w:rsidP="004A5121">
            <w:pPr>
              <w:pStyle w:val="Default"/>
              <w:rPr>
                <w:rFonts w:asciiTheme="minorHAnsi" w:hAnsiTheme="minorHAnsi" w:cstheme="minorHAnsi"/>
                <w:b/>
                <w:bCs/>
                <w:sz w:val="22"/>
                <w:szCs w:val="22"/>
              </w:rPr>
            </w:pPr>
          </w:p>
        </w:tc>
      </w:tr>
      <w:tr w:rsidR="004A5121" w:rsidRPr="001D27C0" w14:paraId="45085E91" w14:textId="77777777" w:rsidTr="00E23766">
        <w:trPr>
          <w:trHeight w:val="397"/>
        </w:trPr>
        <w:tc>
          <w:tcPr>
            <w:tcW w:w="2269" w:type="dxa"/>
            <w:gridSpan w:val="2"/>
            <w:vAlign w:val="center"/>
          </w:tcPr>
          <w:p w14:paraId="59765F00" w14:textId="395B753A"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Suburb</w:t>
            </w:r>
          </w:p>
        </w:tc>
        <w:tc>
          <w:tcPr>
            <w:tcW w:w="5456" w:type="dxa"/>
            <w:vAlign w:val="center"/>
          </w:tcPr>
          <w:p w14:paraId="2D2766BB" w14:textId="77777777" w:rsidR="004A5121" w:rsidRPr="00E26784" w:rsidRDefault="004A5121" w:rsidP="004A5121">
            <w:pPr>
              <w:pStyle w:val="Default"/>
              <w:rPr>
                <w:rFonts w:asciiTheme="minorHAnsi" w:hAnsiTheme="minorHAnsi" w:cstheme="minorHAnsi"/>
                <w:b/>
                <w:bCs/>
                <w:sz w:val="22"/>
                <w:szCs w:val="22"/>
              </w:rPr>
            </w:pPr>
          </w:p>
        </w:tc>
        <w:tc>
          <w:tcPr>
            <w:tcW w:w="1985" w:type="dxa"/>
            <w:gridSpan w:val="2"/>
            <w:vAlign w:val="center"/>
          </w:tcPr>
          <w:p w14:paraId="5B9CE4B4" w14:textId="04AD1428" w:rsidR="004A5121" w:rsidRPr="00E26784" w:rsidRDefault="004A5121" w:rsidP="004A5121">
            <w:pPr>
              <w:pStyle w:val="Default"/>
              <w:rPr>
                <w:rFonts w:asciiTheme="minorHAnsi" w:hAnsiTheme="minorHAnsi" w:cstheme="minorHAnsi"/>
                <w:sz w:val="22"/>
                <w:szCs w:val="22"/>
              </w:rPr>
            </w:pPr>
            <w:r w:rsidRPr="00E26784">
              <w:rPr>
                <w:rFonts w:asciiTheme="minorHAnsi" w:hAnsiTheme="minorHAnsi" w:cstheme="minorHAnsi"/>
                <w:sz w:val="22"/>
                <w:szCs w:val="22"/>
              </w:rPr>
              <w:t>Postcode</w:t>
            </w:r>
          </w:p>
        </w:tc>
        <w:tc>
          <w:tcPr>
            <w:tcW w:w="5279" w:type="dxa"/>
            <w:vAlign w:val="center"/>
          </w:tcPr>
          <w:p w14:paraId="2CFEC640" w14:textId="77777777" w:rsidR="004A5121" w:rsidRPr="00E26784" w:rsidRDefault="004A5121" w:rsidP="004A5121">
            <w:pPr>
              <w:pStyle w:val="Default"/>
              <w:rPr>
                <w:rFonts w:asciiTheme="minorHAnsi" w:hAnsiTheme="minorHAnsi" w:cstheme="minorHAnsi"/>
                <w:b/>
                <w:bCs/>
                <w:sz w:val="22"/>
                <w:szCs w:val="22"/>
              </w:rPr>
            </w:pPr>
          </w:p>
        </w:tc>
      </w:tr>
      <w:tr w:rsidR="004A5121" w:rsidRPr="001D27C0" w14:paraId="5D0E53E3" w14:textId="77777777" w:rsidTr="009B3737">
        <w:trPr>
          <w:trHeight w:val="397"/>
        </w:trPr>
        <w:tc>
          <w:tcPr>
            <w:tcW w:w="14989" w:type="dxa"/>
            <w:gridSpan w:val="6"/>
            <w:vAlign w:val="center"/>
          </w:tcPr>
          <w:p w14:paraId="26CB371E" w14:textId="7C3DDAB3"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Educational leader</w:t>
            </w:r>
          </w:p>
        </w:tc>
      </w:tr>
      <w:tr w:rsidR="004A5121" w:rsidRPr="001D27C0" w14:paraId="3DD45CE4" w14:textId="77777777" w:rsidTr="00AF2468">
        <w:trPr>
          <w:trHeight w:val="379"/>
        </w:trPr>
        <w:tc>
          <w:tcPr>
            <w:tcW w:w="2251" w:type="dxa"/>
            <w:vAlign w:val="center"/>
          </w:tcPr>
          <w:p w14:paraId="7E15CE81" w14:textId="024A1EE0"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Name</w:t>
            </w:r>
          </w:p>
        </w:tc>
        <w:tc>
          <w:tcPr>
            <w:tcW w:w="12738" w:type="dxa"/>
            <w:gridSpan w:val="5"/>
          </w:tcPr>
          <w:p w14:paraId="369CF0F3" w14:textId="080B355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David Brodie</w:t>
            </w:r>
          </w:p>
        </w:tc>
      </w:tr>
      <w:tr w:rsidR="004A5121" w:rsidRPr="001D27C0" w14:paraId="3CDA0C5D" w14:textId="77777777" w:rsidTr="00AF2468">
        <w:trPr>
          <w:trHeight w:val="379"/>
        </w:trPr>
        <w:tc>
          <w:tcPr>
            <w:tcW w:w="2251" w:type="dxa"/>
            <w:vAlign w:val="center"/>
          </w:tcPr>
          <w:p w14:paraId="6B0C56E1" w14:textId="7DF6A8F4"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Telephone</w:t>
            </w:r>
          </w:p>
        </w:tc>
        <w:tc>
          <w:tcPr>
            <w:tcW w:w="12738" w:type="dxa"/>
            <w:gridSpan w:val="5"/>
          </w:tcPr>
          <w:p w14:paraId="536DF843" w14:textId="0E921FB5"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0411960164</w:t>
            </w:r>
            <w:r w:rsidR="00C133F3">
              <w:rPr>
                <w:rFonts w:asciiTheme="minorHAnsi" w:hAnsiTheme="minorHAnsi" w:cstheme="minorHAnsi"/>
                <w:b/>
                <w:bCs/>
                <w:sz w:val="22"/>
                <w:szCs w:val="22"/>
              </w:rPr>
              <w:t xml:space="preserve"> – personal / </w:t>
            </w:r>
            <w:r w:rsidR="00C133F3">
              <w:rPr>
                <w:rFonts w:asciiTheme="minorHAnsi" w:hAnsiTheme="minorHAnsi" w:cstheme="minorHAnsi"/>
                <w:b/>
                <w:bCs/>
                <w:sz w:val="22"/>
                <w:szCs w:val="22"/>
              </w:rPr>
              <w:t>0417183982 – School Mobile</w:t>
            </w:r>
          </w:p>
        </w:tc>
      </w:tr>
      <w:tr w:rsidR="004A5121" w:rsidRPr="001D27C0" w14:paraId="1DC0C44C" w14:textId="77777777" w:rsidTr="00AF2468">
        <w:trPr>
          <w:trHeight w:val="379"/>
        </w:trPr>
        <w:tc>
          <w:tcPr>
            <w:tcW w:w="2251" w:type="dxa"/>
            <w:vAlign w:val="center"/>
          </w:tcPr>
          <w:p w14:paraId="14192674" w14:textId="48AF824D" w:rsidR="004A5121" w:rsidRPr="00E26784" w:rsidRDefault="004A5121" w:rsidP="004A5121">
            <w:pPr>
              <w:pStyle w:val="Default"/>
              <w:rPr>
                <w:rFonts w:asciiTheme="minorHAnsi" w:hAnsiTheme="minorHAnsi" w:cstheme="minorHAnsi"/>
                <w:color w:val="E36C0A" w:themeColor="accent6" w:themeShade="BF"/>
                <w:sz w:val="22"/>
                <w:szCs w:val="22"/>
              </w:rPr>
            </w:pPr>
            <w:r w:rsidRPr="00E26784">
              <w:rPr>
                <w:rFonts w:asciiTheme="minorHAnsi" w:hAnsiTheme="minorHAnsi" w:cstheme="minorHAnsi"/>
                <w:sz w:val="22"/>
                <w:szCs w:val="22"/>
              </w:rPr>
              <w:t>Email</w:t>
            </w:r>
          </w:p>
        </w:tc>
        <w:tc>
          <w:tcPr>
            <w:tcW w:w="12738" w:type="dxa"/>
            <w:gridSpan w:val="5"/>
          </w:tcPr>
          <w:p w14:paraId="23E4DB60" w14:textId="7557B8C7" w:rsidR="004A5121" w:rsidRPr="00E26784" w:rsidRDefault="004A5121" w:rsidP="004A5121">
            <w:pPr>
              <w:pStyle w:val="Default"/>
              <w:rPr>
                <w:rFonts w:asciiTheme="minorHAnsi" w:hAnsiTheme="minorHAnsi" w:cstheme="minorHAnsi"/>
                <w:b/>
                <w:bCs/>
                <w:sz w:val="22"/>
                <w:szCs w:val="22"/>
              </w:rPr>
            </w:pPr>
            <w:r w:rsidRPr="00E26784">
              <w:rPr>
                <w:rFonts w:asciiTheme="minorHAnsi" w:hAnsiTheme="minorHAnsi" w:cstheme="minorHAnsi"/>
                <w:b/>
                <w:bCs/>
                <w:sz w:val="22"/>
                <w:szCs w:val="22"/>
              </w:rPr>
              <w:t>david.brodie@education.vic.gov.au</w:t>
            </w:r>
          </w:p>
        </w:tc>
      </w:tr>
    </w:tbl>
    <w:p w14:paraId="4361187B" w14:textId="75F87A48" w:rsidR="0077203A" w:rsidRPr="001D27C0" w:rsidRDefault="0077203A" w:rsidP="000D1F22">
      <w:pPr>
        <w:pStyle w:val="QIPH1"/>
        <w:ind w:firstLine="40"/>
      </w:pPr>
      <w:bookmarkStart w:id="6" w:name="_Toc304818737"/>
      <w:r w:rsidRPr="001D27C0">
        <w:lastRenderedPageBreak/>
        <w:t>Operating hours</w:t>
      </w:r>
      <w:bookmarkEnd w:id="6"/>
    </w:p>
    <w:p w14:paraId="3BFF85E6" w14:textId="77777777" w:rsidR="003A0EAC" w:rsidRPr="001D27C0" w:rsidRDefault="0077203A" w:rsidP="000D1F22">
      <w:pPr>
        <w:pStyle w:val="QIPBodytext"/>
        <w:spacing w:before="200" w:after="200"/>
        <w:rPr>
          <w:rFonts w:eastAsia="Calibri"/>
          <w:lang w:eastAsia="zh-CN"/>
        </w:rPr>
      </w:pPr>
      <w:r w:rsidRPr="001D27C0">
        <w:rPr>
          <w:rFonts w:eastAsia="Calibri"/>
          <w:lang w:eastAsia="zh-CN"/>
        </w:rPr>
        <w:t xml:space="preserve">For each day of the week this service is open, indicate the times of the day when education and care is provided. For centre-based services, this does not include non-contact hours for staff. </w:t>
      </w:r>
    </w:p>
    <w:p w14:paraId="15BDA1E7" w14:textId="74FDD4BB" w:rsidR="0077203A" w:rsidRPr="001D27C0" w:rsidRDefault="0077203A" w:rsidP="000D1F22">
      <w:pPr>
        <w:pStyle w:val="QIPBodytext"/>
        <w:spacing w:before="200" w:after="200"/>
        <w:rPr>
          <w:rFonts w:eastAsia="Calibri"/>
          <w:lang w:eastAsia="zh-CN"/>
        </w:rPr>
      </w:pPr>
      <w:r w:rsidRPr="001D27C0">
        <w:rPr>
          <w:rFonts w:eastAsia="Calibri"/>
          <w:lang w:eastAsia="zh-CN"/>
        </w:rPr>
        <w:t>Describe the scheduled opening and closing times using</w:t>
      </w:r>
      <w:r w:rsidR="000D1F22" w:rsidRPr="001D27C0">
        <w:rPr>
          <w:rFonts w:eastAsia="Calibri"/>
          <w:lang w:eastAsia="zh-CN"/>
        </w:rPr>
        <w:t xml:space="preserve"> a</w:t>
      </w:r>
      <w:r w:rsidRPr="001D27C0">
        <w:rPr>
          <w:rFonts w:eastAsia="Calibri"/>
          <w:lang w:eastAsia="zh-CN"/>
        </w:rPr>
        <w:t xml:space="preserve"> </w:t>
      </w:r>
      <w:proofErr w:type="gramStart"/>
      <w:r w:rsidRPr="001D27C0">
        <w:rPr>
          <w:rFonts w:eastAsia="Calibri"/>
          <w:lang w:eastAsia="zh-CN"/>
        </w:rPr>
        <w:t>24 hour</w:t>
      </w:r>
      <w:proofErr w:type="gramEnd"/>
      <w:r w:rsidRPr="001D27C0">
        <w:rPr>
          <w:rFonts w:eastAsia="Calibri"/>
          <w:lang w:eastAsia="zh-CN"/>
        </w:rPr>
        <w:t xml:space="preserve"> clock (e.g. 07:30 to 18:00) rather than ‘AM’ and ‘PM’. </w:t>
      </w:r>
    </w:p>
    <w:p w14:paraId="26F8C973" w14:textId="77777777" w:rsidR="0077203A" w:rsidRPr="001D27C0" w:rsidRDefault="0077203A" w:rsidP="000D1F22">
      <w:pPr>
        <w:pStyle w:val="QIPBodytext"/>
        <w:spacing w:before="200" w:after="200"/>
        <w:rPr>
          <w:rFonts w:eastAsia="Calibri"/>
          <w:lang w:eastAsia="zh-CN"/>
        </w:rPr>
      </w:pPr>
      <w:r w:rsidRPr="001D27C0">
        <w:rPr>
          <w:rFonts w:eastAsia="Calibri"/>
          <w:lang w:eastAsia="zh-CN"/>
        </w:rPr>
        <w:t>Round times to the nearest quarter of an hour.</w:t>
      </w:r>
    </w:p>
    <w:p w14:paraId="315512E6" w14:textId="77777777" w:rsidR="0077203A" w:rsidRPr="001D27C0" w:rsidRDefault="0077203A" w:rsidP="000D1F22">
      <w:pPr>
        <w:pStyle w:val="QIPBodytext"/>
        <w:spacing w:before="200" w:after="200"/>
        <w:rPr>
          <w:rFonts w:eastAsia="Calibri"/>
          <w:lang w:eastAsia="zh-CN"/>
        </w:rPr>
      </w:pPr>
      <w:r w:rsidRPr="001D27C0">
        <w:rPr>
          <w:rFonts w:eastAsia="Calibri"/>
          <w:lang w:eastAsia="zh-CN"/>
        </w:rPr>
        <w:t>If the service is open for two sessions per day, please indicate the opening and closing times for both sessions.</w:t>
      </w:r>
    </w:p>
    <w:p w14:paraId="27C2DE65" w14:textId="77777777" w:rsidR="0077203A" w:rsidRDefault="0077203A" w:rsidP="000D1F22">
      <w:pPr>
        <w:pStyle w:val="QIPBodytext"/>
        <w:spacing w:before="200" w:after="200"/>
        <w:rPr>
          <w:rFonts w:eastAsia="Calibri"/>
          <w:lang w:eastAsia="zh-CN"/>
        </w:rPr>
      </w:pPr>
      <w:r w:rsidRPr="001D27C0">
        <w:rPr>
          <w:rFonts w:eastAsia="Calibri"/>
          <w:lang w:eastAsia="zh-CN"/>
        </w:rPr>
        <w:t>Family day care services or multi-site services should list the operating hours of the service office.</w:t>
      </w:r>
    </w:p>
    <w:p w14:paraId="1B4AF633" w14:textId="1E2401A1" w:rsidR="00A41A3E" w:rsidRPr="00A41A3E" w:rsidRDefault="00A41A3E" w:rsidP="000D1F22">
      <w:pPr>
        <w:pStyle w:val="QIPBodytext"/>
        <w:spacing w:before="200" w:after="200"/>
        <w:rPr>
          <w:rFonts w:eastAsia="Calibri"/>
          <w:b/>
          <w:bCs/>
          <w:i/>
          <w:iCs/>
          <w:lang w:eastAsia="zh-CN"/>
        </w:rPr>
      </w:pPr>
      <w:r w:rsidRPr="00A41A3E">
        <w:rPr>
          <w:rFonts w:eastAsia="Calibri"/>
          <w:b/>
          <w:bCs/>
          <w:i/>
          <w:iCs/>
          <w:lang w:eastAsia="zh-CN"/>
        </w:rPr>
        <w:t xml:space="preserve">Note: At present, Before School Care is not utilised by families, but it may be in the future. </w:t>
      </w:r>
    </w:p>
    <w:tbl>
      <w:tblPr>
        <w:tblStyle w:val="DEEWRNQS"/>
        <w:tblpPr w:leftFromText="180" w:rightFromText="180" w:vertAnchor="text" w:horzAnchor="margin" w:tblpXSpec="center" w:tblpY="330"/>
        <w:tblW w:w="15352" w:type="dxa"/>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2384"/>
        <w:gridCol w:w="1852"/>
        <w:gridCol w:w="1853"/>
        <w:gridCol w:w="1852"/>
        <w:gridCol w:w="1853"/>
        <w:gridCol w:w="1852"/>
        <w:gridCol w:w="1853"/>
        <w:gridCol w:w="1853"/>
      </w:tblGrid>
      <w:tr w:rsidR="0077203A" w:rsidRPr="001D27C0" w14:paraId="560B2029" w14:textId="77777777" w:rsidTr="009B3737">
        <w:trPr>
          <w:trHeight w:val="387"/>
        </w:trPr>
        <w:tc>
          <w:tcPr>
            <w:tcW w:w="2384" w:type="dxa"/>
            <w:tcBorders>
              <w:top w:val="nil"/>
              <w:left w:val="nil"/>
              <w:bottom w:val="single" w:sz="4" w:space="0" w:color="A6A6A6" w:themeColor="background1" w:themeShade="A6"/>
            </w:tcBorders>
          </w:tcPr>
          <w:p w14:paraId="79DA7E30" w14:textId="77777777" w:rsidR="0077203A" w:rsidRPr="001D27C0" w:rsidRDefault="0077203A" w:rsidP="00BA3654">
            <w:pPr>
              <w:ind w:left="424"/>
              <w:rPr>
                <w:rFonts w:asciiTheme="minorHAnsi" w:hAnsiTheme="minorHAnsi"/>
                <w:sz w:val="22"/>
              </w:rPr>
            </w:pPr>
            <w:r w:rsidRPr="001D27C0">
              <w:rPr>
                <w:rFonts w:asciiTheme="minorHAnsi" w:hAnsiTheme="minorHAnsi"/>
                <w:sz w:val="22"/>
              </w:rPr>
              <w:t xml:space="preserve">  </w:t>
            </w:r>
          </w:p>
        </w:tc>
        <w:tc>
          <w:tcPr>
            <w:tcW w:w="1852" w:type="dxa"/>
            <w:shd w:val="clear" w:color="auto" w:fill="F2F2F2" w:themeFill="background1" w:themeFillShade="F2"/>
            <w:vAlign w:val="center"/>
          </w:tcPr>
          <w:p w14:paraId="4E27EBCD" w14:textId="77777777" w:rsidR="0077203A" w:rsidRPr="001D27C0" w:rsidRDefault="0077203A" w:rsidP="00BA3654">
            <w:pPr>
              <w:jc w:val="center"/>
              <w:rPr>
                <w:rStyle w:val="Strong"/>
                <w:rFonts w:asciiTheme="minorHAnsi" w:hAnsiTheme="minorHAnsi"/>
                <w:b w:val="0"/>
                <w:bCs w:val="0"/>
                <w:sz w:val="22"/>
              </w:rPr>
            </w:pPr>
            <w:r w:rsidRPr="001D27C0">
              <w:rPr>
                <w:rStyle w:val="Strong"/>
                <w:rFonts w:asciiTheme="minorHAnsi" w:hAnsiTheme="minorHAnsi"/>
                <w:b w:val="0"/>
                <w:sz w:val="22"/>
              </w:rPr>
              <w:t>Monday</w:t>
            </w:r>
          </w:p>
        </w:tc>
        <w:tc>
          <w:tcPr>
            <w:tcW w:w="1853" w:type="dxa"/>
            <w:shd w:val="clear" w:color="auto" w:fill="F2F2F2" w:themeFill="background1" w:themeFillShade="F2"/>
            <w:vAlign w:val="center"/>
          </w:tcPr>
          <w:p w14:paraId="6C8DF4C2"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Tuesday</w:t>
            </w:r>
          </w:p>
        </w:tc>
        <w:tc>
          <w:tcPr>
            <w:tcW w:w="1852" w:type="dxa"/>
            <w:shd w:val="clear" w:color="auto" w:fill="F2F2F2" w:themeFill="background1" w:themeFillShade="F2"/>
            <w:vAlign w:val="center"/>
          </w:tcPr>
          <w:p w14:paraId="1CF395CA"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Wednesday</w:t>
            </w:r>
          </w:p>
        </w:tc>
        <w:tc>
          <w:tcPr>
            <w:tcW w:w="1853" w:type="dxa"/>
            <w:shd w:val="clear" w:color="auto" w:fill="F2F2F2" w:themeFill="background1" w:themeFillShade="F2"/>
            <w:vAlign w:val="center"/>
          </w:tcPr>
          <w:p w14:paraId="47C61BA8"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Thursday</w:t>
            </w:r>
          </w:p>
        </w:tc>
        <w:tc>
          <w:tcPr>
            <w:tcW w:w="1852" w:type="dxa"/>
            <w:shd w:val="clear" w:color="auto" w:fill="F2F2F2" w:themeFill="background1" w:themeFillShade="F2"/>
            <w:vAlign w:val="center"/>
          </w:tcPr>
          <w:p w14:paraId="161FDB7E"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Friday</w:t>
            </w:r>
          </w:p>
        </w:tc>
        <w:tc>
          <w:tcPr>
            <w:tcW w:w="1853" w:type="dxa"/>
            <w:shd w:val="clear" w:color="auto" w:fill="F2F2F2" w:themeFill="background1" w:themeFillShade="F2"/>
            <w:vAlign w:val="center"/>
          </w:tcPr>
          <w:p w14:paraId="5F3433FC"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Saturday</w:t>
            </w:r>
          </w:p>
        </w:tc>
        <w:tc>
          <w:tcPr>
            <w:tcW w:w="1853" w:type="dxa"/>
            <w:shd w:val="clear" w:color="auto" w:fill="F2F2F2" w:themeFill="background1" w:themeFillShade="F2"/>
            <w:vAlign w:val="center"/>
          </w:tcPr>
          <w:p w14:paraId="70BB21C3"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Sunday</w:t>
            </w:r>
          </w:p>
        </w:tc>
      </w:tr>
      <w:tr w:rsidR="00C133F3" w:rsidRPr="001D27C0" w14:paraId="12DA7A01" w14:textId="77777777" w:rsidTr="00C133F3">
        <w:trPr>
          <w:trHeight w:val="831"/>
        </w:trPr>
        <w:tc>
          <w:tcPr>
            <w:tcW w:w="2384" w:type="dxa"/>
            <w:shd w:val="clear" w:color="auto" w:fill="E6E6E6"/>
            <w:vAlign w:val="center"/>
          </w:tcPr>
          <w:p w14:paraId="56B56D4C" w14:textId="77777777" w:rsidR="00C133F3" w:rsidRDefault="00C133F3" w:rsidP="00C133F3">
            <w:pPr>
              <w:rPr>
                <w:rStyle w:val="Strong"/>
                <w:rFonts w:asciiTheme="minorHAnsi" w:hAnsiTheme="minorHAnsi"/>
                <w:b w:val="0"/>
                <w:sz w:val="22"/>
              </w:rPr>
            </w:pPr>
            <w:r w:rsidRPr="001D27C0">
              <w:rPr>
                <w:rStyle w:val="Strong"/>
                <w:rFonts w:asciiTheme="minorHAnsi" w:hAnsiTheme="minorHAnsi"/>
                <w:b w:val="0"/>
                <w:sz w:val="22"/>
              </w:rPr>
              <w:t>Opening time</w:t>
            </w:r>
          </w:p>
          <w:p w14:paraId="03DDBB83" w14:textId="65FED695" w:rsidR="00C133F3" w:rsidRPr="001D27C0" w:rsidRDefault="00C133F3" w:rsidP="00C133F3">
            <w:pPr>
              <w:rPr>
                <w:rStyle w:val="Strong"/>
                <w:rFonts w:asciiTheme="minorHAnsi" w:hAnsiTheme="minorHAnsi"/>
                <w:b w:val="0"/>
                <w:bCs w:val="0"/>
                <w:sz w:val="22"/>
              </w:rPr>
            </w:pPr>
            <w:r>
              <w:rPr>
                <w:rStyle w:val="Strong"/>
                <w:rFonts w:asciiTheme="minorHAnsi" w:hAnsiTheme="minorHAnsi"/>
                <w:b w:val="0"/>
                <w:sz w:val="22"/>
              </w:rPr>
              <w:t>Before School Care</w:t>
            </w:r>
          </w:p>
        </w:tc>
        <w:tc>
          <w:tcPr>
            <w:tcW w:w="1852" w:type="dxa"/>
          </w:tcPr>
          <w:p w14:paraId="6C6F324E" w14:textId="3ECBBA17" w:rsidR="00C133F3" w:rsidRPr="00E26784" w:rsidRDefault="00C133F3" w:rsidP="00C133F3">
            <w:pPr>
              <w:ind w:left="567"/>
              <w:rPr>
                <w:rFonts w:ascii="Calibri" w:hAnsi="Calibri" w:cs="Calibri"/>
                <w:sz w:val="22"/>
                <w:szCs w:val="22"/>
              </w:rPr>
            </w:pPr>
            <w:r>
              <w:rPr>
                <w:rFonts w:ascii="Calibri" w:hAnsi="Calibri" w:cs="Calibri"/>
                <w:sz w:val="22"/>
                <w:szCs w:val="22"/>
              </w:rPr>
              <w:t>07</w:t>
            </w:r>
            <w:r w:rsidRPr="00E26784">
              <w:rPr>
                <w:rFonts w:ascii="Calibri" w:hAnsi="Calibri" w:cs="Calibri"/>
                <w:sz w:val="22"/>
                <w:szCs w:val="22"/>
              </w:rPr>
              <w:t>.</w:t>
            </w:r>
            <w:r>
              <w:rPr>
                <w:rFonts w:ascii="Calibri" w:hAnsi="Calibri" w:cs="Calibri"/>
                <w:sz w:val="22"/>
                <w:szCs w:val="22"/>
              </w:rPr>
              <w:t>30</w:t>
            </w:r>
          </w:p>
        </w:tc>
        <w:tc>
          <w:tcPr>
            <w:tcW w:w="1853" w:type="dxa"/>
          </w:tcPr>
          <w:p w14:paraId="00E9D081" w14:textId="541BFEF1" w:rsidR="00C133F3" w:rsidRPr="00E26784" w:rsidRDefault="00C133F3" w:rsidP="00C133F3">
            <w:pPr>
              <w:ind w:left="567"/>
              <w:rPr>
                <w:rFonts w:ascii="Calibri" w:hAnsi="Calibri" w:cs="Calibri"/>
                <w:sz w:val="22"/>
                <w:szCs w:val="22"/>
              </w:rPr>
            </w:pPr>
            <w:r>
              <w:rPr>
                <w:rFonts w:ascii="Calibri" w:hAnsi="Calibri" w:cs="Calibri"/>
                <w:sz w:val="22"/>
                <w:szCs w:val="22"/>
              </w:rPr>
              <w:t>07</w:t>
            </w:r>
            <w:r w:rsidRPr="00E26784">
              <w:rPr>
                <w:rFonts w:ascii="Calibri" w:hAnsi="Calibri" w:cs="Calibri"/>
                <w:sz w:val="22"/>
                <w:szCs w:val="22"/>
              </w:rPr>
              <w:t>.</w:t>
            </w:r>
            <w:r>
              <w:rPr>
                <w:rFonts w:ascii="Calibri" w:hAnsi="Calibri" w:cs="Calibri"/>
                <w:sz w:val="22"/>
                <w:szCs w:val="22"/>
              </w:rPr>
              <w:t>30</w:t>
            </w:r>
          </w:p>
        </w:tc>
        <w:tc>
          <w:tcPr>
            <w:tcW w:w="1852" w:type="dxa"/>
          </w:tcPr>
          <w:p w14:paraId="24F08336" w14:textId="787F3C52" w:rsidR="00C133F3" w:rsidRPr="00E26784" w:rsidRDefault="00C133F3" w:rsidP="00C133F3">
            <w:pPr>
              <w:ind w:left="567"/>
              <w:rPr>
                <w:rFonts w:ascii="Calibri" w:hAnsi="Calibri" w:cs="Calibri"/>
                <w:sz w:val="22"/>
                <w:szCs w:val="22"/>
              </w:rPr>
            </w:pPr>
            <w:r>
              <w:rPr>
                <w:rFonts w:ascii="Calibri" w:hAnsi="Calibri" w:cs="Calibri"/>
                <w:sz w:val="22"/>
                <w:szCs w:val="22"/>
              </w:rPr>
              <w:t>07</w:t>
            </w:r>
            <w:r w:rsidRPr="00E26784">
              <w:rPr>
                <w:rFonts w:ascii="Calibri" w:hAnsi="Calibri" w:cs="Calibri"/>
                <w:sz w:val="22"/>
                <w:szCs w:val="22"/>
              </w:rPr>
              <w:t>.</w:t>
            </w:r>
            <w:r>
              <w:rPr>
                <w:rFonts w:ascii="Calibri" w:hAnsi="Calibri" w:cs="Calibri"/>
                <w:sz w:val="22"/>
                <w:szCs w:val="22"/>
              </w:rPr>
              <w:t>30</w:t>
            </w:r>
          </w:p>
        </w:tc>
        <w:tc>
          <w:tcPr>
            <w:tcW w:w="1853" w:type="dxa"/>
          </w:tcPr>
          <w:p w14:paraId="39E677C0" w14:textId="127C920D" w:rsidR="00C133F3" w:rsidRPr="00E26784" w:rsidRDefault="00C133F3" w:rsidP="00C133F3">
            <w:pPr>
              <w:ind w:left="567"/>
              <w:rPr>
                <w:rFonts w:ascii="Calibri" w:hAnsi="Calibri" w:cs="Calibri"/>
                <w:sz w:val="22"/>
                <w:szCs w:val="22"/>
              </w:rPr>
            </w:pPr>
            <w:r>
              <w:rPr>
                <w:rFonts w:ascii="Calibri" w:hAnsi="Calibri" w:cs="Calibri"/>
                <w:sz w:val="22"/>
                <w:szCs w:val="22"/>
              </w:rPr>
              <w:t>07</w:t>
            </w:r>
            <w:r w:rsidRPr="00E26784">
              <w:rPr>
                <w:rFonts w:ascii="Calibri" w:hAnsi="Calibri" w:cs="Calibri"/>
                <w:sz w:val="22"/>
                <w:szCs w:val="22"/>
              </w:rPr>
              <w:t>.</w:t>
            </w:r>
            <w:r>
              <w:rPr>
                <w:rFonts w:ascii="Calibri" w:hAnsi="Calibri" w:cs="Calibri"/>
                <w:sz w:val="22"/>
                <w:szCs w:val="22"/>
              </w:rPr>
              <w:t>30</w:t>
            </w:r>
          </w:p>
        </w:tc>
        <w:tc>
          <w:tcPr>
            <w:tcW w:w="1852" w:type="dxa"/>
          </w:tcPr>
          <w:p w14:paraId="598CCA84" w14:textId="2F945A44" w:rsidR="00C133F3" w:rsidRPr="00E26784" w:rsidRDefault="00C133F3" w:rsidP="00C133F3">
            <w:pPr>
              <w:ind w:left="567"/>
              <w:rPr>
                <w:rFonts w:ascii="Calibri" w:hAnsi="Calibri" w:cs="Calibri"/>
                <w:sz w:val="22"/>
                <w:szCs w:val="22"/>
              </w:rPr>
            </w:pPr>
            <w:r>
              <w:rPr>
                <w:rFonts w:ascii="Calibri" w:hAnsi="Calibri" w:cs="Calibri"/>
                <w:sz w:val="22"/>
                <w:szCs w:val="22"/>
              </w:rPr>
              <w:t>07</w:t>
            </w:r>
            <w:r w:rsidRPr="00E26784">
              <w:rPr>
                <w:rFonts w:ascii="Calibri" w:hAnsi="Calibri" w:cs="Calibri"/>
                <w:sz w:val="22"/>
                <w:szCs w:val="22"/>
              </w:rPr>
              <w:t>.</w:t>
            </w:r>
            <w:r>
              <w:rPr>
                <w:rFonts w:ascii="Calibri" w:hAnsi="Calibri" w:cs="Calibri"/>
                <w:sz w:val="22"/>
                <w:szCs w:val="22"/>
              </w:rPr>
              <w:t>30</w:t>
            </w:r>
          </w:p>
        </w:tc>
        <w:tc>
          <w:tcPr>
            <w:tcW w:w="1853" w:type="dxa"/>
          </w:tcPr>
          <w:p w14:paraId="0942104F" w14:textId="093906C0" w:rsidR="00C133F3" w:rsidRPr="00E26784" w:rsidRDefault="00C133F3" w:rsidP="00C133F3">
            <w:pPr>
              <w:ind w:left="567"/>
              <w:rPr>
                <w:rFonts w:ascii="Calibri" w:hAnsi="Calibri" w:cs="Calibri"/>
                <w:sz w:val="22"/>
                <w:szCs w:val="22"/>
              </w:rPr>
            </w:pPr>
            <w:r w:rsidRPr="00E26784">
              <w:rPr>
                <w:rFonts w:ascii="Calibri" w:hAnsi="Calibri" w:cs="Calibri"/>
                <w:sz w:val="22"/>
                <w:szCs w:val="22"/>
              </w:rPr>
              <w:t>N/A</w:t>
            </w:r>
          </w:p>
        </w:tc>
        <w:tc>
          <w:tcPr>
            <w:tcW w:w="1853" w:type="dxa"/>
          </w:tcPr>
          <w:p w14:paraId="46785ED2" w14:textId="42DC8B08" w:rsidR="00C133F3" w:rsidRPr="00E26784" w:rsidRDefault="00C133F3" w:rsidP="00C133F3">
            <w:pPr>
              <w:ind w:left="567"/>
              <w:rPr>
                <w:rFonts w:ascii="Calibri" w:hAnsi="Calibri" w:cs="Calibri"/>
                <w:sz w:val="22"/>
                <w:szCs w:val="22"/>
              </w:rPr>
            </w:pPr>
            <w:r w:rsidRPr="00E26784">
              <w:rPr>
                <w:rFonts w:ascii="Calibri" w:hAnsi="Calibri" w:cs="Calibri"/>
                <w:sz w:val="22"/>
                <w:szCs w:val="22"/>
              </w:rPr>
              <w:t>N/A</w:t>
            </w:r>
          </w:p>
        </w:tc>
      </w:tr>
      <w:tr w:rsidR="00C133F3" w:rsidRPr="001D27C0" w14:paraId="7E26CF94" w14:textId="77777777" w:rsidTr="00C133F3">
        <w:trPr>
          <w:trHeight w:val="761"/>
        </w:trPr>
        <w:tc>
          <w:tcPr>
            <w:tcW w:w="2384" w:type="dxa"/>
            <w:shd w:val="clear" w:color="auto" w:fill="E6E6E6"/>
            <w:vAlign w:val="center"/>
          </w:tcPr>
          <w:p w14:paraId="1758C59E" w14:textId="77777777" w:rsidR="00C133F3" w:rsidRDefault="00C133F3" w:rsidP="00C133F3">
            <w:pPr>
              <w:rPr>
                <w:rStyle w:val="Strong"/>
                <w:rFonts w:asciiTheme="minorHAnsi" w:hAnsiTheme="minorHAnsi"/>
                <w:b w:val="0"/>
                <w:sz w:val="22"/>
              </w:rPr>
            </w:pPr>
            <w:r w:rsidRPr="001D27C0">
              <w:rPr>
                <w:rStyle w:val="Strong"/>
                <w:rFonts w:asciiTheme="minorHAnsi" w:hAnsiTheme="minorHAnsi"/>
                <w:b w:val="0"/>
                <w:sz w:val="22"/>
              </w:rPr>
              <w:t>Closing time</w:t>
            </w:r>
          </w:p>
          <w:p w14:paraId="6287386D" w14:textId="7189C312" w:rsidR="00C133F3" w:rsidRPr="001D27C0" w:rsidRDefault="00C133F3" w:rsidP="00C133F3">
            <w:pPr>
              <w:rPr>
                <w:rFonts w:asciiTheme="minorHAnsi" w:hAnsiTheme="minorHAnsi"/>
                <w:sz w:val="22"/>
              </w:rPr>
            </w:pPr>
            <w:r>
              <w:rPr>
                <w:rStyle w:val="Strong"/>
                <w:rFonts w:asciiTheme="minorHAnsi" w:hAnsiTheme="minorHAnsi"/>
                <w:b w:val="0"/>
                <w:sz w:val="22"/>
              </w:rPr>
              <w:t>Before School Care</w:t>
            </w:r>
          </w:p>
        </w:tc>
        <w:tc>
          <w:tcPr>
            <w:tcW w:w="1852" w:type="dxa"/>
          </w:tcPr>
          <w:p w14:paraId="788C930C" w14:textId="1552D039" w:rsidR="00C133F3" w:rsidRPr="00E26784" w:rsidRDefault="00C133F3" w:rsidP="00C133F3">
            <w:pPr>
              <w:ind w:left="567"/>
              <w:rPr>
                <w:rFonts w:ascii="Calibri" w:hAnsi="Calibri" w:cs="Calibri"/>
                <w:sz w:val="22"/>
                <w:szCs w:val="22"/>
              </w:rPr>
            </w:pPr>
            <w:r>
              <w:rPr>
                <w:rFonts w:ascii="Calibri" w:hAnsi="Calibri" w:cs="Calibri"/>
                <w:sz w:val="22"/>
                <w:szCs w:val="22"/>
              </w:rPr>
              <w:t>08</w:t>
            </w:r>
            <w:r w:rsidRPr="00E26784">
              <w:rPr>
                <w:rFonts w:ascii="Calibri" w:hAnsi="Calibri" w:cs="Calibri"/>
                <w:sz w:val="22"/>
                <w:szCs w:val="22"/>
              </w:rPr>
              <w:t>.</w:t>
            </w:r>
            <w:r>
              <w:rPr>
                <w:rFonts w:ascii="Calibri" w:hAnsi="Calibri" w:cs="Calibri"/>
                <w:sz w:val="22"/>
                <w:szCs w:val="22"/>
              </w:rPr>
              <w:t>3</w:t>
            </w:r>
            <w:r w:rsidRPr="00E26784">
              <w:rPr>
                <w:rFonts w:ascii="Calibri" w:hAnsi="Calibri" w:cs="Calibri"/>
                <w:sz w:val="22"/>
                <w:szCs w:val="22"/>
              </w:rPr>
              <w:t>0</w:t>
            </w:r>
          </w:p>
        </w:tc>
        <w:tc>
          <w:tcPr>
            <w:tcW w:w="1853" w:type="dxa"/>
          </w:tcPr>
          <w:p w14:paraId="43F23150" w14:textId="51103334" w:rsidR="00C133F3" w:rsidRPr="00E26784" w:rsidRDefault="00C133F3" w:rsidP="00C133F3">
            <w:pPr>
              <w:ind w:left="567"/>
              <w:rPr>
                <w:rFonts w:ascii="Calibri" w:hAnsi="Calibri" w:cs="Calibri"/>
                <w:sz w:val="22"/>
                <w:szCs w:val="22"/>
              </w:rPr>
            </w:pPr>
            <w:r>
              <w:rPr>
                <w:rFonts w:ascii="Calibri" w:hAnsi="Calibri" w:cs="Calibri"/>
                <w:sz w:val="22"/>
                <w:szCs w:val="22"/>
              </w:rPr>
              <w:t>08</w:t>
            </w:r>
            <w:r w:rsidRPr="00E26784">
              <w:rPr>
                <w:rFonts w:ascii="Calibri" w:hAnsi="Calibri" w:cs="Calibri"/>
                <w:sz w:val="22"/>
                <w:szCs w:val="22"/>
              </w:rPr>
              <w:t>.</w:t>
            </w:r>
            <w:r>
              <w:rPr>
                <w:rFonts w:ascii="Calibri" w:hAnsi="Calibri" w:cs="Calibri"/>
                <w:sz w:val="22"/>
                <w:szCs w:val="22"/>
              </w:rPr>
              <w:t>3</w:t>
            </w:r>
            <w:r w:rsidRPr="00E26784">
              <w:rPr>
                <w:rFonts w:ascii="Calibri" w:hAnsi="Calibri" w:cs="Calibri"/>
                <w:sz w:val="22"/>
                <w:szCs w:val="22"/>
              </w:rPr>
              <w:t>0</w:t>
            </w:r>
          </w:p>
        </w:tc>
        <w:tc>
          <w:tcPr>
            <w:tcW w:w="1852" w:type="dxa"/>
          </w:tcPr>
          <w:p w14:paraId="3D5AB0F1" w14:textId="443A0163" w:rsidR="00C133F3" w:rsidRPr="00E26784" w:rsidRDefault="00C133F3" w:rsidP="00C133F3">
            <w:pPr>
              <w:ind w:left="567"/>
              <w:rPr>
                <w:rFonts w:ascii="Calibri" w:hAnsi="Calibri" w:cs="Calibri"/>
                <w:sz w:val="22"/>
                <w:szCs w:val="22"/>
              </w:rPr>
            </w:pPr>
            <w:r>
              <w:rPr>
                <w:rFonts w:ascii="Calibri" w:hAnsi="Calibri" w:cs="Calibri"/>
                <w:sz w:val="22"/>
                <w:szCs w:val="22"/>
              </w:rPr>
              <w:t>08</w:t>
            </w:r>
            <w:r w:rsidRPr="00E26784">
              <w:rPr>
                <w:rFonts w:ascii="Calibri" w:hAnsi="Calibri" w:cs="Calibri"/>
                <w:sz w:val="22"/>
                <w:szCs w:val="22"/>
              </w:rPr>
              <w:t>.</w:t>
            </w:r>
            <w:r>
              <w:rPr>
                <w:rFonts w:ascii="Calibri" w:hAnsi="Calibri" w:cs="Calibri"/>
                <w:sz w:val="22"/>
                <w:szCs w:val="22"/>
              </w:rPr>
              <w:t>3</w:t>
            </w:r>
            <w:r w:rsidRPr="00E26784">
              <w:rPr>
                <w:rFonts w:ascii="Calibri" w:hAnsi="Calibri" w:cs="Calibri"/>
                <w:sz w:val="22"/>
                <w:szCs w:val="22"/>
              </w:rPr>
              <w:t>0</w:t>
            </w:r>
          </w:p>
        </w:tc>
        <w:tc>
          <w:tcPr>
            <w:tcW w:w="1853" w:type="dxa"/>
          </w:tcPr>
          <w:p w14:paraId="5B42D016" w14:textId="4FFBC1A8" w:rsidR="00C133F3" w:rsidRPr="00E26784" w:rsidRDefault="00C133F3" w:rsidP="00C133F3">
            <w:pPr>
              <w:ind w:left="567"/>
              <w:rPr>
                <w:rFonts w:ascii="Calibri" w:hAnsi="Calibri" w:cs="Calibri"/>
                <w:sz w:val="22"/>
                <w:szCs w:val="22"/>
              </w:rPr>
            </w:pPr>
            <w:r>
              <w:rPr>
                <w:rFonts w:ascii="Calibri" w:hAnsi="Calibri" w:cs="Calibri"/>
                <w:sz w:val="22"/>
                <w:szCs w:val="22"/>
              </w:rPr>
              <w:t>08</w:t>
            </w:r>
            <w:r w:rsidRPr="00E26784">
              <w:rPr>
                <w:rFonts w:ascii="Calibri" w:hAnsi="Calibri" w:cs="Calibri"/>
                <w:sz w:val="22"/>
                <w:szCs w:val="22"/>
              </w:rPr>
              <w:t>.</w:t>
            </w:r>
            <w:r>
              <w:rPr>
                <w:rFonts w:ascii="Calibri" w:hAnsi="Calibri" w:cs="Calibri"/>
                <w:sz w:val="22"/>
                <w:szCs w:val="22"/>
              </w:rPr>
              <w:t>3</w:t>
            </w:r>
            <w:r w:rsidRPr="00E26784">
              <w:rPr>
                <w:rFonts w:ascii="Calibri" w:hAnsi="Calibri" w:cs="Calibri"/>
                <w:sz w:val="22"/>
                <w:szCs w:val="22"/>
              </w:rPr>
              <w:t>0</w:t>
            </w:r>
          </w:p>
        </w:tc>
        <w:tc>
          <w:tcPr>
            <w:tcW w:w="1852" w:type="dxa"/>
          </w:tcPr>
          <w:p w14:paraId="2D35C139" w14:textId="6957C1DC" w:rsidR="00C133F3" w:rsidRPr="00E26784" w:rsidRDefault="00C133F3" w:rsidP="00C133F3">
            <w:pPr>
              <w:ind w:left="567"/>
              <w:rPr>
                <w:rFonts w:ascii="Calibri" w:hAnsi="Calibri" w:cs="Calibri"/>
                <w:sz w:val="22"/>
                <w:szCs w:val="22"/>
              </w:rPr>
            </w:pPr>
            <w:r>
              <w:rPr>
                <w:rFonts w:ascii="Calibri" w:hAnsi="Calibri" w:cs="Calibri"/>
                <w:sz w:val="22"/>
                <w:szCs w:val="22"/>
              </w:rPr>
              <w:t>08</w:t>
            </w:r>
            <w:r w:rsidRPr="00E26784">
              <w:rPr>
                <w:rFonts w:ascii="Calibri" w:hAnsi="Calibri" w:cs="Calibri"/>
                <w:sz w:val="22"/>
                <w:szCs w:val="22"/>
              </w:rPr>
              <w:t>.</w:t>
            </w:r>
            <w:r>
              <w:rPr>
                <w:rFonts w:ascii="Calibri" w:hAnsi="Calibri" w:cs="Calibri"/>
                <w:sz w:val="22"/>
                <w:szCs w:val="22"/>
              </w:rPr>
              <w:t>3</w:t>
            </w:r>
            <w:r w:rsidRPr="00E26784">
              <w:rPr>
                <w:rFonts w:ascii="Calibri" w:hAnsi="Calibri" w:cs="Calibri"/>
                <w:sz w:val="22"/>
                <w:szCs w:val="22"/>
              </w:rPr>
              <w:t>0</w:t>
            </w:r>
          </w:p>
        </w:tc>
        <w:tc>
          <w:tcPr>
            <w:tcW w:w="1853" w:type="dxa"/>
          </w:tcPr>
          <w:p w14:paraId="02426A66" w14:textId="5B96B700" w:rsidR="00C133F3" w:rsidRPr="00E26784" w:rsidRDefault="00C133F3" w:rsidP="00C133F3">
            <w:pPr>
              <w:ind w:left="567"/>
              <w:rPr>
                <w:rFonts w:ascii="Calibri" w:hAnsi="Calibri" w:cs="Calibri"/>
                <w:sz w:val="22"/>
                <w:szCs w:val="22"/>
              </w:rPr>
            </w:pPr>
            <w:r w:rsidRPr="00E26784">
              <w:rPr>
                <w:rFonts w:ascii="Calibri" w:hAnsi="Calibri" w:cs="Calibri"/>
                <w:sz w:val="22"/>
                <w:szCs w:val="22"/>
              </w:rPr>
              <w:t>N/A</w:t>
            </w:r>
          </w:p>
        </w:tc>
        <w:tc>
          <w:tcPr>
            <w:tcW w:w="1853" w:type="dxa"/>
          </w:tcPr>
          <w:p w14:paraId="48F8717E" w14:textId="6C84B743" w:rsidR="00C133F3" w:rsidRPr="00E26784" w:rsidRDefault="00C133F3" w:rsidP="00C133F3">
            <w:pPr>
              <w:ind w:left="567"/>
              <w:rPr>
                <w:rFonts w:ascii="Calibri" w:hAnsi="Calibri" w:cs="Calibri"/>
                <w:sz w:val="22"/>
                <w:szCs w:val="22"/>
              </w:rPr>
            </w:pPr>
            <w:r w:rsidRPr="00E26784">
              <w:rPr>
                <w:rFonts w:ascii="Calibri" w:hAnsi="Calibri" w:cs="Calibri"/>
                <w:sz w:val="22"/>
                <w:szCs w:val="22"/>
              </w:rPr>
              <w:t>N/A</w:t>
            </w:r>
          </w:p>
        </w:tc>
      </w:tr>
      <w:tr w:rsidR="00C133F3" w:rsidRPr="001D27C0" w14:paraId="7D8C9B3D" w14:textId="77777777" w:rsidTr="00C133F3">
        <w:trPr>
          <w:trHeight w:val="358"/>
        </w:trPr>
        <w:tc>
          <w:tcPr>
            <w:tcW w:w="2384" w:type="dxa"/>
            <w:shd w:val="clear" w:color="auto" w:fill="E6E6E6"/>
            <w:vAlign w:val="center"/>
          </w:tcPr>
          <w:p w14:paraId="53892853" w14:textId="77777777" w:rsidR="00C133F3" w:rsidRPr="001D27C0" w:rsidRDefault="00C133F3" w:rsidP="00C133F3">
            <w:pPr>
              <w:rPr>
                <w:rStyle w:val="Strong"/>
                <w:rFonts w:asciiTheme="minorHAnsi" w:hAnsiTheme="minorHAnsi"/>
                <w:b w:val="0"/>
                <w:sz w:val="22"/>
              </w:rPr>
            </w:pPr>
          </w:p>
        </w:tc>
        <w:tc>
          <w:tcPr>
            <w:tcW w:w="1852" w:type="dxa"/>
          </w:tcPr>
          <w:p w14:paraId="4FDCD8F6" w14:textId="77777777" w:rsidR="00C133F3" w:rsidRPr="00E26784" w:rsidRDefault="00C133F3" w:rsidP="00C133F3">
            <w:pPr>
              <w:ind w:left="567"/>
              <w:rPr>
                <w:rFonts w:ascii="Calibri" w:hAnsi="Calibri" w:cs="Calibri"/>
                <w:sz w:val="22"/>
              </w:rPr>
            </w:pPr>
          </w:p>
        </w:tc>
        <w:tc>
          <w:tcPr>
            <w:tcW w:w="1853" w:type="dxa"/>
          </w:tcPr>
          <w:p w14:paraId="667C22EA" w14:textId="77777777" w:rsidR="00C133F3" w:rsidRPr="00E26784" w:rsidRDefault="00C133F3" w:rsidP="00C133F3">
            <w:pPr>
              <w:ind w:left="567"/>
              <w:rPr>
                <w:rFonts w:ascii="Calibri" w:hAnsi="Calibri" w:cs="Calibri"/>
                <w:sz w:val="22"/>
              </w:rPr>
            </w:pPr>
          </w:p>
        </w:tc>
        <w:tc>
          <w:tcPr>
            <w:tcW w:w="1852" w:type="dxa"/>
          </w:tcPr>
          <w:p w14:paraId="43546B23" w14:textId="77777777" w:rsidR="00C133F3" w:rsidRPr="00E26784" w:rsidRDefault="00C133F3" w:rsidP="00C133F3">
            <w:pPr>
              <w:ind w:left="567"/>
              <w:rPr>
                <w:rFonts w:ascii="Calibri" w:hAnsi="Calibri" w:cs="Calibri"/>
                <w:sz w:val="22"/>
              </w:rPr>
            </w:pPr>
          </w:p>
        </w:tc>
        <w:tc>
          <w:tcPr>
            <w:tcW w:w="1853" w:type="dxa"/>
          </w:tcPr>
          <w:p w14:paraId="189EE86C" w14:textId="77777777" w:rsidR="00C133F3" w:rsidRPr="00E26784" w:rsidRDefault="00C133F3" w:rsidP="00C133F3">
            <w:pPr>
              <w:ind w:left="567"/>
              <w:rPr>
                <w:rFonts w:ascii="Calibri" w:hAnsi="Calibri" w:cs="Calibri"/>
                <w:sz w:val="22"/>
              </w:rPr>
            </w:pPr>
          </w:p>
        </w:tc>
        <w:tc>
          <w:tcPr>
            <w:tcW w:w="1852" w:type="dxa"/>
          </w:tcPr>
          <w:p w14:paraId="23472E62" w14:textId="77777777" w:rsidR="00C133F3" w:rsidRPr="00E26784" w:rsidRDefault="00C133F3" w:rsidP="00C133F3">
            <w:pPr>
              <w:ind w:left="567"/>
              <w:rPr>
                <w:rFonts w:ascii="Calibri" w:hAnsi="Calibri" w:cs="Calibri"/>
                <w:sz w:val="22"/>
              </w:rPr>
            </w:pPr>
          </w:p>
        </w:tc>
        <w:tc>
          <w:tcPr>
            <w:tcW w:w="1853" w:type="dxa"/>
          </w:tcPr>
          <w:p w14:paraId="7CCB3373" w14:textId="77777777" w:rsidR="00C133F3" w:rsidRPr="00E26784" w:rsidRDefault="00C133F3" w:rsidP="00C133F3">
            <w:pPr>
              <w:ind w:left="567"/>
              <w:rPr>
                <w:rFonts w:ascii="Calibri" w:hAnsi="Calibri" w:cs="Calibri"/>
                <w:sz w:val="22"/>
              </w:rPr>
            </w:pPr>
          </w:p>
        </w:tc>
        <w:tc>
          <w:tcPr>
            <w:tcW w:w="1853" w:type="dxa"/>
          </w:tcPr>
          <w:p w14:paraId="1A81B86B" w14:textId="77777777" w:rsidR="00C133F3" w:rsidRPr="00E26784" w:rsidRDefault="00C133F3" w:rsidP="00C133F3">
            <w:pPr>
              <w:ind w:left="567"/>
              <w:rPr>
                <w:rFonts w:ascii="Calibri" w:hAnsi="Calibri" w:cs="Calibri"/>
                <w:sz w:val="22"/>
              </w:rPr>
            </w:pPr>
          </w:p>
        </w:tc>
      </w:tr>
      <w:tr w:rsidR="00C133F3" w:rsidRPr="001D27C0" w14:paraId="56A4EDD1" w14:textId="77777777" w:rsidTr="00C133F3">
        <w:trPr>
          <w:trHeight w:val="749"/>
        </w:trPr>
        <w:tc>
          <w:tcPr>
            <w:tcW w:w="2384" w:type="dxa"/>
            <w:shd w:val="clear" w:color="auto" w:fill="E6E6E6"/>
            <w:vAlign w:val="center"/>
          </w:tcPr>
          <w:p w14:paraId="1A7E5A61" w14:textId="77777777" w:rsidR="00C133F3" w:rsidRDefault="00C133F3" w:rsidP="00C133F3">
            <w:pPr>
              <w:rPr>
                <w:rStyle w:val="Strong"/>
                <w:rFonts w:asciiTheme="minorHAnsi" w:hAnsiTheme="minorHAnsi"/>
                <w:b w:val="0"/>
                <w:sz w:val="22"/>
              </w:rPr>
            </w:pPr>
            <w:r w:rsidRPr="001D27C0">
              <w:rPr>
                <w:rStyle w:val="Strong"/>
                <w:rFonts w:asciiTheme="minorHAnsi" w:hAnsiTheme="minorHAnsi"/>
                <w:b w:val="0"/>
                <w:sz w:val="22"/>
              </w:rPr>
              <w:t>Opening time</w:t>
            </w:r>
          </w:p>
          <w:p w14:paraId="18F1F2EF" w14:textId="05E3023F" w:rsidR="00C133F3" w:rsidRPr="001D27C0" w:rsidRDefault="00C133F3" w:rsidP="00C133F3">
            <w:pPr>
              <w:rPr>
                <w:rStyle w:val="Strong"/>
                <w:rFonts w:asciiTheme="minorHAnsi" w:hAnsiTheme="minorHAnsi"/>
                <w:b w:val="0"/>
                <w:sz w:val="22"/>
              </w:rPr>
            </w:pPr>
            <w:r>
              <w:rPr>
                <w:rStyle w:val="Strong"/>
                <w:rFonts w:asciiTheme="minorHAnsi" w:hAnsiTheme="minorHAnsi"/>
                <w:b w:val="0"/>
                <w:sz w:val="22"/>
              </w:rPr>
              <w:t>After School Care</w:t>
            </w:r>
          </w:p>
        </w:tc>
        <w:tc>
          <w:tcPr>
            <w:tcW w:w="1852" w:type="dxa"/>
          </w:tcPr>
          <w:p w14:paraId="150189BA" w14:textId="360976E4" w:rsidR="00C133F3" w:rsidRPr="00E26784" w:rsidRDefault="00C133F3" w:rsidP="00C133F3">
            <w:pPr>
              <w:ind w:left="567"/>
              <w:rPr>
                <w:rFonts w:ascii="Calibri" w:hAnsi="Calibri" w:cs="Calibri"/>
                <w:sz w:val="22"/>
              </w:rPr>
            </w:pPr>
            <w:r w:rsidRPr="00E26784">
              <w:rPr>
                <w:rFonts w:ascii="Calibri" w:hAnsi="Calibri" w:cs="Calibri"/>
                <w:sz w:val="22"/>
                <w:szCs w:val="22"/>
              </w:rPr>
              <w:t>15.25</w:t>
            </w:r>
          </w:p>
        </w:tc>
        <w:tc>
          <w:tcPr>
            <w:tcW w:w="1853" w:type="dxa"/>
          </w:tcPr>
          <w:p w14:paraId="770D624F" w14:textId="2422E9DD" w:rsidR="00C133F3" w:rsidRPr="00E26784" w:rsidRDefault="00C133F3" w:rsidP="00C133F3">
            <w:pPr>
              <w:ind w:left="567"/>
              <w:rPr>
                <w:rFonts w:ascii="Calibri" w:hAnsi="Calibri" w:cs="Calibri"/>
                <w:sz w:val="22"/>
              </w:rPr>
            </w:pPr>
            <w:r w:rsidRPr="00E26784">
              <w:rPr>
                <w:rFonts w:ascii="Calibri" w:hAnsi="Calibri" w:cs="Calibri"/>
                <w:sz w:val="22"/>
                <w:szCs w:val="22"/>
              </w:rPr>
              <w:t>15.25</w:t>
            </w:r>
          </w:p>
        </w:tc>
        <w:tc>
          <w:tcPr>
            <w:tcW w:w="1852" w:type="dxa"/>
          </w:tcPr>
          <w:p w14:paraId="57816450" w14:textId="6A727F60" w:rsidR="00C133F3" w:rsidRPr="00E26784" w:rsidRDefault="00C133F3" w:rsidP="00C133F3">
            <w:pPr>
              <w:ind w:left="567"/>
              <w:rPr>
                <w:rFonts w:ascii="Calibri" w:hAnsi="Calibri" w:cs="Calibri"/>
                <w:sz w:val="22"/>
              </w:rPr>
            </w:pPr>
            <w:r w:rsidRPr="00E26784">
              <w:rPr>
                <w:rFonts w:ascii="Calibri" w:hAnsi="Calibri" w:cs="Calibri"/>
                <w:sz w:val="22"/>
                <w:szCs w:val="22"/>
              </w:rPr>
              <w:t>15.25</w:t>
            </w:r>
          </w:p>
        </w:tc>
        <w:tc>
          <w:tcPr>
            <w:tcW w:w="1853" w:type="dxa"/>
          </w:tcPr>
          <w:p w14:paraId="19F23565" w14:textId="458D79A4" w:rsidR="00C133F3" w:rsidRPr="00E26784" w:rsidRDefault="00C133F3" w:rsidP="00C133F3">
            <w:pPr>
              <w:ind w:left="567"/>
              <w:rPr>
                <w:rFonts w:ascii="Calibri" w:hAnsi="Calibri" w:cs="Calibri"/>
                <w:sz w:val="22"/>
              </w:rPr>
            </w:pPr>
            <w:r w:rsidRPr="00E26784">
              <w:rPr>
                <w:rFonts w:ascii="Calibri" w:hAnsi="Calibri" w:cs="Calibri"/>
                <w:sz w:val="22"/>
                <w:szCs w:val="22"/>
              </w:rPr>
              <w:t>15.25</w:t>
            </w:r>
          </w:p>
        </w:tc>
        <w:tc>
          <w:tcPr>
            <w:tcW w:w="1852" w:type="dxa"/>
          </w:tcPr>
          <w:p w14:paraId="7BF71F7B" w14:textId="5F805467" w:rsidR="00C133F3" w:rsidRPr="00E26784" w:rsidRDefault="00C133F3" w:rsidP="00C133F3">
            <w:pPr>
              <w:ind w:left="567"/>
              <w:rPr>
                <w:rFonts w:ascii="Calibri" w:hAnsi="Calibri" w:cs="Calibri"/>
                <w:sz w:val="22"/>
              </w:rPr>
            </w:pPr>
            <w:r w:rsidRPr="00E26784">
              <w:rPr>
                <w:rFonts w:ascii="Calibri" w:hAnsi="Calibri" w:cs="Calibri"/>
                <w:sz w:val="22"/>
                <w:szCs w:val="22"/>
              </w:rPr>
              <w:t>15.25</w:t>
            </w:r>
          </w:p>
        </w:tc>
        <w:tc>
          <w:tcPr>
            <w:tcW w:w="1853" w:type="dxa"/>
          </w:tcPr>
          <w:p w14:paraId="527FAFF0" w14:textId="5932ECBA" w:rsidR="00C133F3" w:rsidRPr="00E26784" w:rsidRDefault="00C133F3" w:rsidP="00C133F3">
            <w:pPr>
              <w:ind w:left="567"/>
              <w:rPr>
                <w:rFonts w:ascii="Calibri" w:hAnsi="Calibri" w:cs="Calibri"/>
                <w:sz w:val="22"/>
              </w:rPr>
            </w:pPr>
            <w:r w:rsidRPr="00E26784">
              <w:rPr>
                <w:rFonts w:ascii="Calibri" w:hAnsi="Calibri" w:cs="Calibri"/>
                <w:sz w:val="22"/>
                <w:szCs w:val="22"/>
              </w:rPr>
              <w:t>N/A</w:t>
            </w:r>
          </w:p>
        </w:tc>
        <w:tc>
          <w:tcPr>
            <w:tcW w:w="1853" w:type="dxa"/>
          </w:tcPr>
          <w:p w14:paraId="078D6694" w14:textId="11B07856" w:rsidR="00C133F3" w:rsidRPr="00E26784" w:rsidRDefault="00C133F3" w:rsidP="00C133F3">
            <w:pPr>
              <w:ind w:left="567"/>
              <w:rPr>
                <w:rFonts w:ascii="Calibri" w:hAnsi="Calibri" w:cs="Calibri"/>
                <w:sz w:val="22"/>
              </w:rPr>
            </w:pPr>
            <w:r w:rsidRPr="00E26784">
              <w:rPr>
                <w:rFonts w:ascii="Calibri" w:hAnsi="Calibri" w:cs="Calibri"/>
                <w:sz w:val="22"/>
                <w:szCs w:val="22"/>
              </w:rPr>
              <w:t>N/A</w:t>
            </w:r>
          </w:p>
        </w:tc>
      </w:tr>
      <w:tr w:rsidR="00C133F3" w:rsidRPr="001D27C0" w14:paraId="69E42E18" w14:textId="77777777" w:rsidTr="00C133F3">
        <w:trPr>
          <w:trHeight w:val="776"/>
        </w:trPr>
        <w:tc>
          <w:tcPr>
            <w:tcW w:w="2384" w:type="dxa"/>
            <w:shd w:val="clear" w:color="auto" w:fill="E6E6E6"/>
            <w:vAlign w:val="center"/>
          </w:tcPr>
          <w:p w14:paraId="708DAEF5" w14:textId="77777777" w:rsidR="00C133F3" w:rsidRDefault="00C133F3" w:rsidP="00C133F3">
            <w:pPr>
              <w:rPr>
                <w:rStyle w:val="Strong"/>
                <w:rFonts w:asciiTheme="minorHAnsi" w:hAnsiTheme="minorHAnsi"/>
                <w:b w:val="0"/>
                <w:sz w:val="22"/>
              </w:rPr>
            </w:pPr>
            <w:r w:rsidRPr="001D27C0">
              <w:rPr>
                <w:rStyle w:val="Strong"/>
                <w:rFonts w:asciiTheme="minorHAnsi" w:hAnsiTheme="minorHAnsi"/>
                <w:b w:val="0"/>
                <w:sz w:val="22"/>
              </w:rPr>
              <w:t>Closing time</w:t>
            </w:r>
          </w:p>
          <w:p w14:paraId="6AD0C610" w14:textId="2DC645B3" w:rsidR="00C133F3" w:rsidRPr="001D27C0" w:rsidRDefault="00C133F3" w:rsidP="00C133F3">
            <w:pPr>
              <w:rPr>
                <w:rStyle w:val="Strong"/>
                <w:rFonts w:asciiTheme="minorHAnsi" w:hAnsiTheme="minorHAnsi"/>
                <w:b w:val="0"/>
                <w:sz w:val="22"/>
              </w:rPr>
            </w:pPr>
            <w:r>
              <w:rPr>
                <w:rStyle w:val="Strong"/>
                <w:rFonts w:asciiTheme="minorHAnsi" w:hAnsiTheme="minorHAnsi"/>
                <w:b w:val="0"/>
                <w:sz w:val="22"/>
              </w:rPr>
              <w:t>After School Care</w:t>
            </w:r>
          </w:p>
        </w:tc>
        <w:tc>
          <w:tcPr>
            <w:tcW w:w="1852" w:type="dxa"/>
          </w:tcPr>
          <w:p w14:paraId="664B5669" w14:textId="7320630C" w:rsidR="00C133F3" w:rsidRPr="00E26784" w:rsidRDefault="00C133F3" w:rsidP="00C133F3">
            <w:pPr>
              <w:ind w:left="567"/>
              <w:rPr>
                <w:rFonts w:ascii="Calibri" w:hAnsi="Calibri" w:cs="Calibri"/>
                <w:sz w:val="22"/>
              </w:rPr>
            </w:pPr>
            <w:r w:rsidRPr="00E26784">
              <w:rPr>
                <w:rFonts w:ascii="Calibri" w:hAnsi="Calibri" w:cs="Calibri"/>
                <w:sz w:val="22"/>
                <w:szCs w:val="22"/>
              </w:rPr>
              <w:t>18.00</w:t>
            </w:r>
          </w:p>
        </w:tc>
        <w:tc>
          <w:tcPr>
            <w:tcW w:w="1853" w:type="dxa"/>
          </w:tcPr>
          <w:p w14:paraId="733EEB0F" w14:textId="3C84C68F" w:rsidR="00C133F3" w:rsidRPr="00E26784" w:rsidRDefault="00C133F3" w:rsidP="00C133F3">
            <w:pPr>
              <w:ind w:left="567"/>
              <w:rPr>
                <w:rFonts w:ascii="Calibri" w:hAnsi="Calibri" w:cs="Calibri"/>
                <w:sz w:val="22"/>
              </w:rPr>
            </w:pPr>
            <w:r w:rsidRPr="00E26784">
              <w:rPr>
                <w:rFonts w:ascii="Calibri" w:hAnsi="Calibri" w:cs="Calibri"/>
                <w:sz w:val="22"/>
                <w:szCs w:val="22"/>
              </w:rPr>
              <w:t>18.00</w:t>
            </w:r>
          </w:p>
        </w:tc>
        <w:tc>
          <w:tcPr>
            <w:tcW w:w="1852" w:type="dxa"/>
          </w:tcPr>
          <w:p w14:paraId="4FCC9463" w14:textId="4CC237E3" w:rsidR="00C133F3" w:rsidRPr="00E26784" w:rsidRDefault="00C133F3" w:rsidP="00C133F3">
            <w:pPr>
              <w:ind w:left="567"/>
              <w:rPr>
                <w:rFonts w:ascii="Calibri" w:hAnsi="Calibri" w:cs="Calibri"/>
                <w:sz w:val="22"/>
              </w:rPr>
            </w:pPr>
            <w:r w:rsidRPr="00E26784">
              <w:rPr>
                <w:rFonts w:ascii="Calibri" w:hAnsi="Calibri" w:cs="Calibri"/>
                <w:sz w:val="22"/>
                <w:szCs w:val="22"/>
              </w:rPr>
              <w:t>18.00</w:t>
            </w:r>
          </w:p>
        </w:tc>
        <w:tc>
          <w:tcPr>
            <w:tcW w:w="1853" w:type="dxa"/>
          </w:tcPr>
          <w:p w14:paraId="76657034" w14:textId="51E6D46F" w:rsidR="00C133F3" w:rsidRPr="00E26784" w:rsidRDefault="00C133F3" w:rsidP="00C133F3">
            <w:pPr>
              <w:ind w:left="567"/>
              <w:rPr>
                <w:rFonts w:ascii="Calibri" w:hAnsi="Calibri" w:cs="Calibri"/>
                <w:sz w:val="22"/>
              </w:rPr>
            </w:pPr>
            <w:r w:rsidRPr="00E26784">
              <w:rPr>
                <w:rFonts w:ascii="Calibri" w:hAnsi="Calibri" w:cs="Calibri"/>
                <w:sz w:val="22"/>
                <w:szCs w:val="22"/>
              </w:rPr>
              <w:t>18.00</w:t>
            </w:r>
          </w:p>
        </w:tc>
        <w:tc>
          <w:tcPr>
            <w:tcW w:w="1852" w:type="dxa"/>
          </w:tcPr>
          <w:p w14:paraId="2C8E7DB8" w14:textId="1F707F6B" w:rsidR="00C133F3" w:rsidRPr="00E26784" w:rsidRDefault="00C133F3" w:rsidP="00C133F3">
            <w:pPr>
              <w:ind w:left="567"/>
              <w:rPr>
                <w:rFonts w:ascii="Calibri" w:hAnsi="Calibri" w:cs="Calibri"/>
                <w:sz w:val="22"/>
              </w:rPr>
            </w:pPr>
            <w:r w:rsidRPr="00E26784">
              <w:rPr>
                <w:rFonts w:ascii="Calibri" w:hAnsi="Calibri" w:cs="Calibri"/>
                <w:sz w:val="22"/>
                <w:szCs w:val="22"/>
              </w:rPr>
              <w:t>18.00</w:t>
            </w:r>
          </w:p>
        </w:tc>
        <w:tc>
          <w:tcPr>
            <w:tcW w:w="1853" w:type="dxa"/>
          </w:tcPr>
          <w:p w14:paraId="7179B503" w14:textId="39D4DE39" w:rsidR="00C133F3" w:rsidRPr="00E26784" w:rsidRDefault="00C133F3" w:rsidP="00C133F3">
            <w:pPr>
              <w:ind w:left="567"/>
              <w:rPr>
                <w:rFonts w:ascii="Calibri" w:hAnsi="Calibri" w:cs="Calibri"/>
                <w:sz w:val="22"/>
              </w:rPr>
            </w:pPr>
            <w:r w:rsidRPr="00E26784">
              <w:rPr>
                <w:rFonts w:ascii="Calibri" w:hAnsi="Calibri" w:cs="Calibri"/>
                <w:sz w:val="22"/>
                <w:szCs w:val="22"/>
              </w:rPr>
              <w:t>N/A</w:t>
            </w:r>
          </w:p>
        </w:tc>
        <w:tc>
          <w:tcPr>
            <w:tcW w:w="1853" w:type="dxa"/>
          </w:tcPr>
          <w:p w14:paraId="652224A1" w14:textId="365E0CF2" w:rsidR="00C133F3" w:rsidRPr="00E26784" w:rsidRDefault="00C133F3" w:rsidP="00C133F3">
            <w:pPr>
              <w:ind w:left="567"/>
              <w:rPr>
                <w:rFonts w:ascii="Calibri" w:hAnsi="Calibri" w:cs="Calibri"/>
                <w:sz w:val="22"/>
              </w:rPr>
            </w:pPr>
            <w:r w:rsidRPr="00E26784">
              <w:rPr>
                <w:rFonts w:ascii="Calibri" w:hAnsi="Calibri" w:cs="Calibri"/>
                <w:sz w:val="22"/>
                <w:szCs w:val="22"/>
              </w:rPr>
              <w:t>N/A</w:t>
            </w:r>
          </w:p>
        </w:tc>
      </w:tr>
    </w:tbl>
    <w:p w14:paraId="31F66BAF" w14:textId="77777777" w:rsidR="0077203A" w:rsidRPr="001D27C0" w:rsidRDefault="0077203A" w:rsidP="0077203A">
      <w:pPr>
        <w:pStyle w:val="4pts"/>
        <w:ind w:left="567" w:right="-337"/>
        <w:rPr>
          <w:rFonts w:asciiTheme="minorHAnsi" w:hAnsiTheme="minorHAnsi" w:cs="Calibri"/>
          <w:sz w:val="23"/>
          <w:szCs w:val="23"/>
        </w:rPr>
      </w:pPr>
    </w:p>
    <w:p w14:paraId="558DE945" w14:textId="77777777" w:rsidR="0077203A" w:rsidRPr="001D27C0" w:rsidRDefault="0077203A" w:rsidP="0077203A">
      <w:pPr>
        <w:pStyle w:val="Bullet"/>
        <w:numPr>
          <w:ilvl w:val="0"/>
          <w:numId w:val="0"/>
        </w:numPr>
        <w:ind w:left="567" w:hanging="270"/>
        <w:rPr>
          <w:rFonts w:asciiTheme="minorHAnsi" w:hAnsiTheme="minorHAnsi"/>
        </w:rPr>
      </w:pPr>
    </w:p>
    <w:p w14:paraId="403AEDF5" w14:textId="77777777" w:rsidR="0077203A" w:rsidRPr="001D27C0" w:rsidRDefault="0077203A" w:rsidP="00D07E40">
      <w:pPr>
        <w:pStyle w:val="QIPH1"/>
      </w:pPr>
      <w:bookmarkStart w:id="7" w:name="_Toc304818738"/>
      <w:r w:rsidRPr="001D27C0">
        <w:lastRenderedPageBreak/>
        <w:t>Additional information about your service</w:t>
      </w:r>
      <w:bookmarkEnd w:id="7"/>
    </w:p>
    <w:p w14:paraId="2FC7AD71" w14:textId="76A99798" w:rsidR="0077203A" w:rsidRPr="001D27C0" w:rsidRDefault="0077203A" w:rsidP="000D1F22">
      <w:pPr>
        <w:pStyle w:val="Body"/>
        <w:spacing w:after="200" w:line="240" w:lineRule="auto"/>
        <w:ind w:left="0"/>
        <w:rPr>
          <w:rFonts w:asciiTheme="minorHAnsi" w:hAnsiTheme="minorHAnsi"/>
          <w:sz w:val="24"/>
          <w:szCs w:val="24"/>
          <w:lang w:eastAsia="en-AU"/>
        </w:rPr>
      </w:pPr>
      <w:r w:rsidRPr="001D27C0">
        <w:rPr>
          <w:rFonts w:asciiTheme="minorHAnsi" w:hAnsiTheme="minorHAnsi"/>
          <w:sz w:val="24"/>
          <w:szCs w:val="24"/>
          <w:lang w:eastAsia="en-AU"/>
        </w:rPr>
        <w:t xml:space="preserve">The following information will assist the </w:t>
      </w:r>
      <w:r w:rsidR="00A67C52">
        <w:rPr>
          <w:rFonts w:asciiTheme="minorHAnsi" w:hAnsiTheme="minorHAnsi"/>
          <w:sz w:val="24"/>
          <w:szCs w:val="24"/>
          <w:lang w:eastAsia="en-AU"/>
        </w:rPr>
        <w:t>r</w:t>
      </w:r>
      <w:r w:rsidR="00A67C52" w:rsidRPr="001D27C0">
        <w:rPr>
          <w:rFonts w:asciiTheme="minorHAnsi" w:hAnsiTheme="minorHAnsi"/>
          <w:sz w:val="24"/>
          <w:szCs w:val="24"/>
          <w:lang w:eastAsia="en-AU"/>
        </w:rPr>
        <w:t xml:space="preserve">egulatory </w:t>
      </w:r>
      <w:r w:rsidR="00A67C52">
        <w:rPr>
          <w:rFonts w:asciiTheme="minorHAnsi" w:hAnsiTheme="minorHAnsi"/>
          <w:sz w:val="24"/>
          <w:szCs w:val="24"/>
          <w:lang w:eastAsia="en-AU"/>
        </w:rPr>
        <w:t>a</w:t>
      </w:r>
      <w:r w:rsidR="00A67C52" w:rsidRPr="001D27C0">
        <w:rPr>
          <w:rFonts w:asciiTheme="minorHAnsi" w:hAnsiTheme="minorHAnsi"/>
          <w:sz w:val="24"/>
          <w:szCs w:val="24"/>
          <w:lang w:eastAsia="en-AU"/>
        </w:rPr>
        <w:t xml:space="preserve">uthority </w:t>
      </w:r>
      <w:r w:rsidRPr="001D27C0">
        <w:rPr>
          <w:rFonts w:asciiTheme="minorHAnsi" w:hAnsiTheme="minorHAnsi"/>
          <w:sz w:val="24"/>
          <w:szCs w:val="24"/>
          <w:lang w:eastAsia="en-AU"/>
        </w:rPr>
        <w:t>to plan the assessment visit.</w:t>
      </w:r>
    </w:p>
    <w:tbl>
      <w:tblPr>
        <w:tblStyle w:val="DEEWRNQS"/>
        <w:tblW w:w="1524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5249"/>
      </w:tblGrid>
      <w:tr w:rsidR="0077203A" w:rsidRPr="001D27C0" w14:paraId="017105A1" w14:textId="77777777" w:rsidTr="00FA62AF">
        <w:trPr>
          <w:trHeight w:val="584"/>
        </w:trPr>
        <w:tc>
          <w:tcPr>
            <w:tcW w:w="15249" w:type="dxa"/>
          </w:tcPr>
          <w:p w14:paraId="1A558EF0" w14:textId="458DBCE1" w:rsidR="0077203A" w:rsidRPr="001D27C0" w:rsidRDefault="0077203A" w:rsidP="00546C9C">
            <w:pPr>
              <w:pStyle w:val="QIPBodytext"/>
              <w:rPr>
                <w:rFonts w:asciiTheme="minorHAnsi" w:hAnsiTheme="minorHAnsi"/>
              </w:rPr>
            </w:pPr>
            <w:r w:rsidRPr="001D27C0">
              <w:rPr>
                <w:rFonts w:asciiTheme="minorHAnsi" w:hAnsiTheme="minorHAnsi"/>
              </w:rPr>
              <w:t>Provide additional information about your service—parking, school holiday dates, pupil-free days</w:t>
            </w:r>
            <w:r w:rsidR="00BA3654" w:rsidRPr="001D27C0">
              <w:rPr>
                <w:rFonts w:asciiTheme="minorHAnsi" w:hAnsiTheme="minorHAnsi"/>
              </w:rPr>
              <w:t>,</w:t>
            </w:r>
            <w:r w:rsidRPr="001D27C0">
              <w:rPr>
                <w:rFonts w:asciiTheme="minorHAnsi" w:hAnsiTheme="minorHAnsi"/>
              </w:rPr>
              <w:t xml:space="preserve"> etc. </w:t>
            </w:r>
          </w:p>
          <w:p w14:paraId="7A94EE69" w14:textId="4E96A3BA" w:rsidR="00B837E1" w:rsidRDefault="006B342B" w:rsidP="00B837E1">
            <w:pPr>
              <w:pStyle w:val="Bulletnumbered"/>
              <w:numPr>
                <w:ilvl w:val="0"/>
                <w:numId w:val="0"/>
              </w:numPr>
              <w:ind w:left="360" w:hanging="360"/>
              <w:rPr>
                <w:rFonts w:asciiTheme="minorHAnsi" w:hAnsiTheme="minorHAnsi" w:cstheme="minorHAnsi"/>
                <w:sz w:val="24"/>
                <w:szCs w:val="24"/>
              </w:rPr>
            </w:pPr>
            <w:r>
              <w:rPr>
                <w:rFonts w:asciiTheme="minorHAnsi" w:hAnsiTheme="minorHAnsi" w:cstheme="minorHAnsi"/>
                <w:sz w:val="24"/>
                <w:szCs w:val="24"/>
              </w:rPr>
              <w:t xml:space="preserve">BSC can operate from </w:t>
            </w:r>
            <w:r w:rsidRPr="00B837E1">
              <w:rPr>
                <w:rFonts w:asciiTheme="minorHAnsi" w:hAnsiTheme="minorHAnsi" w:cstheme="minorHAnsi"/>
                <w:sz w:val="24"/>
                <w:szCs w:val="24"/>
              </w:rPr>
              <w:t xml:space="preserve">Monday through to Friday from </w:t>
            </w:r>
            <w:r>
              <w:rPr>
                <w:rFonts w:asciiTheme="minorHAnsi" w:hAnsiTheme="minorHAnsi" w:cstheme="minorHAnsi"/>
                <w:sz w:val="24"/>
                <w:szCs w:val="24"/>
              </w:rPr>
              <w:t>7.30a</w:t>
            </w:r>
            <w:r w:rsidRPr="00B837E1">
              <w:rPr>
                <w:rFonts w:asciiTheme="minorHAnsi" w:hAnsiTheme="minorHAnsi" w:cstheme="minorHAnsi"/>
                <w:sz w:val="24"/>
                <w:szCs w:val="24"/>
              </w:rPr>
              <w:t xml:space="preserve">m – </w:t>
            </w:r>
            <w:r>
              <w:rPr>
                <w:rFonts w:asciiTheme="minorHAnsi" w:hAnsiTheme="minorHAnsi" w:cstheme="minorHAnsi"/>
                <w:sz w:val="24"/>
                <w:szCs w:val="24"/>
              </w:rPr>
              <w:t>8.30a</w:t>
            </w:r>
            <w:r w:rsidRPr="00B837E1">
              <w:rPr>
                <w:rFonts w:asciiTheme="minorHAnsi" w:hAnsiTheme="minorHAnsi" w:cstheme="minorHAnsi"/>
                <w:sz w:val="24"/>
                <w:szCs w:val="24"/>
              </w:rPr>
              <w:t>m</w:t>
            </w:r>
            <w:r>
              <w:rPr>
                <w:rFonts w:asciiTheme="minorHAnsi" w:hAnsiTheme="minorHAnsi" w:cstheme="minorHAnsi"/>
                <w:sz w:val="24"/>
                <w:szCs w:val="24"/>
              </w:rPr>
              <w:t xml:space="preserve"> if there is significant interest for families.</w:t>
            </w:r>
          </w:p>
          <w:p w14:paraId="7981FE8A" w14:textId="2968EAFF" w:rsidR="00B837E1" w:rsidRPr="00B837E1" w:rsidRDefault="00B837E1" w:rsidP="00443E05">
            <w:pPr>
              <w:pStyle w:val="Bulletnumbered"/>
              <w:numPr>
                <w:ilvl w:val="0"/>
                <w:numId w:val="0"/>
              </w:numPr>
              <w:rPr>
                <w:rFonts w:asciiTheme="minorHAnsi" w:hAnsiTheme="minorHAnsi" w:cstheme="minorHAnsi"/>
                <w:sz w:val="24"/>
                <w:szCs w:val="24"/>
              </w:rPr>
            </w:pPr>
            <w:r w:rsidRPr="00B837E1">
              <w:rPr>
                <w:rFonts w:asciiTheme="minorHAnsi" w:hAnsiTheme="minorHAnsi" w:cstheme="minorHAnsi"/>
                <w:sz w:val="24"/>
                <w:szCs w:val="24"/>
              </w:rPr>
              <w:t>OSHC operates Monday through to Friday from 3.25pm – 6pm</w:t>
            </w:r>
            <w:r w:rsidR="00443E05">
              <w:rPr>
                <w:rFonts w:asciiTheme="minorHAnsi" w:hAnsiTheme="minorHAnsi" w:cstheme="minorHAnsi"/>
                <w:sz w:val="24"/>
                <w:szCs w:val="24"/>
              </w:rPr>
              <w:t xml:space="preserve"> (on the last day of each term it operates from 2.25pm – 5pm)</w:t>
            </w:r>
            <w:r w:rsidRPr="00B837E1">
              <w:rPr>
                <w:rFonts w:asciiTheme="minorHAnsi" w:hAnsiTheme="minorHAnsi" w:cstheme="minorHAnsi"/>
                <w:sz w:val="24"/>
                <w:szCs w:val="24"/>
              </w:rPr>
              <w:t>.  OSHC only runs when</w:t>
            </w:r>
            <w:r w:rsidR="00443E05">
              <w:rPr>
                <w:rFonts w:asciiTheme="minorHAnsi" w:hAnsiTheme="minorHAnsi" w:cstheme="minorHAnsi"/>
                <w:sz w:val="24"/>
                <w:szCs w:val="24"/>
              </w:rPr>
              <w:t xml:space="preserve"> </w:t>
            </w:r>
            <w:r w:rsidRPr="00B837E1">
              <w:rPr>
                <w:rFonts w:asciiTheme="minorHAnsi" w:hAnsiTheme="minorHAnsi" w:cstheme="minorHAnsi"/>
                <w:sz w:val="24"/>
                <w:szCs w:val="24"/>
              </w:rPr>
              <w:t>school runs, it does not operate on pupil free days.</w:t>
            </w:r>
          </w:p>
          <w:p w14:paraId="5E213C39" w14:textId="77777777" w:rsidR="00443E05" w:rsidRDefault="00443E05" w:rsidP="00B837E1">
            <w:pPr>
              <w:pStyle w:val="Bulletnumbered"/>
              <w:numPr>
                <w:ilvl w:val="0"/>
                <w:numId w:val="0"/>
              </w:numPr>
              <w:ind w:left="360" w:hanging="360"/>
              <w:rPr>
                <w:rFonts w:asciiTheme="minorHAnsi" w:hAnsiTheme="minorHAnsi" w:cstheme="minorHAnsi"/>
                <w:sz w:val="24"/>
                <w:szCs w:val="24"/>
              </w:rPr>
            </w:pPr>
          </w:p>
          <w:p w14:paraId="56843E24" w14:textId="52220D5E" w:rsidR="00B837E1" w:rsidRPr="00B837E1" w:rsidRDefault="00B837E1" w:rsidP="00B837E1">
            <w:pPr>
              <w:pStyle w:val="Bulletnumbered"/>
              <w:numPr>
                <w:ilvl w:val="0"/>
                <w:numId w:val="0"/>
              </w:numPr>
              <w:ind w:left="360" w:hanging="360"/>
              <w:rPr>
                <w:rFonts w:asciiTheme="minorHAnsi" w:hAnsiTheme="minorHAnsi" w:cstheme="minorHAnsi"/>
                <w:sz w:val="24"/>
                <w:szCs w:val="24"/>
              </w:rPr>
            </w:pPr>
            <w:r w:rsidRPr="00B837E1">
              <w:rPr>
                <w:rFonts w:asciiTheme="minorHAnsi" w:hAnsiTheme="minorHAnsi" w:cstheme="minorHAnsi"/>
                <w:sz w:val="24"/>
                <w:szCs w:val="24"/>
              </w:rPr>
              <w:t xml:space="preserve">Tallygaroopna is a small rural </w:t>
            </w:r>
            <w:proofErr w:type="gramStart"/>
            <w:r w:rsidRPr="00B837E1">
              <w:rPr>
                <w:rFonts w:asciiTheme="minorHAnsi" w:hAnsiTheme="minorHAnsi" w:cstheme="minorHAnsi"/>
                <w:sz w:val="24"/>
                <w:szCs w:val="24"/>
              </w:rPr>
              <w:t>school</w:t>
            </w:r>
            <w:proofErr w:type="gramEnd"/>
            <w:r w:rsidRPr="00B837E1">
              <w:rPr>
                <w:rFonts w:asciiTheme="minorHAnsi" w:hAnsiTheme="minorHAnsi" w:cstheme="minorHAnsi"/>
                <w:sz w:val="24"/>
                <w:szCs w:val="24"/>
              </w:rPr>
              <w:t xml:space="preserve"> and their OSHC service</w:t>
            </w:r>
            <w:r w:rsidR="00C77958">
              <w:rPr>
                <w:rFonts w:asciiTheme="minorHAnsi" w:hAnsiTheme="minorHAnsi" w:cstheme="minorHAnsi"/>
                <w:sz w:val="24"/>
                <w:szCs w:val="24"/>
              </w:rPr>
              <w:t xml:space="preserve"> (BSC if needed)</w:t>
            </w:r>
            <w:r w:rsidRPr="00B837E1">
              <w:rPr>
                <w:rFonts w:asciiTheme="minorHAnsi" w:hAnsiTheme="minorHAnsi" w:cstheme="minorHAnsi"/>
                <w:sz w:val="24"/>
                <w:szCs w:val="24"/>
              </w:rPr>
              <w:t xml:space="preserve"> is implemented by the school and facilitate</w:t>
            </w:r>
            <w:r>
              <w:rPr>
                <w:rFonts w:asciiTheme="minorHAnsi" w:hAnsiTheme="minorHAnsi" w:cstheme="minorHAnsi"/>
                <w:sz w:val="24"/>
                <w:szCs w:val="24"/>
              </w:rPr>
              <w:t>d by a Diploma trained Educator</w:t>
            </w:r>
          </w:p>
          <w:p w14:paraId="15EB5D8F" w14:textId="3C1051BD" w:rsidR="0077203A" w:rsidRPr="00443E05" w:rsidRDefault="00B837E1" w:rsidP="00443E05">
            <w:pPr>
              <w:pStyle w:val="Bulletnumbered"/>
              <w:numPr>
                <w:ilvl w:val="0"/>
                <w:numId w:val="0"/>
              </w:numPr>
              <w:ind w:left="360" w:hanging="360"/>
              <w:rPr>
                <w:rFonts w:asciiTheme="minorHAnsi" w:hAnsiTheme="minorHAnsi" w:cstheme="minorHAnsi"/>
                <w:sz w:val="24"/>
                <w:szCs w:val="24"/>
              </w:rPr>
            </w:pPr>
            <w:r w:rsidRPr="00B837E1">
              <w:rPr>
                <w:rFonts w:asciiTheme="minorHAnsi" w:hAnsiTheme="minorHAnsi" w:cstheme="minorHAnsi"/>
                <w:sz w:val="24"/>
                <w:szCs w:val="24"/>
              </w:rPr>
              <w:t>Long term parking is available on the school premises.</w:t>
            </w:r>
          </w:p>
        </w:tc>
      </w:tr>
      <w:tr w:rsidR="0077203A" w:rsidRPr="001D27C0" w14:paraId="6165F5E3" w14:textId="77777777" w:rsidTr="00FA62AF">
        <w:trPr>
          <w:trHeight w:val="584"/>
        </w:trPr>
        <w:tc>
          <w:tcPr>
            <w:tcW w:w="15249" w:type="dxa"/>
          </w:tcPr>
          <w:p w14:paraId="67F19A52" w14:textId="1F374FA2" w:rsidR="0077203A" w:rsidRPr="00B837E1" w:rsidRDefault="0077203A" w:rsidP="00D07E40">
            <w:pPr>
              <w:pStyle w:val="QIPBodytext"/>
              <w:rPr>
                <w:rFonts w:asciiTheme="minorHAnsi" w:hAnsiTheme="minorHAnsi" w:cstheme="minorHAnsi"/>
              </w:rPr>
            </w:pPr>
            <w:r w:rsidRPr="00B837E1">
              <w:rPr>
                <w:rFonts w:asciiTheme="minorHAnsi" w:hAnsiTheme="minorHAnsi" w:cstheme="minorHAnsi"/>
              </w:rPr>
              <w:t xml:space="preserve">How are the children grouped at your service? </w:t>
            </w:r>
          </w:p>
          <w:p w14:paraId="27F6AD54" w14:textId="6DE21C34" w:rsidR="00B837E1" w:rsidRPr="00B837E1" w:rsidRDefault="00B837E1" w:rsidP="00D07E40">
            <w:pPr>
              <w:pStyle w:val="QIPBodytext"/>
              <w:rPr>
                <w:rFonts w:asciiTheme="minorHAnsi" w:hAnsiTheme="minorHAnsi" w:cstheme="minorHAnsi"/>
              </w:rPr>
            </w:pPr>
          </w:p>
          <w:p w14:paraId="43E3BADC" w14:textId="4837DEB9" w:rsidR="00B837E1" w:rsidRPr="00B837E1" w:rsidRDefault="00B837E1" w:rsidP="00B837E1">
            <w:pPr>
              <w:pStyle w:val="Bulletnumbered"/>
              <w:numPr>
                <w:ilvl w:val="0"/>
                <w:numId w:val="0"/>
              </w:numPr>
              <w:rPr>
                <w:rFonts w:asciiTheme="minorHAnsi" w:hAnsiTheme="minorHAnsi" w:cstheme="minorHAnsi"/>
                <w:sz w:val="24"/>
                <w:szCs w:val="24"/>
              </w:rPr>
            </w:pPr>
            <w:r w:rsidRPr="00B837E1">
              <w:rPr>
                <w:rFonts w:asciiTheme="minorHAnsi" w:hAnsiTheme="minorHAnsi" w:cstheme="minorHAnsi"/>
                <w:sz w:val="24"/>
                <w:szCs w:val="24"/>
              </w:rPr>
              <w:t xml:space="preserve">The </w:t>
            </w:r>
            <w:r w:rsidR="006B342B">
              <w:rPr>
                <w:rFonts w:asciiTheme="minorHAnsi" w:hAnsiTheme="minorHAnsi" w:cstheme="minorHAnsi"/>
                <w:sz w:val="24"/>
                <w:szCs w:val="24"/>
              </w:rPr>
              <w:t xml:space="preserve">BSC &amp; </w:t>
            </w:r>
            <w:r w:rsidRPr="00B837E1">
              <w:rPr>
                <w:rFonts w:asciiTheme="minorHAnsi" w:hAnsiTheme="minorHAnsi" w:cstheme="minorHAnsi"/>
                <w:sz w:val="24"/>
                <w:szCs w:val="24"/>
              </w:rPr>
              <w:t xml:space="preserve">OSHC service has one group of </w:t>
            </w:r>
            <w:proofErr w:type="gramStart"/>
            <w:r w:rsidRPr="00B837E1">
              <w:rPr>
                <w:rFonts w:asciiTheme="minorHAnsi" w:hAnsiTheme="minorHAnsi" w:cstheme="minorHAnsi"/>
                <w:sz w:val="24"/>
                <w:szCs w:val="24"/>
              </w:rPr>
              <w:t>children,</w:t>
            </w:r>
            <w:proofErr w:type="gramEnd"/>
            <w:r w:rsidRPr="00B837E1">
              <w:rPr>
                <w:rFonts w:asciiTheme="minorHAnsi" w:hAnsiTheme="minorHAnsi" w:cstheme="minorHAnsi"/>
                <w:sz w:val="24"/>
                <w:szCs w:val="24"/>
              </w:rPr>
              <w:t xml:space="preserve"> any child enrolled in the OSHC service will be placed in the one group.</w:t>
            </w:r>
          </w:p>
          <w:p w14:paraId="33FBE3FB" w14:textId="3CE1DD63" w:rsidR="0077203A" w:rsidRPr="00B837E1" w:rsidRDefault="0077203A" w:rsidP="00B837E1">
            <w:pPr>
              <w:pStyle w:val="Bulletnumbered"/>
              <w:numPr>
                <w:ilvl w:val="0"/>
                <w:numId w:val="0"/>
              </w:numPr>
              <w:rPr>
                <w:rFonts w:asciiTheme="minorHAnsi" w:hAnsiTheme="minorHAnsi" w:cstheme="minorHAnsi"/>
                <w:sz w:val="24"/>
                <w:szCs w:val="24"/>
              </w:rPr>
            </w:pPr>
          </w:p>
        </w:tc>
      </w:tr>
      <w:tr w:rsidR="0077203A" w:rsidRPr="001D27C0" w14:paraId="5B1360F0" w14:textId="77777777" w:rsidTr="00FA62AF">
        <w:trPr>
          <w:trHeight w:val="584"/>
        </w:trPr>
        <w:tc>
          <w:tcPr>
            <w:tcW w:w="15249" w:type="dxa"/>
          </w:tcPr>
          <w:p w14:paraId="1F970046" w14:textId="54B3F285" w:rsidR="0077203A" w:rsidRPr="00B837E1" w:rsidRDefault="0077203A" w:rsidP="00BA3654">
            <w:pPr>
              <w:pStyle w:val="Bulletnumbered"/>
              <w:numPr>
                <w:ilvl w:val="0"/>
                <w:numId w:val="0"/>
              </w:numPr>
              <w:ind w:left="360" w:hanging="360"/>
              <w:rPr>
                <w:rFonts w:asciiTheme="minorHAnsi" w:hAnsiTheme="minorHAnsi" w:cstheme="minorHAnsi"/>
                <w:sz w:val="24"/>
                <w:szCs w:val="24"/>
              </w:rPr>
            </w:pPr>
            <w:r w:rsidRPr="00B837E1">
              <w:rPr>
                <w:rFonts w:asciiTheme="minorHAnsi" w:hAnsiTheme="minorHAnsi" w:cstheme="minorHAnsi"/>
                <w:sz w:val="24"/>
                <w:szCs w:val="24"/>
              </w:rPr>
              <w:t>Write the name and position of person(s) responsible for submitting this Quality Improvement Plan (e.g. Cheryl Smith, Nominated Supervisor)</w:t>
            </w:r>
          </w:p>
          <w:p w14:paraId="166BC437" w14:textId="0FF1EBA8" w:rsidR="00B837E1" w:rsidRPr="00B837E1" w:rsidRDefault="00B837E1" w:rsidP="00BA3654">
            <w:pPr>
              <w:pStyle w:val="Bulletnumbered"/>
              <w:numPr>
                <w:ilvl w:val="0"/>
                <w:numId w:val="0"/>
              </w:numPr>
              <w:ind w:left="360" w:hanging="360"/>
              <w:rPr>
                <w:rFonts w:asciiTheme="minorHAnsi" w:hAnsiTheme="minorHAnsi" w:cstheme="minorHAnsi"/>
                <w:sz w:val="24"/>
                <w:szCs w:val="24"/>
              </w:rPr>
            </w:pPr>
          </w:p>
          <w:p w14:paraId="0EF09B0F" w14:textId="77777777" w:rsidR="00B837E1" w:rsidRDefault="00B837E1" w:rsidP="00B837E1">
            <w:pPr>
              <w:pStyle w:val="Bulletnumbered"/>
              <w:numPr>
                <w:ilvl w:val="0"/>
                <w:numId w:val="0"/>
              </w:numPr>
              <w:rPr>
                <w:rFonts w:asciiTheme="minorHAnsi" w:hAnsiTheme="minorHAnsi" w:cstheme="minorHAnsi"/>
                <w:sz w:val="24"/>
                <w:szCs w:val="24"/>
              </w:rPr>
            </w:pPr>
            <w:r w:rsidRPr="00B837E1">
              <w:rPr>
                <w:rFonts w:asciiTheme="minorHAnsi" w:hAnsiTheme="minorHAnsi" w:cstheme="minorHAnsi"/>
                <w:sz w:val="24"/>
                <w:szCs w:val="24"/>
              </w:rPr>
              <w:t>David Brodie – Approved Provider/Educational Leader/Nominated Supervisor/ Tallygaroopna Primary School Principal</w:t>
            </w:r>
          </w:p>
          <w:p w14:paraId="7F13A97F" w14:textId="1B97B750" w:rsidR="00C77958" w:rsidRPr="00B837E1" w:rsidRDefault="00C77958" w:rsidP="00C77958">
            <w:pPr>
              <w:pStyle w:val="Bulletnumbered"/>
              <w:numPr>
                <w:ilvl w:val="0"/>
                <w:numId w:val="0"/>
              </w:numPr>
              <w:ind w:left="360" w:hanging="360"/>
              <w:rPr>
                <w:rFonts w:asciiTheme="minorHAnsi" w:hAnsiTheme="minorHAnsi" w:cstheme="minorHAnsi"/>
                <w:sz w:val="24"/>
                <w:szCs w:val="24"/>
              </w:rPr>
            </w:pPr>
            <w:r>
              <w:rPr>
                <w:rFonts w:asciiTheme="minorHAnsi" w:hAnsiTheme="minorHAnsi" w:cstheme="minorHAnsi"/>
                <w:sz w:val="24"/>
                <w:szCs w:val="24"/>
              </w:rPr>
              <w:t>Katrina Aloe</w:t>
            </w:r>
            <w:r w:rsidRPr="00B837E1">
              <w:rPr>
                <w:rFonts w:asciiTheme="minorHAnsi" w:hAnsiTheme="minorHAnsi" w:cstheme="minorHAnsi"/>
                <w:sz w:val="24"/>
                <w:szCs w:val="24"/>
              </w:rPr>
              <w:t xml:space="preserve"> – Nominated Supervisor/ Tallygaroopna Primary School  </w:t>
            </w:r>
          </w:p>
          <w:p w14:paraId="638E099B" w14:textId="77777777" w:rsidR="0077203A" w:rsidRPr="00B837E1" w:rsidRDefault="0077203A" w:rsidP="00C77958">
            <w:pPr>
              <w:pStyle w:val="Bulletnumbered"/>
              <w:numPr>
                <w:ilvl w:val="0"/>
                <w:numId w:val="0"/>
              </w:numPr>
              <w:rPr>
                <w:rFonts w:asciiTheme="minorHAnsi" w:hAnsiTheme="minorHAnsi" w:cstheme="minorHAnsi"/>
                <w:sz w:val="24"/>
                <w:szCs w:val="24"/>
              </w:rPr>
            </w:pPr>
          </w:p>
        </w:tc>
      </w:tr>
      <w:tr w:rsidR="0077203A" w:rsidRPr="001D27C0" w14:paraId="2ECB9E57" w14:textId="77777777" w:rsidTr="00FA62AF">
        <w:trPr>
          <w:trHeight w:val="584"/>
        </w:trPr>
        <w:tc>
          <w:tcPr>
            <w:tcW w:w="15249" w:type="dxa"/>
          </w:tcPr>
          <w:p w14:paraId="117ACB08" w14:textId="77777777" w:rsidR="0077203A" w:rsidRPr="001D27C0" w:rsidRDefault="0077203A" w:rsidP="00BA3654">
            <w:pPr>
              <w:pStyle w:val="Bulletnumbered"/>
              <w:numPr>
                <w:ilvl w:val="0"/>
                <w:numId w:val="0"/>
              </w:numPr>
              <w:ind w:left="360" w:hanging="360"/>
              <w:rPr>
                <w:rFonts w:asciiTheme="minorHAnsi" w:hAnsiTheme="minorHAnsi" w:cstheme="minorHAnsi"/>
                <w:bCs/>
                <w:color w:val="729FFF"/>
                <w:sz w:val="22"/>
                <w:szCs w:val="22"/>
              </w:rPr>
            </w:pPr>
            <w:r w:rsidRPr="001D27C0">
              <w:rPr>
                <w:rFonts w:asciiTheme="minorHAnsi" w:hAnsiTheme="minorHAnsi"/>
                <w:sz w:val="24"/>
                <w:szCs w:val="24"/>
              </w:rPr>
              <w:t>For family day care services, indicate the number of educators currently registered in the service and attach a list of the educators and their addresses.</w:t>
            </w:r>
            <w:r w:rsidRPr="001D27C0">
              <w:rPr>
                <w:rFonts w:asciiTheme="minorHAnsi" w:hAnsiTheme="minorHAnsi"/>
                <w:sz w:val="24"/>
                <w:szCs w:val="24"/>
              </w:rPr>
              <w:br/>
            </w:r>
            <w:r w:rsidRPr="001D27C0">
              <w:rPr>
                <w:rFonts w:asciiTheme="minorHAnsi" w:hAnsiTheme="minorHAnsi" w:cstheme="minorHAnsi"/>
                <w:bCs/>
                <w:sz w:val="22"/>
                <w:szCs w:val="22"/>
              </w:rPr>
              <w:br/>
            </w:r>
            <w:r w:rsidRPr="001D27C0">
              <w:rPr>
                <w:rFonts w:asciiTheme="minorHAnsi" w:hAnsiTheme="minorHAnsi"/>
                <w:sz w:val="22"/>
                <w:szCs w:val="22"/>
              </w:rPr>
              <w:t xml:space="preserve">No. of </w:t>
            </w:r>
            <w:proofErr w:type="gramStart"/>
            <w:r w:rsidRPr="001D27C0">
              <w:rPr>
                <w:rFonts w:asciiTheme="minorHAnsi" w:hAnsiTheme="minorHAnsi"/>
                <w:sz w:val="22"/>
                <w:szCs w:val="22"/>
              </w:rPr>
              <w:t>educators:</w:t>
            </w:r>
            <w:r w:rsidRPr="001D27C0">
              <w:rPr>
                <w:rFonts w:asciiTheme="minorHAnsi" w:hAnsiTheme="minorHAnsi"/>
                <w:sz w:val="22"/>
                <w:szCs w:val="22"/>
                <w:highlight w:val="lightGray"/>
              </w:rPr>
              <w:t>_</w:t>
            </w:r>
            <w:proofErr w:type="gramEnd"/>
            <w:r w:rsidRPr="001D27C0">
              <w:rPr>
                <w:rFonts w:asciiTheme="minorHAnsi" w:hAnsiTheme="minorHAnsi"/>
                <w:sz w:val="22"/>
                <w:szCs w:val="22"/>
                <w:highlight w:val="lightGray"/>
              </w:rPr>
              <w:t>________</w:t>
            </w:r>
          </w:p>
        </w:tc>
      </w:tr>
    </w:tbl>
    <w:p w14:paraId="54863E6E" w14:textId="77777777" w:rsidR="0077203A" w:rsidRPr="001D27C0" w:rsidRDefault="0077203A" w:rsidP="000D1F22">
      <w:pPr>
        <w:pStyle w:val="QIPH1"/>
        <w:ind w:firstLine="40"/>
      </w:pPr>
      <w:bookmarkStart w:id="8" w:name="_Toc304818739"/>
      <w:r w:rsidRPr="001D27C0">
        <w:lastRenderedPageBreak/>
        <w:t>Service statement of philosophy</w:t>
      </w:r>
      <w:bookmarkEnd w:id="8"/>
    </w:p>
    <w:p w14:paraId="3D15DF19" w14:textId="77777777" w:rsidR="0077203A" w:rsidRPr="001D27C0" w:rsidRDefault="0077203A" w:rsidP="000D1F22">
      <w:pPr>
        <w:pStyle w:val="QIPBodytext"/>
        <w:spacing w:before="200" w:after="200"/>
      </w:pPr>
      <w:r w:rsidRPr="001D27C0">
        <w:t>Please insert your service’s statement of philosophy here.</w:t>
      </w:r>
    </w:p>
    <w:tbl>
      <w:tblPr>
        <w:tblStyle w:val="DEEWRNQS"/>
        <w:tblW w:w="15309"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5309"/>
      </w:tblGrid>
      <w:tr w:rsidR="0077203A" w:rsidRPr="001D27C0" w14:paraId="779A6FAD" w14:textId="77777777" w:rsidTr="00B61FE6">
        <w:trPr>
          <w:trHeight w:val="2697"/>
        </w:trPr>
        <w:tc>
          <w:tcPr>
            <w:tcW w:w="15309" w:type="dxa"/>
          </w:tcPr>
          <w:p w14:paraId="0B1C9375" w14:textId="77777777" w:rsidR="0077203A" w:rsidRPr="001D27C0" w:rsidRDefault="0077203A" w:rsidP="00DA1E48">
            <w:pPr>
              <w:pStyle w:val="QIPBodytext"/>
            </w:pPr>
          </w:p>
          <w:p w14:paraId="367B6F77" w14:textId="77777777" w:rsidR="002D4F82" w:rsidRPr="002D4F82" w:rsidRDefault="002D4F82" w:rsidP="002D4F82">
            <w:pPr>
              <w:jc w:val="both"/>
              <w:rPr>
                <w:rFonts w:asciiTheme="minorHAnsi" w:hAnsiTheme="minorHAnsi" w:cstheme="minorHAnsi"/>
                <w:sz w:val="24"/>
                <w:szCs w:val="24"/>
              </w:rPr>
            </w:pPr>
            <w:r w:rsidRPr="002D4F82">
              <w:rPr>
                <w:rFonts w:asciiTheme="minorHAnsi" w:hAnsiTheme="minorHAnsi" w:cstheme="minorHAnsi"/>
                <w:sz w:val="24"/>
                <w:szCs w:val="24"/>
              </w:rPr>
              <w:t>Tallygaroopna Primary School Council believes that every family has the right to quality care that recognises and values the child as an individual and is responsive to the needs of families.  We value the importance of play and the role it has in middle childhood development.</w:t>
            </w:r>
          </w:p>
          <w:p w14:paraId="3870007F" w14:textId="77777777" w:rsidR="002D4F82" w:rsidRPr="002D4F82" w:rsidRDefault="002D4F82" w:rsidP="002D4F82">
            <w:pPr>
              <w:jc w:val="both"/>
              <w:rPr>
                <w:rFonts w:asciiTheme="minorHAnsi" w:hAnsiTheme="minorHAnsi" w:cstheme="minorHAnsi"/>
                <w:sz w:val="24"/>
                <w:szCs w:val="24"/>
              </w:rPr>
            </w:pPr>
          </w:p>
          <w:p w14:paraId="3BCFE0ED" w14:textId="77777777" w:rsidR="002D4F82" w:rsidRPr="002D4F82" w:rsidRDefault="002D4F82" w:rsidP="002D4F82">
            <w:pPr>
              <w:jc w:val="both"/>
              <w:rPr>
                <w:rFonts w:asciiTheme="minorHAnsi" w:hAnsiTheme="minorHAnsi" w:cstheme="minorHAnsi"/>
                <w:sz w:val="24"/>
                <w:szCs w:val="24"/>
              </w:rPr>
            </w:pPr>
            <w:r w:rsidRPr="002D4F82">
              <w:rPr>
                <w:rFonts w:asciiTheme="minorHAnsi" w:hAnsiTheme="minorHAnsi" w:cstheme="minorHAnsi"/>
                <w:sz w:val="24"/>
                <w:szCs w:val="24"/>
              </w:rPr>
              <w:t>The setting therefore needs to be a warm, secure, caring environment where the development of independence and self-confidence is fostered and creativity and individuality are encouraged. The partnership between parent and carer is invaluable in the care and outcome for the child.</w:t>
            </w:r>
          </w:p>
          <w:p w14:paraId="30F4C74E" w14:textId="77777777" w:rsidR="002D4F82" w:rsidRPr="002D4F82" w:rsidRDefault="002D4F82" w:rsidP="002D4F82">
            <w:pPr>
              <w:jc w:val="both"/>
              <w:rPr>
                <w:rFonts w:asciiTheme="minorHAnsi" w:hAnsiTheme="minorHAnsi" w:cstheme="minorHAnsi"/>
                <w:sz w:val="24"/>
                <w:szCs w:val="24"/>
              </w:rPr>
            </w:pPr>
          </w:p>
          <w:p w14:paraId="398EC1B2" w14:textId="77777777" w:rsidR="002D4F82" w:rsidRPr="002D4F82" w:rsidRDefault="002D4F82" w:rsidP="002D4F82">
            <w:pPr>
              <w:pStyle w:val="CommentText"/>
              <w:jc w:val="both"/>
              <w:rPr>
                <w:rFonts w:asciiTheme="minorHAnsi" w:hAnsiTheme="minorHAnsi" w:cstheme="minorHAnsi"/>
                <w:color w:val="FF0000"/>
                <w:sz w:val="24"/>
                <w:szCs w:val="24"/>
              </w:rPr>
            </w:pPr>
            <w:r w:rsidRPr="002D4F82">
              <w:rPr>
                <w:rFonts w:asciiTheme="minorHAnsi" w:hAnsiTheme="minorHAnsi" w:cstheme="minorHAnsi"/>
                <w:sz w:val="24"/>
                <w:szCs w:val="24"/>
              </w:rPr>
              <w:t xml:space="preserve">Our Out of Hours School Care Program is flexible and responsive to the changing needs of the children and their families and is provided in a way that recognises and is supportive to each family’s values and cultural and religious needs. </w:t>
            </w:r>
          </w:p>
          <w:p w14:paraId="6251AD05" w14:textId="77777777" w:rsidR="0077203A" w:rsidRPr="001D27C0" w:rsidRDefault="0077203A" w:rsidP="00DA1E48">
            <w:pPr>
              <w:pStyle w:val="QIPBodytext"/>
            </w:pPr>
          </w:p>
          <w:p w14:paraId="72677786" w14:textId="77777777" w:rsidR="0077203A" w:rsidRPr="001D27C0" w:rsidRDefault="0077203A" w:rsidP="00DA1E48">
            <w:pPr>
              <w:pStyle w:val="QIPBodytext"/>
            </w:pPr>
          </w:p>
          <w:p w14:paraId="0661404D" w14:textId="77777777" w:rsidR="0077203A" w:rsidRPr="001D27C0" w:rsidRDefault="0077203A" w:rsidP="00DA1E48">
            <w:pPr>
              <w:pStyle w:val="QIPBodytext"/>
            </w:pPr>
          </w:p>
          <w:p w14:paraId="5BEC7DBF" w14:textId="77777777" w:rsidR="0077203A" w:rsidRPr="001D27C0" w:rsidRDefault="0077203A" w:rsidP="00DA1E48">
            <w:pPr>
              <w:pStyle w:val="QIPBodytext"/>
            </w:pPr>
          </w:p>
          <w:p w14:paraId="1AA0F5EF" w14:textId="77777777" w:rsidR="0077203A" w:rsidRPr="001D27C0" w:rsidRDefault="0077203A" w:rsidP="00DA1E48">
            <w:pPr>
              <w:pStyle w:val="QIPBodytext"/>
            </w:pPr>
          </w:p>
          <w:p w14:paraId="2C079ABB" w14:textId="77777777" w:rsidR="0077203A" w:rsidRPr="001D27C0" w:rsidRDefault="0077203A" w:rsidP="00DA1E48">
            <w:pPr>
              <w:pStyle w:val="QIPBodytext"/>
            </w:pPr>
          </w:p>
          <w:p w14:paraId="3AC7C7A8" w14:textId="77777777" w:rsidR="0077203A" w:rsidRPr="001D27C0" w:rsidRDefault="0077203A" w:rsidP="00DA1E48">
            <w:pPr>
              <w:pStyle w:val="QIPBodytext"/>
            </w:pPr>
          </w:p>
          <w:p w14:paraId="1D435C10" w14:textId="77777777" w:rsidR="0077203A" w:rsidRPr="001D27C0" w:rsidRDefault="0077203A" w:rsidP="00DA1E48">
            <w:pPr>
              <w:pStyle w:val="QIPBodytext"/>
            </w:pPr>
          </w:p>
          <w:p w14:paraId="3C2F9819" w14:textId="77777777" w:rsidR="0077203A" w:rsidRPr="001D27C0" w:rsidRDefault="0077203A" w:rsidP="00DA1E48">
            <w:pPr>
              <w:pStyle w:val="QIPBodytext"/>
            </w:pPr>
          </w:p>
          <w:p w14:paraId="08EAB919" w14:textId="77777777" w:rsidR="0077203A" w:rsidRPr="001D27C0" w:rsidRDefault="0077203A" w:rsidP="00DA1E48">
            <w:pPr>
              <w:pStyle w:val="QIPBodytext"/>
            </w:pPr>
          </w:p>
          <w:p w14:paraId="2FCBA888" w14:textId="77777777" w:rsidR="0077203A" w:rsidRPr="001D27C0" w:rsidRDefault="0077203A" w:rsidP="00DA1E48">
            <w:pPr>
              <w:pStyle w:val="QIPBodytext"/>
            </w:pPr>
          </w:p>
          <w:p w14:paraId="330D48F1" w14:textId="77777777" w:rsidR="0077203A" w:rsidRPr="001D27C0" w:rsidRDefault="0077203A" w:rsidP="00DA1E48">
            <w:pPr>
              <w:pStyle w:val="QIPBodytext"/>
            </w:pPr>
          </w:p>
          <w:p w14:paraId="1FB40FBB" w14:textId="77777777" w:rsidR="0077203A" w:rsidRPr="001D27C0" w:rsidRDefault="0077203A" w:rsidP="00DA1E48">
            <w:pPr>
              <w:pStyle w:val="QIPBodytext"/>
            </w:pPr>
          </w:p>
          <w:p w14:paraId="59CC4C07" w14:textId="77777777" w:rsidR="0077203A" w:rsidRPr="001D27C0" w:rsidRDefault="0077203A" w:rsidP="00DA1E48">
            <w:pPr>
              <w:pStyle w:val="QIPBodytext"/>
            </w:pPr>
          </w:p>
          <w:p w14:paraId="0D8D933F" w14:textId="77777777" w:rsidR="0077203A" w:rsidRPr="001D27C0" w:rsidRDefault="0077203A" w:rsidP="00DA1E48">
            <w:pPr>
              <w:pStyle w:val="QIPBodytext"/>
            </w:pPr>
          </w:p>
          <w:p w14:paraId="0B567E2E" w14:textId="77777777" w:rsidR="0077203A" w:rsidRPr="001D27C0" w:rsidRDefault="0077203A" w:rsidP="00DA1E48">
            <w:pPr>
              <w:pStyle w:val="QIPBodytext"/>
            </w:pPr>
          </w:p>
          <w:p w14:paraId="10335739" w14:textId="77777777" w:rsidR="0077203A" w:rsidRPr="001D27C0" w:rsidRDefault="0077203A" w:rsidP="00DA1E48">
            <w:pPr>
              <w:pStyle w:val="QIPBodytext"/>
            </w:pPr>
          </w:p>
          <w:p w14:paraId="1CA5D524" w14:textId="77777777" w:rsidR="0077203A" w:rsidRPr="001D27C0" w:rsidRDefault="0077203A" w:rsidP="00DA1E48">
            <w:pPr>
              <w:pStyle w:val="QIPBodytext"/>
            </w:pPr>
          </w:p>
          <w:p w14:paraId="20EE78BB" w14:textId="77777777" w:rsidR="0077203A" w:rsidRPr="001D27C0" w:rsidRDefault="0077203A" w:rsidP="00BA3654">
            <w:pPr>
              <w:pStyle w:val="Bulletnumbered"/>
              <w:numPr>
                <w:ilvl w:val="0"/>
                <w:numId w:val="0"/>
              </w:numPr>
              <w:ind w:left="360"/>
              <w:rPr>
                <w:sz w:val="22"/>
                <w:szCs w:val="22"/>
              </w:rPr>
            </w:pPr>
          </w:p>
        </w:tc>
      </w:tr>
    </w:tbl>
    <w:p w14:paraId="07321C23" w14:textId="77777777" w:rsidR="00761AB0" w:rsidRPr="001D27C0" w:rsidRDefault="00761AB0" w:rsidP="0077203A">
      <w:pPr>
        <w:pStyle w:val="Heading2"/>
        <w:spacing w:after="180"/>
        <w:ind w:left="0"/>
        <w:rPr>
          <w:rFonts w:cs="Arial"/>
          <w:b/>
          <w:color w:val="1F497D" w:themeColor="text2"/>
        </w:rPr>
        <w:sectPr w:rsidR="00761AB0" w:rsidRPr="001D27C0" w:rsidSect="00D41068">
          <w:headerReference w:type="first" r:id="rId21"/>
          <w:pgSz w:w="16838" w:h="11906" w:orient="landscape"/>
          <w:pgMar w:top="720" w:right="720" w:bottom="720" w:left="720" w:header="284" w:footer="709" w:gutter="0"/>
          <w:cols w:space="708"/>
          <w:docGrid w:linePitch="360"/>
        </w:sectPr>
      </w:pPr>
      <w:bookmarkStart w:id="9" w:name="_Toc304818740"/>
    </w:p>
    <w:p w14:paraId="7D8F1924" w14:textId="61519858" w:rsidR="0077203A" w:rsidRPr="001D27C0" w:rsidRDefault="0077203A" w:rsidP="00CC0B2E">
      <w:pPr>
        <w:pStyle w:val="QIPH1"/>
        <w:spacing w:before="60"/>
        <w:ind w:firstLine="0"/>
        <w:rPr>
          <w:color w:val="000000" w:themeColor="text1"/>
        </w:rPr>
      </w:pPr>
      <w:r w:rsidRPr="001D27C0">
        <w:lastRenderedPageBreak/>
        <w:t>Quality Area 1: Educational program and practice</w:t>
      </w:r>
      <w:bookmarkEnd w:id="1"/>
      <w:bookmarkEnd w:id="9"/>
      <w:r w:rsidRPr="001D27C0">
        <w:rPr>
          <w:color w:val="000000" w:themeColor="text1"/>
        </w:rPr>
        <w:t xml:space="preserve"> </w:t>
      </w:r>
    </w:p>
    <w:p w14:paraId="65A9D030" w14:textId="77777777" w:rsidR="00AB7440" w:rsidRPr="001D27C0" w:rsidRDefault="0077203A" w:rsidP="006310FD">
      <w:pPr>
        <w:pStyle w:val="QIPBodytext"/>
        <w:rPr>
          <w:rFonts w:asciiTheme="minorHAnsi" w:hAnsiTheme="minorHAnsi"/>
          <w:color w:val="000000" w:themeColor="text1"/>
          <w:sz w:val="22"/>
          <w:szCs w:val="22"/>
        </w:rPr>
      </w:pPr>
      <w:bookmarkStart w:id="10" w:name="_Toc295145251"/>
      <w:bookmarkStart w:id="11" w:name="_Toc295192989"/>
      <w:bookmarkStart w:id="12" w:name="_Ref295216495"/>
      <w:bookmarkStart w:id="13" w:name="_Toc295799589"/>
      <w:bookmarkStart w:id="14" w:name="_Toc304818741"/>
      <w:r w:rsidRPr="001D27C0">
        <w:rPr>
          <w:rFonts w:asciiTheme="minorHAnsi" w:hAnsiTheme="minorHAnsi"/>
          <w:color w:val="000000" w:themeColor="text1"/>
          <w:sz w:val="22"/>
          <w:szCs w:val="22"/>
        </w:rPr>
        <w:t xml:space="preserve">This quality area of the </w:t>
      </w:r>
      <w:r w:rsidRPr="001D27C0">
        <w:rPr>
          <w:rStyle w:val="Emphasis"/>
          <w:rFonts w:asciiTheme="minorHAnsi" w:hAnsiTheme="minorHAnsi"/>
          <w:color w:val="000000" w:themeColor="text1"/>
          <w:sz w:val="22"/>
          <w:szCs w:val="22"/>
        </w:rPr>
        <w:t>National Quality Standard</w:t>
      </w:r>
      <w:r w:rsidRPr="001D27C0">
        <w:rPr>
          <w:rFonts w:asciiTheme="minorHAnsi" w:hAnsiTheme="minorHAnsi"/>
          <w:color w:val="000000" w:themeColor="text1"/>
          <w:sz w:val="22"/>
          <w:szCs w:val="22"/>
        </w:rPr>
        <w:t xml:space="preserve"> focuses on ensuring that the educational program and practice is</w:t>
      </w:r>
      <w:r w:rsidRPr="001D27C0">
        <w:rPr>
          <w:rStyle w:val="Strong"/>
          <w:rFonts w:asciiTheme="minorHAnsi" w:hAnsiTheme="minorHAnsi"/>
          <w:b w:val="0"/>
          <w:color w:val="000000" w:themeColor="text1"/>
          <w:sz w:val="22"/>
          <w:szCs w:val="22"/>
        </w:rPr>
        <w:t xml:space="preserve"> stimulating and engaging and enhances children’s learning and development</w:t>
      </w:r>
      <w:r w:rsidRPr="001D27C0">
        <w:rPr>
          <w:rFonts w:asciiTheme="minorHAnsi" w:hAnsiTheme="minorHAnsi"/>
          <w:color w:val="000000" w:themeColor="text1"/>
          <w:sz w:val="22"/>
          <w:szCs w:val="22"/>
        </w:rPr>
        <w:t xml:space="preserve">. In school age care services, the program </w:t>
      </w:r>
      <w:r w:rsidRPr="001D27C0">
        <w:rPr>
          <w:rStyle w:val="Strong"/>
          <w:rFonts w:asciiTheme="minorHAnsi" w:hAnsiTheme="minorHAnsi"/>
          <w:b w:val="0"/>
          <w:color w:val="000000" w:themeColor="text1"/>
          <w:sz w:val="22"/>
          <w:szCs w:val="22"/>
        </w:rPr>
        <w:t>nurtures the development of life skills and complements children’s experiences, opportunities and relationships at school, at home and in the community</w:t>
      </w:r>
      <w:r w:rsidRPr="001D27C0">
        <w:rPr>
          <w:rFonts w:asciiTheme="minorHAnsi" w:hAnsiTheme="minorHAnsi"/>
          <w:color w:val="000000" w:themeColor="text1"/>
          <w:sz w:val="22"/>
          <w:szCs w:val="22"/>
        </w:rPr>
        <w:t>.</w:t>
      </w:r>
      <w:r w:rsidR="00AB7440" w:rsidRPr="001D27C0">
        <w:rPr>
          <w:rFonts w:asciiTheme="minorHAnsi" w:hAnsiTheme="minorHAnsi"/>
          <w:color w:val="000000" w:themeColor="text1"/>
          <w:sz w:val="22"/>
          <w:szCs w:val="22"/>
        </w:rPr>
        <w:t xml:space="preserve"> </w:t>
      </w:r>
    </w:p>
    <w:p w14:paraId="1107798E" w14:textId="344E9BB3" w:rsidR="00AB7440" w:rsidRPr="001D27C0" w:rsidRDefault="00AB7440" w:rsidP="00DF3AEF">
      <w:pPr>
        <w:pStyle w:val="QIPBodytext"/>
        <w:spacing w:before="200"/>
        <w:rPr>
          <w:sz w:val="22"/>
          <w:szCs w:val="22"/>
        </w:rPr>
      </w:pPr>
      <w:r w:rsidRPr="001D27C0">
        <w:rPr>
          <w:sz w:val="22"/>
          <w:szCs w:val="22"/>
        </w:rPr>
        <w:t xml:space="preserve">Additional information and resources about Quality Area 1 are available in the </w:t>
      </w:r>
      <w:hyperlink r:id="rId22" w:anchor="page=100" w:history="1">
        <w:r w:rsidRPr="001D27C0">
          <w:rPr>
            <w:rStyle w:val="Hyperlink"/>
            <w:rFonts w:cs="Arial"/>
            <w:sz w:val="22"/>
            <w:szCs w:val="22"/>
          </w:rPr>
          <w:t>Guide to the National Quality Framework</w:t>
        </w:r>
      </w:hyperlink>
      <w:r w:rsidRPr="001D27C0">
        <w:rPr>
          <w:sz w:val="22"/>
          <w:szCs w:val="22"/>
        </w:rPr>
        <w:t xml:space="preserve"> and the </w:t>
      </w:r>
      <w:hyperlink r:id="rId23" w:history="1">
        <w:r w:rsidRPr="001D27C0">
          <w:rPr>
            <w:rStyle w:val="Hyperlink"/>
            <w:sz w:val="22"/>
            <w:szCs w:val="22"/>
          </w:rPr>
          <w:t>ACECQA website</w:t>
        </w:r>
      </w:hyperlink>
      <w:r w:rsidRPr="001D27C0">
        <w:rPr>
          <w:sz w:val="22"/>
          <w:szCs w:val="22"/>
        </w:rPr>
        <w:t>.</w:t>
      </w:r>
    </w:p>
    <w:p w14:paraId="0B88C572" w14:textId="135D066C" w:rsidR="0077203A" w:rsidRPr="001D27C0" w:rsidRDefault="0077203A" w:rsidP="00DF3AEF">
      <w:pPr>
        <w:pStyle w:val="QIPH2"/>
        <w:spacing w:before="200"/>
      </w:pPr>
      <w:r w:rsidRPr="001D27C0">
        <w:t>Quality Area 1: Standards and elements</w:t>
      </w:r>
      <w:bookmarkEnd w:id="10"/>
      <w:bookmarkEnd w:id="11"/>
      <w:bookmarkEnd w:id="12"/>
      <w:bookmarkEnd w:id="13"/>
      <w:bookmarkEnd w:id="14"/>
      <w:r w:rsidRPr="001D27C0">
        <w:t xml:space="preserve"> </w:t>
      </w:r>
    </w:p>
    <w:tbl>
      <w:tblPr>
        <w:tblW w:w="15309"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0"/>
        <w:gridCol w:w="2070"/>
        <w:gridCol w:w="10179"/>
      </w:tblGrid>
      <w:tr w:rsidR="0077203A" w:rsidRPr="001D27C0" w14:paraId="3B28B86A" w14:textId="77777777" w:rsidTr="0033217F">
        <w:trPr>
          <w:trHeight w:val="311"/>
        </w:trPr>
        <w:tc>
          <w:tcPr>
            <w:tcW w:w="3060" w:type="dxa"/>
            <w:shd w:val="clear" w:color="auto" w:fill="A1DBA7"/>
          </w:tcPr>
          <w:p w14:paraId="190B4F41" w14:textId="77777777" w:rsidR="0077203A" w:rsidRPr="001D27C0" w:rsidRDefault="0077203A" w:rsidP="00BA3654">
            <w:pPr>
              <w:rPr>
                <w:b/>
              </w:rPr>
            </w:pPr>
            <w:r w:rsidRPr="001D27C0">
              <w:rPr>
                <w:b/>
              </w:rPr>
              <w:t>Standard 1.1</w:t>
            </w:r>
          </w:p>
        </w:tc>
        <w:tc>
          <w:tcPr>
            <w:tcW w:w="12249" w:type="dxa"/>
            <w:gridSpan w:val="2"/>
            <w:shd w:val="clear" w:color="auto" w:fill="A1DBA7"/>
          </w:tcPr>
          <w:p w14:paraId="61EC23DD" w14:textId="77777777" w:rsidR="0077203A" w:rsidRPr="001D27C0" w:rsidRDefault="0077203A" w:rsidP="00BA3654">
            <w:pPr>
              <w:rPr>
                <w:b/>
                <w:szCs w:val="20"/>
              </w:rPr>
            </w:pPr>
            <w:r w:rsidRPr="001D27C0">
              <w:rPr>
                <w:b/>
                <w:szCs w:val="20"/>
              </w:rPr>
              <w:t>The educational program enhances each child’s learning and development.</w:t>
            </w:r>
          </w:p>
        </w:tc>
      </w:tr>
      <w:tr w:rsidR="0077203A" w:rsidRPr="001D27C0" w14:paraId="74E97993" w14:textId="77777777" w:rsidTr="003D415D">
        <w:trPr>
          <w:trHeight w:val="355"/>
        </w:trPr>
        <w:tc>
          <w:tcPr>
            <w:tcW w:w="3060" w:type="dxa"/>
          </w:tcPr>
          <w:p w14:paraId="2437A043" w14:textId="77777777" w:rsidR="0077203A" w:rsidRPr="001D27C0" w:rsidRDefault="0077203A" w:rsidP="00BA3654">
            <w:pPr>
              <w:rPr>
                <w:szCs w:val="20"/>
              </w:rPr>
            </w:pPr>
            <w:r w:rsidRPr="001D27C0">
              <w:rPr>
                <w:szCs w:val="20"/>
              </w:rPr>
              <w:t>Approved learning framework</w:t>
            </w:r>
          </w:p>
        </w:tc>
        <w:tc>
          <w:tcPr>
            <w:tcW w:w="2070" w:type="dxa"/>
          </w:tcPr>
          <w:p w14:paraId="050BF772" w14:textId="77777777" w:rsidR="0077203A" w:rsidRPr="001D27C0" w:rsidRDefault="0077203A" w:rsidP="00BA3654">
            <w:pPr>
              <w:rPr>
                <w:szCs w:val="20"/>
              </w:rPr>
            </w:pPr>
            <w:r w:rsidRPr="001D27C0">
              <w:rPr>
                <w:szCs w:val="20"/>
              </w:rPr>
              <w:t>Element 1.1.1</w:t>
            </w:r>
          </w:p>
        </w:tc>
        <w:tc>
          <w:tcPr>
            <w:tcW w:w="10179" w:type="dxa"/>
          </w:tcPr>
          <w:p w14:paraId="3720805E" w14:textId="77777777" w:rsidR="0077203A" w:rsidRPr="001D27C0" w:rsidRDefault="0077203A" w:rsidP="00BA3654">
            <w:pPr>
              <w:rPr>
                <w:szCs w:val="20"/>
              </w:rPr>
            </w:pPr>
            <w:r w:rsidRPr="001D27C0">
              <w:rPr>
                <w:szCs w:val="20"/>
              </w:rPr>
              <w:t>Curriculum decision-making contributes to each child’s learning and development outcomes in relation to their identity, connection with community, wellbeing, confidence as learners and effectiveness as communicators.</w:t>
            </w:r>
          </w:p>
        </w:tc>
      </w:tr>
      <w:tr w:rsidR="0077203A" w:rsidRPr="001D27C0" w14:paraId="0583367C" w14:textId="77777777" w:rsidTr="003D415D">
        <w:trPr>
          <w:trHeight w:val="265"/>
        </w:trPr>
        <w:tc>
          <w:tcPr>
            <w:tcW w:w="3060" w:type="dxa"/>
          </w:tcPr>
          <w:p w14:paraId="3BE9FE07" w14:textId="77777777" w:rsidR="0077203A" w:rsidRPr="001D27C0" w:rsidRDefault="0077203A" w:rsidP="00BA3654">
            <w:pPr>
              <w:rPr>
                <w:szCs w:val="20"/>
              </w:rPr>
            </w:pPr>
            <w:r w:rsidRPr="001D27C0">
              <w:rPr>
                <w:szCs w:val="20"/>
              </w:rPr>
              <w:t>Child-centred</w:t>
            </w:r>
          </w:p>
        </w:tc>
        <w:tc>
          <w:tcPr>
            <w:tcW w:w="2070" w:type="dxa"/>
          </w:tcPr>
          <w:p w14:paraId="1AC33587" w14:textId="77777777" w:rsidR="0077203A" w:rsidRPr="001D27C0" w:rsidRDefault="0077203A" w:rsidP="00BA3654">
            <w:pPr>
              <w:rPr>
                <w:szCs w:val="20"/>
              </w:rPr>
            </w:pPr>
            <w:r w:rsidRPr="001D27C0">
              <w:rPr>
                <w:szCs w:val="20"/>
              </w:rPr>
              <w:t>Element 1.1.2</w:t>
            </w:r>
          </w:p>
        </w:tc>
        <w:tc>
          <w:tcPr>
            <w:tcW w:w="10179" w:type="dxa"/>
          </w:tcPr>
          <w:p w14:paraId="4DE92D7F" w14:textId="77777777" w:rsidR="0077203A" w:rsidRPr="001D27C0" w:rsidRDefault="0077203A" w:rsidP="00BA3654">
            <w:pPr>
              <w:rPr>
                <w:szCs w:val="20"/>
              </w:rPr>
            </w:pPr>
            <w:r w:rsidRPr="001D27C0">
              <w:rPr>
                <w:szCs w:val="20"/>
              </w:rPr>
              <w:t>Each child’s current knowledge, strengths, ideas, culture, abilities and interests are the foundation of the program.</w:t>
            </w:r>
          </w:p>
        </w:tc>
      </w:tr>
      <w:tr w:rsidR="0077203A" w:rsidRPr="001D27C0" w14:paraId="2BBF90A9" w14:textId="77777777" w:rsidTr="003D415D">
        <w:trPr>
          <w:trHeight w:val="269"/>
        </w:trPr>
        <w:tc>
          <w:tcPr>
            <w:tcW w:w="3060" w:type="dxa"/>
          </w:tcPr>
          <w:p w14:paraId="15CDE241" w14:textId="77777777" w:rsidR="0077203A" w:rsidRPr="001D27C0" w:rsidRDefault="0077203A" w:rsidP="00BA3654">
            <w:pPr>
              <w:rPr>
                <w:szCs w:val="20"/>
              </w:rPr>
            </w:pPr>
            <w:r w:rsidRPr="001D27C0">
              <w:rPr>
                <w:szCs w:val="20"/>
              </w:rPr>
              <w:t>Program learning opportunities</w:t>
            </w:r>
          </w:p>
        </w:tc>
        <w:tc>
          <w:tcPr>
            <w:tcW w:w="2070" w:type="dxa"/>
          </w:tcPr>
          <w:p w14:paraId="166D9BBA" w14:textId="77777777" w:rsidR="0077203A" w:rsidRPr="001D27C0" w:rsidRDefault="0077203A" w:rsidP="00BA3654">
            <w:pPr>
              <w:rPr>
                <w:szCs w:val="20"/>
              </w:rPr>
            </w:pPr>
            <w:r w:rsidRPr="001D27C0">
              <w:rPr>
                <w:szCs w:val="20"/>
              </w:rPr>
              <w:t>Element 1.1.3</w:t>
            </w:r>
          </w:p>
        </w:tc>
        <w:tc>
          <w:tcPr>
            <w:tcW w:w="10179" w:type="dxa"/>
          </w:tcPr>
          <w:p w14:paraId="05FBE652" w14:textId="77777777" w:rsidR="0077203A" w:rsidRPr="001D27C0" w:rsidRDefault="0077203A" w:rsidP="00BA3654">
            <w:pPr>
              <w:rPr>
                <w:szCs w:val="20"/>
              </w:rPr>
            </w:pPr>
            <w:r w:rsidRPr="001D27C0">
              <w:rPr>
                <w:szCs w:val="20"/>
              </w:rPr>
              <w:t xml:space="preserve">All aspects of the program, including routines, are organised in ways that maximise opportunities for each child’s learning. </w:t>
            </w:r>
          </w:p>
        </w:tc>
      </w:tr>
      <w:tr w:rsidR="0077203A" w:rsidRPr="001D27C0" w14:paraId="3C3AA29A" w14:textId="77777777" w:rsidTr="0033217F">
        <w:trPr>
          <w:trHeight w:val="269"/>
        </w:trPr>
        <w:tc>
          <w:tcPr>
            <w:tcW w:w="3060" w:type="dxa"/>
            <w:shd w:val="clear" w:color="auto" w:fill="A1DBA7"/>
          </w:tcPr>
          <w:p w14:paraId="6F1D7810" w14:textId="77777777" w:rsidR="0077203A" w:rsidRPr="001D27C0" w:rsidRDefault="0077203A" w:rsidP="00BA3654">
            <w:pPr>
              <w:rPr>
                <w:b/>
                <w:szCs w:val="20"/>
              </w:rPr>
            </w:pPr>
            <w:r w:rsidRPr="001D27C0">
              <w:rPr>
                <w:b/>
                <w:szCs w:val="20"/>
              </w:rPr>
              <w:t>Standard 1.2</w:t>
            </w:r>
          </w:p>
        </w:tc>
        <w:tc>
          <w:tcPr>
            <w:tcW w:w="12249" w:type="dxa"/>
            <w:gridSpan w:val="2"/>
            <w:shd w:val="clear" w:color="auto" w:fill="A1DBA7"/>
          </w:tcPr>
          <w:p w14:paraId="5893E164" w14:textId="77777777" w:rsidR="0077203A" w:rsidRPr="001D27C0" w:rsidRDefault="0077203A" w:rsidP="00BA3654">
            <w:pPr>
              <w:rPr>
                <w:b/>
                <w:szCs w:val="20"/>
              </w:rPr>
            </w:pPr>
            <w:r w:rsidRPr="001D27C0">
              <w:rPr>
                <w:b/>
                <w:szCs w:val="20"/>
              </w:rPr>
              <w:t xml:space="preserve">Educators facilitate and extend each child’s learning and development. </w:t>
            </w:r>
          </w:p>
        </w:tc>
      </w:tr>
      <w:tr w:rsidR="0077203A" w:rsidRPr="001D27C0" w14:paraId="582D9E8A" w14:textId="77777777" w:rsidTr="003D415D">
        <w:trPr>
          <w:trHeight w:val="247"/>
        </w:trPr>
        <w:tc>
          <w:tcPr>
            <w:tcW w:w="3060" w:type="dxa"/>
          </w:tcPr>
          <w:p w14:paraId="307CCFA7" w14:textId="77777777" w:rsidR="0077203A" w:rsidRPr="001D27C0" w:rsidRDefault="0077203A" w:rsidP="00BA3654">
            <w:pPr>
              <w:rPr>
                <w:szCs w:val="20"/>
              </w:rPr>
            </w:pPr>
            <w:r w:rsidRPr="001D27C0">
              <w:rPr>
                <w:szCs w:val="20"/>
              </w:rPr>
              <w:t>Intentional teaching</w:t>
            </w:r>
          </w:p>
        </w:tc>
        <w:tc>
          <w:tcPr>
            <w:tcW w:w="2070" w:type="dxa"/>
          </w:tcPr>
          <w:p w14:paraId="3F370E1D" w14:textId="77777777" w:rsidR="0077203A" w:rsidRPr="001D27C0" w:rsidRDefault="0077203A" w:rsidP="00BA3654">
            <w:pPr>
              <w:rPr>
                <w:szCs w:val="20"/>
              </w:rPr>
            </w:pPr>
            <w:r w:rsidRPr="001D27C0">
              <w:rPr>
                <w:szCs w:val="20"/>
              </w:rPr>
              <w:t>Element 1.2.1</w:t>
            </w:r>
          </w:p>
        </w:tc>
        <w:tc>
          <w:tcPr>
            <w:tcW w:w="10179" w:type="dxa"/>
          </w:tcPr>
          <w:p w14:paraId="35AA0FD1" w14:textId="77F1F9A5" w:rsidR="0077203A" w:rsidRPr="001D27C0" w:rsidRDefault="0077203A" w:rsidP="00EB0212">
            <w:pPr>
              <w:rPr>
                <w:szCs w:val="20"/>
              </w:rPr>
            </w:pPr>
            <w:r w:rsidRPr="001D27C0">
              <w:rPr>
                <w:szCs w:val="20"/>
              </w:rPr>
              <w:t>Educators are deliberate, purposeful, and thoughtful in their decisions and actions.</w:t>
            </w:r>
          </w:p>
        </w:tc>
      </w:tr>
      <w:tr w:rsidR="0077203A" w:rsidRPr="001D27C0" w14:paraId="7F11429A" w14:textId="77777777" w:rsidTr="003D415D">
        <w:trPr>
          <w:trHeight w:val="524"/>
        </w:trPr>
        <w:tc>
          <w:tcPr>
            <w:tcW w:w="3060" w:type="dxa"/>
          </w:tcPr>
          <w:p w14:paraId="6927F743" w14:textId="77777777" w:rsidR="0077203A" w:rsidRPr="001D27C0" w:rsidRDefault="0077203A" w:rsidP="00BA3654">
            <w:pPr>
              <w:rPr>
                <w:szCs w:val="20"/>
              </w:rPr>
            </w:pPr>
            <w:r w:rsidRPr="001D27C0">
              <w:rPr>
                <w:szCs w:val="20"/>
              </w:rPr>
              <w:t>Responsive teaching and scaffolding</w:t>
            </w:r>
          </w:p>
        </w:tc>
        <w:tc>
          <w:tcPr>
            <w:tcW w:w="2070" w:type="dxa"/>
          </w:tcPr>
          <w:p w14:paraId="3D45AB18" w14:textId="77777777" w:rsidR="0077203A" w:rsidRPr="001D27C0" w:rsidRDefault="0077203A" w:rsidP="00BA3654">
            <w:pPr>
              <w:rPr>
                <w:szCs w:val="20"/>
              </w:rPr>
            </w:pPr>
            <w:r w:rsidRPr="001D27C0">
              <w:rPr>
                <w:szCs w:val="20"/>
              </w:rPr>
              <w:t>Element 1.2.2</w:t>
            </w:r>
          </w:p>
        </w:tc>
        <w:tc>
          <w:tcPr>
            <w:tcW w:w="10179" w:type="dxa"/>
          </w:tcPr>
          <w:p w14:paraId="34C184D2" w14:textId="77777777" w:rsidR="0077203A" w:rsidRPr="001D27C0" w:rsidRDefault="0077203A" w:rsidP="00BA3654">
            <w:pPr>
              <w:rPr>
                <w:szCs w:val="20"/>
              </w:rPr>
            </w:pPr>
            <w:r w:rsidRPr="001D27C0">
              <w:rPr>
                <w:szCs w:val="20"/>
              </w:rPr>
              <w:t>Educators respond to children’s ideas and play and extend children’s learning through open-ended questions, interactions and feedback.</w:t>
            </w:r>
          </w:p>
        </w:tc>
      </w:tr>
      <w:tr w:rsidR="0077203A" w:rsidRPr="001D27C0" w14:paraId="7404B62F" w14:textId="77777777" w:rsidTr="003D415D">
        <w:trPr>
          <w:trHeight w:val="463"/>
        </w:trPr>
        <w:tc>
          <w:tcPr>
            <w:tcW w:w="3060" w:type="dxa"/>
          </w:tcPr>
          <w:p w14:paraId="543517BD" w14:textId="77777777" w:rsidR="0077203A" w:rsidRPr="001D27C0" w:rsidRDefault="0077203A" w:rsidP="00BA3654">
            <w:pPr>
              <w:rPr>
                <w:szCs w:val="20"/>
              </w:rPr>
            </w:pPr>
            <w:r w:rsidRPr="001D27C0">
              <w:rPr>
                <w:szCs w:val="20"/>
              </w:rPr>
              <w:t>Child directed learning</w:t>
            </w:r>
          </w:p>
        </w:tc>
        <w:tc>
          <w:tcPr>
            <w:tcW w:w="2070" w:type="dxa"/>
          </w:tcPr>
          <w:p w14:paraId="13DC8900" w14:textId="77777777" w:rsidR="0077203A" w:rsidRPr="001D27C0" w:rsidRDefault="0077203A" w:rsidP="00BA3654">
            <w:pPr>
              <w:rPr>
                <w:szCs w:val="20"/>
              </w:rPr>
            </w:pPr>
            <w:r w:rsidRPr="001D27C0">
              <w:rPr>
                <w:szCs w:val="20"/>
              </w:rPr>
              <w:t>Element 1.2.3</w:t>
            </w:r>
          </w:p>
        </w:tc>
        <w:tc>
          <w:tcPr>
            <w:tcW w:w="10179" w:type="dxa"/>
          </w:tcPr>
          <w:p w14:paraId="0E808897" w14:textId="77777777" w:rsidR="0077203A" w:rsidRPr="001D27C0" w:rsidRDefault="0077203A" w:rsidP="00BA3654">
            <w:pPr>
              <w:rPr>
                <w:szCs w:val="20"/>
              </w:rPr>
            </w:pPr>
            <w:r w:rsidRPr="001D27C0">
              <w:rPr>
                <w:szCs w:val="20"/>
              </w:rPr>
              <w:t>Each child’s agency is promoted, enabling them to make choices and decisions that influence events and their world.</w:t>
            </w:r>
          </w:p>
        </w:tc>
      </w:tr>
      <w:tr w:rsidR="0077203A" w:rsidRPr="001D27C0" w14:paraId="7504A0B5" w14:textId="77777777" w:rsidTr="0033217F">
        <w:trPr>
          <w:trHeight w:val="269"/>
        </w:trPr>
        <w:tc>
          <w:tcPr>
            <w:tcW w:w="3060" w:type="dxa"/>
            <w:shd w:val="clear" w:color="auto" w:fill="A1DBA7"/>
          </w:tcPr>
          <w:p w14:paraId="73CE2527" w14:textId="77777777" w:rsidR="0077203A" w:rsidRPr="001D27C0" w:rsidRDefault="0077203A" w:rsidP="00BA3654">
            <w:pPr>
              <w:rPr>
                <w:b/>
                <w:szCs w:val="20"/>
              </w:rPr>
            </w:pPr>
            <w:r w:rsidRPr="001D27C0">
              <w:rPr>
                <w:b/>
                <w:szCs w:val="20"/>
              </w:rPr>
              <w:t>Standard 1.3</w:t>
            </w:r>
          </w:p>
        </w:tc>
        <w:tc>
          <w:tcPr>
            <w:tcW w:w="12249" w:type="dxa"/>
            <w:gridSpan w:val="2"/>
            <w:shd w:val="clear" w:color="auto" w:fill="A1DBA7"/>
          </w:tcPr>
          <w:p w14:paraId="46744194" w14:textId="77777777" w:rsidR="0077203A" w:rsidRPr="001D27C0" w:rsidRDefault="0077203A" w:rsidP="00BA3654">
            <w:pPr>
              <w:rPr>
                <w:b/>
                <w:szCs w:val="20"/>
              </w:rPr>
            </w:pPr>
            <w:r w:rsidRPr="001D27C0">
              <w:rPr>
                <w:b/>
                <w:szCs w:val="20"/>
              </w:rPr>
              <w:t>Educators and co-ordinators take a planned and reflective approach to implementing the program for each child.</w:t>
            </w:r>
          </w:p>
        </w:tc>
      </w:tr>
      <w:tr w:rsidR="0077203A" w:rsidRPr="001D27C0" w14:paraId="178D4F0E" w14:textId="77777777" w:rsidTr="003D415D">
        <w:trPr>
          <w:trHeight w:val="507"/>
        </w:trPr>
        <w:tc>
          <w:tcPr>
            <w:tcW w:w="3060" w:type="dxa"/>
          </w:tcPr>
          <w:p w14:paraId="4D9626B4" w14:textId="77777777" w:rsidR="0077203A" w:rsidRPr="001D27C0" w:rsidRDefault="0077203A" w:rsidP="00BA3654">
            <w:pPr>
              <w:rPr>
                <w:szCs w:val="20"/>
              </w:rPr>
            </w:pPr>
            <w:r w:rsidRPr="001D27C0">
              <w:rPr>
                <w:szCs w:val="20"/>
              </w:rPr>
              <w:t>Assessment and planning cycle</w:t>
            </w:r>
          </w:p>
        </w:tc>
        <w:tc>
          <w:tcPr>
            <w:tcW w:w="2070" w:type="dxa"/>
          </w:tcPr>
          <w:p w14:paraId="1457B743" w14:textId="77777777" w:rsidR="0077203A" w:rsidRPr="001D27C0" w:rsidRDefault="0077203A" w:rsidP="00BA3654">
            <w:pPr>
              <w:rPr>
                <w:szCs w:val="20"/>
              </w:rPr>
            </w:pPr>
            <w:r w:rsidRPr="001D27C0">
              <w:rPr>
                <w:szCs w:val="20"/>
              </w:rPr>
              <w:t>Element 1.3.1</w:t>
            </w:r>
          </w:p>
        </w:tc>
        <w:tc>
          <w:tcPr>
            <w:tcW w:w="10179" w:type="dxa"/>
          </w:tcPr>
          <w:p w14:paraId="041E4016" w14:textId="77777777" w:rsidR="0077203A" w:rsidRPr="001D27C0" w:rsidRDefault="0077203A" w:rsidP="00BA3654">
            <w:pPr>
              <w:rPr>
                <w:szCs w:val="20"/>
              </w:rPr>
            </w:pPr>
            <w:r w:rsidRPr="001D27C0">
              <w:rPr>
                <w:szCs w:val="20"/>
              </w:rPr>
              <w:t>Each child’s learning and development is assessed or evaluated as part of an ongoing cycle of observation, analysing learning, documentation, planning, implementation and reflection.</w:t>
            </w:r>
          </w:p>
        </w:tc>
      </w:tr>
      <w:tr w:rsidR="0077203A" w:rsidRPr="001D27C0" w14:paraId="7CDD646A" w14:textId="77777777" w:rsidTr="003D415D">
        <w:trPr>
          <w:trHeight w:val="507"/>
        </w:trPr>
        <w:tc>
          <w:tcPr>
            <w:tcW w:w="3060" w:type="dxa"/>
          </w:tcPr>
          <w:p w14:paraId="231E955E" w14:textId="77777777" w:rsidR="0077203A" w:rsidRPr="001D27C0" w:rsidRDefault="0077203A" w:rsidP="00BA3654">
            <w:pPr>
              <w:rPr>
                <w:szCs w:val="20"/>
              </w:rPr>
            </w:pPr>
            <w:r w:rsidRPr="001D27C0">
              <w:rPr>
                <w:szCs w:val="20"/>
              </w:rPr>
              <w:t>Critical reflection</w:t>
            </w:r>
          </w:p>
        </w:tc>
        <w:tc>
          <w:tcPr>
            <w:tcW w:w="2070" w:type="dxa"/>
          </w:tcPr>
          <w:p w14:paraId="67550359" w14:textId="77777777" w:rsidR="0077203A" w:rsidRPr="001D27C0" w:rsidRDefault="0077203A" w:rsidP="00BA3654">
            <w:pPr>
              <w:rPr>
                <w:szCs w:val="20"/>
              </w:rPr>
            </w:pPr>
            <w:r w:rsidRPr="001D27C0">
              <w:rPr>
                <w:szCs w:val="20"/>
              </w:rPr>
              <w:t>Element 1.3.2</w:t>
            </w:r>
          </w:p>
        </w:tc>
        <w:tc>
          <w:tcPr>
            <w:tcW w:w="10179" w:type="dxa"/>
          </w:tcPr>
          <w:p w14:paraId="436E631F" w14:textId="77777777" w:rsidR="0077203A" w:rsidRPr="001D27C0" w:rsidRDefault="0077203A" w:rsidP="00BA3654">
            <w:pPr>
              <w:rPr>
                <w:szCs w:val="20"/>
              </w:rPr>
            </w:pPr>
            <w:r w:rsidRPr="001D27C0">
              <w:rPr>
                <w:szCs w:val="20"/>
              </w:rPr>
              <w:t>Critical reflection on children’s learning and development, both as individuals and in groups, drives program planning and implementation.</w:t>
            </w:r>
          </w:p>
        </w:tc>
      </w:tr>
      <w:tr w:rsidR="0077203A" w:rsidRPr="001D27C0" w14:paraId="4F9FA4D7" w14:textId="77777777" w:rsidTr="003D415D">
        <w:trPr>
          <w:trHeight w:val="400"/>
        </w:trPr>
        <w:tc>
          <w:tcPr>
            <w:tcW w:w="3060" w:type="dxa"/>
          </w:tcPr>
          <w:p w14:paraId="546233A3" w14:textId="77777777" w:rsidR="0077203A" w:rsidRPr="001D27C0" w:rsidRDefault="0077203A" w:rsidP="00BA3654">
            <w:pPr>
              <w:rPr>
                <w:szCs w:val="20"/>
              </w:rPr>
            </w:pPr>
            <w:r w:rsidRPr="001D27C0">
              <w:rPr>
                <w:szCs w:val="20"/>
              </w:rPr>
              <w:t>Information for families</w:t>
            </w:r>
          </w:p>
        </w:tc>
        <w:tc>
          <w:tcPr>
            <w:tcW w:w="2070" w:type="dxa"/>
          </w:tcPr>
          <w:p w14:paraId="5663DB17" w14:textId="77777777" w:rsidR="0077203A" w:rsidRPr="001D27C0" w:rsidRDefault="0077203A" w:rsidP="00BA3654">
            <w:pPr>
              <w:rPr>
                <w:szCs w:val="20"/>
              </w:rPr>
            </w:pPr>
            <w:r w:rsidRPr="001D27C0">
              <w:rPr>
                <w:szCs w:val="20"/>
              </w:rPr>
              <w:t>Element 1.3.3</w:t>
            </w:r>
          </w:p>
        </w:tc>
        <w:tc>
          <w:tcPr>
            <w:tcW w:w="10179" w:type="dxa"/>
          </w:tcPr>
          <w:p w14:paraId="4FD8EA41" w14:textId="77777777" w:rsidR="0077203A" w:rsidRPr="001D27C0" w:rsidRDefault="0077203A" w:rsidP="00BA3654">
            <w:pPr>
              <w:rPr>
                <w:szCs w:val="20"/>
              </w:rPr>
            </w:pPr>
            <w:r w:rsidRPr="001D27C0">
              <w:rPr>
                <w:szCs w:val="20"/>
              </w:rPr>
              <w:t>Families are informed about the program and their child’s progress.</w:t>
            </w:r>
          </w:p>
        </w:tc>
      </w:tr>
    </w:tbl>
    <w:p w14:paraId="69C98C55" w14:textId="22A82E36" w:rsidR="0077203A" w:rsidRPr="001D27C0" w:rsidRDefault="0077203A" w:rsidP="00660DA5">
      <w:pPr>
        <w:pStyle w:val="QIPH2"/>
        <w:spacing w:before="60"/>
        <w:contextualSpacing w:val="0"/>
      </w:pPr>
      <w:bookmarkStart w:id="15" w:name="_Toc295799590"/>
      <w:bookmarkStart w:id="16" w:name="_Toc304818742"/>
      <w:r w:rsidRPr="001D27C0">
        <w:lastRenderedPageBreak/>
        <w:t>National Law and National Regulations</w:t>
      </w:r>
      <w:bookmarkEnd w:id="15"/>
      <w:bookmarkEnd w:id="16"/>
      <w:r w:rsidRPr="001D27C0">
        <w:t xml:space="preserve"> underpinning Quality Area 1</w:t>
      </w:r>
    </w:p>
    <w:p w14:paraId="105E227E" w14:textId="4D14BD85" w:rsidR="0077203A" w:rsidRPr="001D27C0" w:rsidRDefault="0077203A" w:rsidP="000D1F22">
      <w:pPr>
        <w:pStyle w:val="QIPBodytext"/>
        <w:spacing w:before="200" w:after="300"/>
      </w:pPr>
      <w:r w:rsidRPr="001D27C0">
        <w:t xml:space="preserve">The table below shows the sections of the National Law and National Regulations underpinning Quality Area 1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 </w:t>
      </w: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08" w:type="dxa"/>
          <w:bottom w:w="108" w:type="dxa"/>
        </w:tblCellMar>
        <w:tblLook w:val="04A0" w:firstRow="1" w:lastRow="0" w:firstColumn="1" w:lastColumn="0" w:noHBand="0" w:noVBand="1"/>
      </w:tblPr>
      <w:tblGrid>
        <w:gridCol w:w="2427"/>
        <w:gridCol w:w="10428"/>
        <w:gridCol w:w="2425"/>
      </w:tblGrid>
      <w:tr w:rsidR="00A77430" w:rsidRPr="001D27C0" w14:paraId="6FF7A61F" w14:textId="77777777" w:rsidTr="00DA1E48">
        <w:trPr>
          <w:trHeight w:val="232"/>
          <w:tblHeader/>
        </w:trPr>
        <w:tc>
          <w:tcPr>
            <w:tcW w:w="1306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069CE8A" w14:textId="3BD1E318" w:rsidR="00A77430" w:rsidRPr="001D27C0" w:rsidRDefault="00A77430" w:rsidP="00BA3654">
            <w:pPr>
              <w:keepNext/>
              <w:rPr>
                <w:rFonts w:cs="Arial"/>
                <w:b/>
                <w:szCs w:val="20"/>
              </w:rPr>
            </w:pPr>
            <w:r w:rsidRPr="001D27C0">
              <w:rPr>
                <w:rFonts w:cs="Arial"/>
                <w:b/>
                <w:szCs w:val="20"/>
              </w:rPr>
              <w:t xml:space="preserve">National Law and National Regulations </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5CB03BEC" w14:textId="05A6F0A0" w:rsidR="00A77430" w:rsidRPr="001D27C0" w:rsidRDefault="00A77430" w:rsidP="00BA3654">
            <w:pPr>
              <w:keepNext/>
              <w:rPr>
                <w:rFonts w:cs="Arial"/>
                <w:b/>
                <w:szCs w:val="20"/>
              </w:rPr>
            </w:pPr>
            <w:r w:rsidRPr="001D27C0">
              <w:rPr>
                <w:rFonts w:cs="Arial"/>
                <w:b/>
                <w:szCs w:val="20"/>
              </w:rPr>
              <w:t>Associated element</w:t>
            </w:r>
          </w:p>
        </w:tc>
      </w:tr>
      <w:tr w:rsidR="00A77430" w:rsidRPr="001D27C0" w14:paraId="1B857342" w14:textId="77777777" w:rsidTr="00DA1E48">
        <w:trPr>
          <w:trHeight w:val="293"/>
        </w:trPr>
        <w:tc>
          <w:tcPr>
            <w:tcW w:w="2438" w:type="dxa"/>
            <w:tcBorders>
              <w:top w:val="single" w:sz="4" w:space="0" w:color="D9D9D9" w:themeColor="background1" w:themeShade="D9"/>
            </w:tcBorders>
          </w:tcPr>
          <w:p w14:paraId="0AACE7DB" w14:textId="1EF689C1" w:rsidR="00A77430" w:rsidRPr="001D27C0" w:rsidRDefault="00A77430" w:rsidP="00A77430">
            <w:pPr>
              <w:pStyle w:val="actsandregstabletext"/>
              <w:rPr>
                <w:rFonts w:cs="Arial"/>
                <w:szCs w:val="20"/>
              </w:rPr>
            </w:pPr>
            <w:r w:rsidRPr="001D27C0">
              <w:rPr>
                <w:rFonts w:cs="Arial"/>
                <w:szCs w:val="20"/>
              </w:rPr>
              <w:t>Section 51(1)(b)</w:t>
            </w:r>
            <w:r w:rsidRPr="001D27C0">
              <w:rPr>
                <w:rFonts w:cs="Arial"/>
                <w:szCs w:val="20"/>
              </w:rPr>
              <w:tab/>
              <w:t xml:space="preserve">            </w:t>
            </w:r>
          </w:p>
        </w:tc>
        <w:tc>
          <w:tcPr>
            <w:tcW w:w="10625" w:type="dxa"/>
            <w:tcBorders>
              <w:top w:val="single" w:sz="4" w:space="0" w:color="D9D9D9" w:themeColor="background1" w:themeShade="D9"/>
            </w:tcBorders>
          </w:tcPr>
          <w:p w14:paraId="042B18D8" w14:textId="6B1EAA88" w:rsidR="00A77430" w:rsidRPr="001D27C0" w:rsidRDefault="00A77430" w:rsidP="00BA3654">
            <w:pPr>
              <w:pStyle w:val="actsandregstabletext"/>
              <w:rPr>
                <w:rFonts w:cs="Arial"/>
                <w:szCs w:val="20"/>
              </w:rPr>
            </w:pPr>
            <w:r w:rsidRPr="001D27C0">
              <w:rPr>
                <w:rFonts w:cs="Arial"/>
                <w:szCs w:val="20"/>
              </w:rPr>
              <w:t>Conditions on service approval (educational and developmental needs of children)</w:t>
            </w:r>
          </w:p>
        </w:tc>
        <w:tc>
          <w:tcPr>
            <w:tcW w:w="2443" w:type="dxa"/>
            <w:tcBorders>
              <w:top w:val="single" w:sz="4" w:space="0" w:color="D9D9D9" w:themeColor="background1" w:themeShade="D9"/>
            </w:tcBorders>
          </w:tcPr>
          <w:p w14:paraId="264761F3" w14:textId="2625689D" w:rsidR="00A77430" w:rsidRPr="001D27C0" w:rsidRDefault="00A77430" w:rsidP="00BA3654">
            <w:pPr>
              <w:pStyle w:val="actsandregstabletext"/>
              <w:rPr>
                <w:rFonts w:cs="Arial"/>
                <w:szCs w:val="20"/>
              </w:rPr>
            </w:pPr>
            <w:r w:rsidRPr="001D27C0">
              <w:rPr>
                <w:rFonts w:cs="Arial"/>
                <w:szCs w:val="20"/>
              </w:rPr>
              <w:t>1.1.1</w:t>
            </w:r>
          </w:p>
        </w:tc>
      </w:tr>
      <w:tr w:rsidR="00A77430" w:rsidRPr="001D27C0" w14:paraId="1E3C3BAD" w14:textId="77777777" w:rsidTr="00DA1E48">
        <w:trPr>
          <w:trHeight w:val="293"/>
        </w:trPr>
        <w:tc>
          <w:tcPr>
            <w:tcW w:w="2438" w:type="dxa"/>
          </w:tcPr>
          <w:p w14:paraId="69A3657E" w14:textId="730F6EED" w:rsidR="00A77430" w:rsidRPr="001D27C0" w:rsidRDefault="00A77430" w:rsidP="00A77430">
            <w:pPr>
              <w:pStyle w:val="actsandregstabletext"/>
              <w:rPr>
                <w:rFonts w:cs="Arial"/>
                <w:szCs w:val="20"/>
              </w:rPr>
            </w:pPr>
            <w:r w:rsidRPr="001D27C0">
              <w:rPr>
                <w:rFonts w:cs="Arial"/>
                <w:szCs w:val="20"/>
              </w:rPr>
              <w:t>Section 168</w:t>
            </w:r>
            <w:r w:rsidRPr="001D27C0">
              <w:rPr>
                <w:rFonts w:cs="Arial"/>
                <w:szCs w:val="20"/>
              </w:rPr>
              <w:tab/>
              <w:t xml:space="preserve">             </w:t>
            </w:r>
          </w:p>
        </w:tc>
        <w:tc>
          <w:tcPr>
            <w:tcW w:w="10625" w:type="dxa"/>
          </w:tcPr>
          <w:p w14:paraId="29288026" w14:textId="7C3B83D7" w:rsidR="00A77430" w:rsidRPr="001D27C0" w:rsidRDefault="00A77430" w:rsidP="002003A0">
            <w:pPr>
              <w:pStyle w:val="actsandregstabletext"/>
              <w:rPr>
                <w:rFonts w:cs="Arial"/>
                <w:szCs w:val="20"/>
              </w:rPr>
            </w:pPr>
            <w:r w:rsidRPr="001D27C0">
              <w:rPr>
                <w:rFonts w:cs="Arial"/>
                <w:szCs w:val="20"/>
              </w:rPr>
              <w:t>Offence relating to required programs</w:t>
            </w:r>
          </w:p>
        </w:tc>
        <w:tc>
          <w:tcPr>
            <w:tcW w:w="2443" w:type="dxa"/>
          </w:tcPr>
          <w:p w14:paraId="3C798DA8" w14:textId="0464C6BA" w:rsidR="00A77430" w:rsidRPr="001D27C0" w:rsidRDefault="00A77430" w:rsidP="002003A0">
            <w:pPr>
              <w:pStyle w:val="actsandregstabletext"/>
              <w:rPr>
                <w:rFonts w:cs="Arial"/>
                <w:szCs w:val="20"/>
              </w:rPr>
            </w:pPr>
            <w:r w:rsidRPr="001D27C0">
              <w:rPr>
                <w:rFonts w:cs="Arial"/>
                <w:szCs w:val="20"/>
              </w:rPr>
              <w:t>1.1.1, 1.1.2</w:t>
            </w:r>
          </w:p>
        </w:tc>
      </w:tr>
      <w:tr w:rsidR="00A77430" w:rsidRPr="001D27C0" w14:paraId="5F5C2799" w14:textId="77777777" w:rsidTr="00DA1E48">
        <w:trPr>
          <w:trHeight w:val="293"/>
        </w:trPr>
        <w:tc>
          <w:tcPr>
            <w:tcW w:w="2438" w:type="dxa"/>
          </w:tcPr>
          <w:p w14:paraId="07CA26EE" w14:textId="321F74AE" w:rsidR="00A77430" w:rsidRPr="001D27C0" w:rsidRDefault="00A77430" w:rsidP="00A77430">
            <w:pPr>
              <w:pStyle w:val="actsandregstabletext"/>
              <w:rPr>
                <w:rFonts w:cs="Arial"/>
                <w:szCs w:val="20"/>
              </w:rPr>
            </w:pPr>
            <w:r w:rsidRPr="001D27C0">
              <w:rPr>
                <w:rFonts w:cs="Arial"/>
                <w:szCs w:val="20"/>
              </w:rPr>
              <w:t>Regulation 73</w:t>
            </w:r>
            <w:r w:rsidRPr="001D27C0">
              <w:rPr>
                <w:rFonts w:cs="Arial"/>
                <w:szCs w:val="20"/>
              </w:rPr>
              <w:tab/>
            </w:r>
            <w:r w:rsidRPr="001D27C0">
              <w:rPr>
                <w:rFonts w:cs="Arial"/>
                <w:szCs w:val="20"/>
              </w:rPr>
              <w:tab/>
            </w:r>
          </w:p>
        </w:tc>
        <w:tc>
          <w:tcPr>
            <w:tcW w:w="10625" w:type="dxa"/>
          </w:tcPr>
          <w:p w14:paraId="668EC49B" w14:textId="23D67801" w:rsidR="00A77430" w:rsidRPr="001D27C0" w:rsidRDefault="00A77430" w:rsidP="00BA3654">
            <w:pPr>
              <w:pStyle w:val="actsandregstabletext"/>
              <w:rPr>
                <w:rFonts w:cs="Arial"/>
                <w:szCs w:val="20"/>
              </w:rPr>
            </w:pPr>
            <w:r w:rsidRPr="001D27C0">
              <w:rPr>
                <w:rFonts w:cs="Arial"/>
                <w:szCs w:val="20"/>
              </w:rPr>
              <w:t>Educational program</w:t>
            </w:r>
          </w:p>
        </w:tc>
        <w:tc>
          <w:tcPr>
            <w:tcW w:w="2443" w:type="dxa"/>
          </w:tcPr>
          <w:p w14:paraId="71442C15" w14:textId="11C8FC96" w:rsidR="00A77430" w:rsidRPr="001D27C0" w:rsidRDefault="00A77430" w:rsidP="00BA3654">
            <w:pPr>
              <w:pStyle w:val="actsandregstabletext"/>
              <w:rPr>
                <w:rFonts w:cs="Arial"/>
                <w:szCs w:val="20"/>
              </w:rPr>
            </w:pPr>
            <w:r w:rsidRPr="001D27C0">
              <w:rPr>
                <w:rFonts w:cs="Arial"/>
                <w:szCs w:val="20"/>
              </w:rPr>
              <w:t>1.1.1</w:t>
            </w:r>
          </w:p>
        </w:tc>
      </w:tr>
      <w:tr w:rsidR="00A77430" w:rsidRPr="001D27C0" w14:paraId="09EB6C60" w14:textId="77777777" w:rsidTr="00DA1E48">
        <w:trPr>
          <w:trHeight w:val="293"/>
        </w:trPr>
        <w:tc>
          <w:tcPr>
            <w:tcW w:w="2438" w:type="dxa"/>
          </w:tcPr>
          <w:p w14:paraId="6D681017" w14:textId="5FA86688" w:rsidR="00A77430" w:rsidRPr="001D27C0" w:rsidRDefault="00A77430" w:rsidP="00A77430">
            <w:pPr>
              <w:pStyle w:val="actsandregstabletext"/>
              <w:rPr>
                <w:rFonts w:cs="Arial"/>
                <w:szCs w:val="20"/>
              </w:rPr>
            </w:pPr>
            <w:r w:rsidRPr="001D27C0">
              <w:rPr>
                <w:rFonts w:cs="Arial"/>
                <w:szCs w:val="20"/>
              </w:rPr>
              <w:t>Regulation 74</w:t>
            </w:r>
            <w:r w:rsidRPr="001D27C0">
              <w:rPr>
                <w:rFonts w:cs="Arial"/>
                <w:szCs w:val="20"/>
              </w:rPr>
              <w:tab/>
            </w:r>
            <w:r w:rsidRPr="001D27C0">
              <w:rPr>
                <w:rFonts w:cs="Arial"/>
                <w:szCs w:val="20"/>
              </w:rPr>
              <w:tab/>
            </w:r>
          </w:p>
        </w:tc>
        <w:tc>
          <w:tcPr>
            <w:tcW w:w="10625" w:type="dxa"/>
          </w:tcPr>
          <w:p w14:paraId="7E476510" w14:textId="40D34182" w:rsidR="00A77430" w:rsidRPr="001D27C0" w:rsidRDefault="00A77430" w:rsidP="00BA3654">
            <w:pPr>
              <w:pStyle w:val="actsandregstabletext"/>
              <w:rPr>
                <w:rFonts w:cs="Arial"/>
                <w:szCs w:val="20"/>
              </w:rPr>
            </w:pPr>
            <w:r w:rsidRPr="001D27C0">
              <w:rPr>
                <w:rFonts w:cs="Arial"/>
                <w:szCs w:val="20"/>
              </w:rPr>
              <w:t>Documenting of child assessments or evaluations for delivery of educational program</w:t>
            </w:r>
          </w:p>
        </w:tc>
        <w:tc>
          <w:tcPr>
            <w:tcW w:w="2443" w:type="dxa"/>
          </w:tcPr>
          <w:p w14:paraId="4C3E37B1" w14:textId="0E195E68"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2C3631F1" w14:textId="77777777" w:rsidTr="00DA1E48">
        <w:trPr>
          <w:trHeight w:val="293"/>
        </w:trPr>
        <w:tc>
          <w:tcPr>
            <w:tcW w:w="2438" w:type="dxa"/>
          </w:tcPr>
          <w:p w14:paraId="27A96802" w14:textId="5A7247E5" w:rsidR="00A77430" w:rsidRPr="001D27C0" w:rsidRDefault="00A77430" w:rsidP="00A77430">
            <w:pPr>
              <w:pStyle w:val="actsandregstabletext"/>
              <w:rPr>
                <w:rFonts w:cs="Arial"/>
                <w:szCs w:val="20"/>
              </w:rPr>
            </w:pPr>
            <w:r w:rsidRPr="001D27C0">
              <w:rPr>
                <w:rFonts w:cs="Arial"/>
                <w:szCs w:val="20"/>
              </w:rPr>
              <w:t xml:space="preserve">Regulation 75                  </w:t>
            </w:r>
          </w:p>
        </w:tc>
        <w:tc>
          <w:tcPr>
            <w:tcW w:w="10625" w:type="dxa"/>
          </w:tcPr>
          <w:p w14:paraId="6FE46090" w14:textId="427ED5FF" w:rsidR="00A77430" w:rsidRPr="001D27C0" w:rsidRDefault="00A77430" w:rsidP="00A77430">
            <w:pPr>
              <w:pStyle w:val="actsandregstabletext"/>
              <w:rPr>
                <w:rFonts w:cs="Arial"/>
                <w:szCs w:val="20"/>
              </w:rPr>
            </w:pPr>
            <w:r w:rsidRPr="001D27C0">
              <w:rPr>
                <w:rFonts w:cs="Arial"/>
                <w:szCs w:val="20"/>
              </w:rPr>
              <w:t>Information about educational program to be kept available</w:t>
            </w:r>
          </w:p>
        </w:tc>
        <w:tc>
          <w:tcPr>
            <w:tcW w:w="2443" w:type="dxa"/>
          </w:tcPr>
          <w:p w14:paraId="2907D2FE" w14:textId="13FD1A3D" w:rsidR="00A77430" w:rsidRPr="001D27C0" w:rsidRDefault="00A77430" w:rsidP="00BA3654">
            <w:pPr>
              <w:pStyle w:val="actsandregstabletext"/>
              <w:rPr>
                <w:rFonts w:cs="Arial"/>
                <w:szCs w:val="20"/>
              </w:rPr>
            </w:pPr>
            <w:r w:rsidRPr="001D27C0">
              <w:rPr>
                <w:rFonts w:cs="Arial"/>
                <w:szCs w:val="20"/>
              </w:rPr>
              <w:t>1.3.3</w:t>
            </w:r>
          </w:p>
        </w:tc>
      </w:tr>
      <w:tr w:rsidR="00A77430" w:rsidRPr="001D27C0" w14:paraId="7C34D248" w14:textId="77777777" w:rsidTr="003D415D">
        <w:trPr>
          <w:trHeight w:val="293"/>
        </w:trPr>
        <w:tc>
          <w:tcPr>
            <w:tcW w:w="2438" w:type="dxa"/>
          </w:tcPr>
          <w:p w14:paraId="3626B1F5" w14:textId="6D3D09E2" w:rsidR="00A77430" w:rsidRPr="001D27C0" w:rsidRDefault="00A77430" w:rsidP="00A77430">
            <w:pPr>
              <w:pStyle w:val="actsandregstabletext"/>
              <w:rPr>
                <w:rFonts w:cs="Arial"/>
                <w:szCs w:val="20"/>
              </w:rPr>
            </w:pPr>
            <w:r w:rsidRPr="001D27C0">
              <w:rPr>
                <w:rFonts w:cs="Arial"/>
                <w:szCs w:val="20"/>
              </w:rPr>
              <w:t>Regulation 76</w:t>
            </w:r>
            <w:r w:rsidRPr="001D27C0">
              <w:rPr>
                <w:rFonts w:cs="Arial"/>
                <w:szCs w:val="20"/>
              </w:rPr>
              <w:tab/>
              <w:t xml:space="preserve"> </w:t>
            </w:r>
            <w:r w:rsidRPr="001D27C0">
              <w:rPr>
                <w:rFonts w:cs="Arial"/>
                <w:szCs w:val="20"/>
              </w:rPr>
              <w:tab/>
            </w:r>
          </w:p>
        </w:tc>
        <w:tc>
          <w:tcPr>
            <w:tcW w:w="10625" w:type="dxa"/>
            <w:tcBorders>
              <w:bottom w:val="single" w:sz="4" w:space="0" w:color="BFBFBF" w:themeColor="background1" w:themeShade="BF"/>
            </w:tcBorders>
          </w:tcPr>
          <w:p w14:paraId="2A374766" w14:textId="06D92E41" w:rsidR="00A77430" w:rsidRPr="001D27C0" w:rsidRDefault="00A77430" w:rsidP="00BA3654">
            <w:pPr>
              <w:pStyle w:val="actsandregstabletext"/>
              <w:rPr>
                <w:rFonts w:cs="Arial"/>
                <w:szCs w:val="20"/>
              </w:rPr>
            </w:pPr>
            <w:r w:rsidRPr="001D27C0">
              <w:rPr>
                <w:rFonts w:cs="Arial"/>
                <w:szCs w:val="20"/>
              </w:rPr>
              <w:t>Information about educational program to be given to parents</w:t>
            </w:r>
          </w:p>
        </w:tc>
        <w:tc>
          <w:tcPr>
            <w:tcW w:w="2443" w:type="dxa"/>
          </w:tcPr>
          <w:p w14:paraId="0585E1D1" w14:textId="27595C51" w:rsidR="00A77430" w:rsidRPr="001D27C0" w:rsidRDefault="00A77430" w:rsidP="00BA3654">
            <w:pPr>
              <w:pStyle w:val="actsandregstabletext"/>
              <w:rPr>
                <w:rFonts w:cs="Arial"/>
                <w:szCs w:val="20"/>
              </w:rPr>
            </w:pPr>
            <w:r w:rsidRPr="001D27C0">
              <w:rPr>
                <w:rFonts w:cs="Arial"/>
                <w:szCs w:val="20"/>
              </w:rPr>
              <w:t>1.3.3</w:t>
            </w:r>
          </w:p>
        </w:tc>
      </w:tr>
      <w:tr w:rsidR="00A77430" w:rsidRPr="001D27C0" w14:paraId="6730D003" w14:textId="77777777" w:rsidTr="003D415D">
        <w:trPr>
          <w:trHeight w:val="293"/>
        </w:trPr>
        <w:tc>
          <w:tcPr>
            <w:tcW w:w="2438" w:type="dxa"/>
          </w:tcPr>
          <w:p w14:paraId="5AB0A907" w14:textId="77777777" w:rsidR="00A77430" w:rsidRPr="001D27C0" w:rsidRDefault="00A77430" w:rsidP="00F3281B">
            <w:pPr>
              <w:pStyle w:val="actsandregstabletext"/>
              <w:rPr>
                <w:rFonts w:cs="Arial"/>
                <w:szCs w:val="20"/>
              </w:rPr>
            </w:pPr>
            <w:r w:rsidRPr="001D27C0">
              <w:rPr>
                <w:rFonts w:cs="Arial"/>
                <w:szCs w:val="20"/>
              </w:rPr>
              <w:t>Regulation 274A</w:t>
            </w:r>
          </w:p>
          <w:p w14:paraId="2EEFEB91" w14:textId="25DBBDE8" w:rsidR="00A77430" w:rsidRPr="001D27C0" w:rsidRDefault="00A77430" w:rsidP="00F3281B">
            <w:pPr>
              <w:pStyle w:val="actsandregstabletext"/>
              <w:rPr>
                <w:rFonts w:cs="Arial"/>
                <w:szCs w:val="20"/>
              </w:rPr>
            </w:pPr>
            <w:r w:rsidRPr="001D27C0">
              <w:rPr>
                <w:rFonts w:cs="Arial"/>
                <w:szCs w:val="20"/>
              </w:rPr>
              <w:t>NSW</w:t>
            </w:r>
          </w:p>
        </w:tc>
        <w:tc>
          <w:tcPr>
            <w:tcW w:w="10625" w:type="dxa"/>
            <w:tcBorders>
              <w:bottom w:val="single" w:sz="4" w:space="0" w:color="D9D9D9" w:themeColor="background1" w:themeShade="D9"/>
            </w:tcBorders>
          </w:tcPr>
          <w:p w14:paraId="11DA7818"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0D7670B0" w14:textId="5FC9C5A8" w:rsidR="00A77430" w:rsidRPr="001D27C0" w:rsidRDefault="00A77430" w:rsidP="00A77430">
            <w:pPr>
              <w:pStyle w:val="actsandregstabletext"/>
              <w:rPr>
                <w:rFonts w:cs="Arial"/>
                <w:szCs w:val="20"/>
              </w:rPr>
            </w:pPr>
          </w:p>
        </w:tc>
        <w:tc>
          <w:tcPr>
            <w:tcW w:w="2443" w:type="dxa"/>
          </w:tcPr>
          <w:p w14:paraId="452CEA99" w14:textId="25BAE1D5"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4AFD3C57" w14:textId="77777777" w:rsidTr="003D415D">
        <w:trPr>
          <w:trHeight w:val="293"/>
        </w:trPr>
        <w:tc>
          <w:tcPr>
            <w:tcW w:w="2438" w:type="dxa"/>
          </w:tcPr>
          <w:p w14:paraId="36E1F078" w14:textId="77777777" w:rsidR="00A77430" w:rsidRPr="001D27C0" w:rsidRDefault="00A77430" w:rsidP="00F3281B">
            <w:pPr>
              <w:pStyle w:val="actsandregstabletext"/>
              <w:rPr>
                <w:rFonts w:cs="Arial"/>
                <w:szCs w:val="20"/>
              </w:rPr>
            </w:pPr>
            <w:r w:rsidRPr="001D27C0">
              <w:rPr>
                <w:rFonts w:cs="Arial"/>
                <w:szCs w:val="20"/>
              </w:rPr>
              <w:t>Regulation 289A</w:t>
            </w:r>
          </w:p>
          <w:p w14:paraId="2B9FD50D" w14:textId="677D17AA" w:rsidR="00A77430" w:rsidRPr="001D27C0" w:rsidRDefault="00A77430" w:rsidP="00F3281B">
            <w:pPr>
              <w:pStyle w:val="actsandregstabletext"/>
              <w:rPr>
                <w:rFonts w:cs="Arial"/>
                <w:szCs w:val="20"/>
              </w:rPr>
            </w:pPr>
            <w:r w:rsidRPr="001D27C0">
              <w:rPr>
                <w:rFonts w:cs="Arial"/>
                <w:szCs w:val="20"/>
              </w:rPr>
              <w:t>NT</w:t>
            </w:r>
            <w:r w:rsidRPr="001D27C0">
              <w:rPr>
                <w:rFonts w:cs="Arial"/>
                <w:szCs w:val="20"/>
              </w:rPr>
              <w:tab/>
            </w:r>
          </w:p>
        </w:tc>
        <w:tc>
          <w:tcPr>
            <w:tcW w:w="10625" w:type="dxa"/>
            <w:tcBorders>
              <w:top w:val="single" w:sz="4" w:space="0" w:color="D9D9D9" w:themeColor="background1" w:themeShade="D9"/>
            </w:tcBorders>
          </w:tcPr>
          <w:p w14:paraId="06E52016"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596F586D" w14:textId="1E6C2C08" w:rsidR="00A77430" w:rsidRPr="001D27C0" w:rsidRDefault="00A77430" w:rsidP="00A77430">
            <w:pPr>
              <w:pStyle w:val="actsandregstabletext"/>
              <w:rPr>
                <w:rFonts w:cs="Arial"/>
                <w:szCs w:val="20"/>
              </w:rPr>
            </w:pPr>
          </w:p>
        </w:tc>
        <w:tc>
          <w:tcPr>
            <w:tcW w:w="2443" w:type="dxa"/>
          </w:tcPr>
          <w:p w14:paraId="2DBD1C8E" w14:textId="13CDCE48"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782A6F6C" w14:textId="77777777" w:rsidTr="00DA1E48">
        <w:trPr>
          <w:trHeight w:val="293"/>
        </w:trPr>
        <w:tc>
          <w:tcPr>
            <w:tcW w:w="2438" w:type="dxa"/>
          </w:tcPr>
          <w:p w14:paraId="27FBC0BA" w14:textId="77777777" w:rsidR="00A77430" w:rsidRPr="001D27C0" w:rsidRDefault="00A77430" w:rsidP="00F3281B">
            <w:pPr>
              <w:pStyle w:val="actsandregstabletext"/>
              <w:rPr>
                <w:rFonts w:cs="Arial"/>
                <w:szCs w:val="20"/>
              </w:rPr>
            </w:pPr>
            <w:r w:rsidRPr="001D27C0">
              <w:rPr>
                <w:rFonts w:cs="Arial"/>
                <w:szCs w:val="20"/>
              </w:rPr>
              <w:t>Regulation 298A</w:t>
            </w:r>
          </w:p>
          <w:p w14:paraId="677C8162" w14:textId="73048EA2" w:rsidR="00A77430" w:rsidRPr="001D27C0" w:rsidRDefault="00A77430" w:rsidP="00F3281B">
            <w:pPr>
              <w:pStyle w:val="actsandregstabletext"/>
              <w:rPr>
                <w:rFonts w:cs="Arial"/>
                <w:szCs w:val="20"/>
              </w:rPr>
            </w:pPr>
            <w:r w:rsidRPr="001D27C0">
              <w:rPr>
                <w:rFonts w:cs="Arial"/>
                <w:szCs w:val="20"/>
              </w:rPr>
              <w:t>Queensland</w:t>
            </w:r>
            <w:r w:rsidRPr="001D27C0">
              <w:rPr>
                <w:rFonts w:cs="Arial"/>
                <w:szCs w:val="20"/>
              </w:rPr>
              <w:tab/>
            </w:r>
          </w:p>
        </w:tc>
        <w:tc>
          <w:tcPr>
            <w:tcW w:w="10625" w:type="dxa"/>
          </w:tcPr>
          <w:p w14:paraId="2ABFB539"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60744A12" w14:textId="7A6FA437" w:rsidR="00A77430" w:rsidRPr="001D27C0" w:rsidRDefault="00A77430" w:rsidP="00A77430">
            <w:pPr>
              <w:pStyle w:val="actsandregstabletext"/>
              <w:rPr>
                <w:rFonts w:cs="Arial"/>
                <w:szCs w:val="20"/>
              </w:rPr>
            </w:pPr>
          </w:p>
        </w:tc>
        <w:tc>
          <w:tcPr>
            <w:tcW w:w="2443" w:type="dxa"/>
          </w:tcPr>
          <w:p w14:paraId="2E7C7893" w14:textId="1FA03740" w:rsidR="00A77430" w:rsidRPr="001D27C0" w:rsidRDefault="00A77430" w:rsidP="00BA3654">
            <w:pPr>
              <w:pStyle w:val="actsandregstabletext"/>
              <w:rPr>
                <w:rFonts w:cs="Arial"/>
                <w:szCs w:val="20"/>
              </w:rPr>
            </w:pPr>
            <w:r w:rsidRPr="001D27C0">
              <w:rPr>
                <w:rFonts w:cs="Arial"/>
                <w:szCs w:val="20"/>
              </w:rPr>
              <w:t>1.3.1</w:t>
            </w:r>
          </w:p>
        </w:tc>
      </w:tr>
    </w:tbl>
    <w:p w14:paraId="0F018224" w14:textId="77777777" w:rsidR="0077203A" w:rsidRPr="001D27C0" w:rsidRDefault="0077203A" w:rsidP="005A13E5">
      <w:pPr>
        <w:pStyle w:val="QIPH1"/>
        <w:spacing w:before="60"/>
        <w:ind w:firstLine="0"/>
      </w:pPr>
      <w:r w:rsidRPr="001D27C0">
        <w:lastRenderedPageBreak/>
        <w:t>Quality Improvement Plan for Quality Area 1</w:t>
      </w:r>
    </w:p>
    <w:p w14:paraId="47EA54F4" w14:textId="77777777" w:rsidR="0077203A" w:rsidRPr="001D27C0" w:rsidRDefault="0077203A" w:rsidP="005A13E5">
      <w:pPr>
        <w:pStyle w:val="QIPH2"/>
        <w:spacing w:before="200" w:after="200" w:line="240" w:lineRule="auto"/>
        <w:contextualSpacing w:val="0"/>
      </w:pPr>
      <w:r w:rsidRPr="001D27C0">
        <w:t>Summary of strengths for Quality Area 1</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77203A" w:rsidRPr="001D27C0" w14:paraId="5AB3C26F" w14:textId="77777777" w:rsidTr="005A13E5">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03C9DF20" w14:textId="77777777" w:rsidR="0077203A" w:rsidRPr="001D27C0" w:rsidRDefault="0077203A" w:rsidP="00BA3654">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728170DD" w14:textId="77777777" w:rsidR="0077203A" w:rsidRPr="001D27C0" w:rsidRDefault="0077203A" w:rsidP="00BA3654">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4ABB76" w14:textId="65370A2B" w:rsidR="00E26784" w:rsidRPr="00E26784" w:rsidRDefault="00E26784" w:rsidP="00BA3654">
            <w:pPr>
              <w:rPr>
                <w:rFonts w:asciiTheme="minorHAnsi" w:hAnsiTheme="minorHAnsi" w:cstheme="minorHAnsi"/>
                <w:sz w:val="22"/>
                <w:szCs w:val="22"/>
              </w:rPr>
            </w:pPr>
            <w:r w:rsidRPr="00E26784">
              <w:rPr>
                <w:rFonts w:asciiTheme="minorHAnsi" w:hAnsiTheme="minorHAnsi" w:cstheme="minorHAnsi"/>
                <w:sz w:val="22"/>
                <w:szCs w:val="22"/>
              </w:rPr>
              <w:t>Element 1.1.2:</w:t>
            </w:r>
          </w:p>
          <w:p w14:paraId="06E4BF20" w14:textId="77777777"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Each child’s current knowledge, strengths, ideas, culture, abilities and interests are the foundation of the program.</w:t>
            </w:r>
          </w:p>
          <w:p w14:paraId="1084E1CE" w14:textId="77777777"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 xml:space="preserve">-We acknowledge each child’s uniqueness in positive ways </w:t>
            </w:r>
          </w:p>
          <w:p w14:paraId="54D751A2" w14:textId="77777777"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-We employ a flexible program and routines</w:t>
            </w:r>
          </w:p>
          <w:p w14:paraId="63639DB9" w14:textId="77777777"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-We maintain high expectations for each child</w:t>
            </w:r>
          </w:p>
          <w:p w14:paraId="27562BB4" w14:textId="7FA6B54B"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-Aim to use spontaneous “teachable moment” to extend children’s learning</w:t>
            </w:r>
          </w:p>
          <w:p w14:paraId="03E53802" w14:textId="77777777" w:rsidR="00E26784" w:rsidRPr="00E26784" w:rsidRDefault="00E26784" w:rsidP="00BA3654">
            <w:pPr>
              <w:rPr>
                <w:rFonts w:asciiTheme="minorHAnsi" w:hAnsiTheme="minorHAnsi" w:cstheme="minorHAnsi"/>
                <w:sz w:val="22"/>
                <w:szCs w:val="22"/>
              </w:rPr>
            </w:pPr>
          </w:p>
          <w:p w14:paraId="626A6EF1" w14:textId="40B78393" w:rsidR="00E26784" w:rsidRPr="00E26784" w:rsidRDefault="00E26784" w:rsidP="00BA3654">
            <w:pPr>
              <w:rPr>
                <w:rFonts w:asciiTheme="minorHAnsi" w:hAnsiTheme="minorHAnsi" w:cstheme="minorHAnsi"/>
                <w:sz w:val="22"/>
                <w:szCs w:val="22"/>
              </w:rPr>
            </w:pPr>
            <w:r w:rsidRPr="00E26784">
              <w:rPr>
                <w:rFonts w:asciiTheme="minorHAnsi" w:hAnsiTheme="minorHAnsi" w:cstheme="minorHAnsi"/>
                <w:sz w:val="22"/>
                <w:szCs w:val="22"/>
              </w:rPr>
              <w:t>Element 1.1.3</w:t>
            </w:r>
          </w:p>
          <w:p w14:paraId="4FED6BC1" w14:textId="77777777" w:rsidR="00E26784" w:rsidRPr="00E26784" w:rsidRDefault="00E26784" w:rsidP="00E26784">
            <w:pPr>
              <w:rPr>
                <w:rFonts w:asciiTheme="minorHAnsi" w:hAnsiTheme="minorHAnsi" w:cstheme="minorHAnsi"/>
                <w:sz w:val="22"/>
                <w:szCs w:val="22"/>
              </w:rPr>
            </w:pPr>
            <w:r w:rsidRPr="00E26784">
              <w:rPr>
                <w:rFonts w:asciiTheme="minorHAnsi" w:hAnsiTheme="minorHAnsi" w:cstheme="minorHAnsi"/>
                <w:sz w:val="22"/>
                <w:szCs w:val="22"/>
              </w:rPr>
              <w:t xml:space="preserve">All aspects of the program, including routines, are organised in ways that maximise opportunities for each child’s learning. </w:t>
            </w:r>
          </w:p>
          <w:p w14:paraId="28B2456F" w14:textId="0A9FA7DF" w:rsidR="00E26784" w:rsidRPr="00E26784" w:rsidRDefault="00E26784" w:rsidP="00BA3654">
            <w:pPr>
              <w:rPr>
                <w:rFonts w:asciiTheme="minorHAnsi" w:hAnsiTheme="minorHAnsi" w:cstheme="minorHAnsi"/>
                <w:sz w:val="22"/>
                <w:szCs w:val="22"/>
              </w:rPr>
            </w:pPr>
          </w:p>
          <w:p w14:paraId="5A18DDD1" w14:textId="415505D5" w:rsidR="00E26784" w:rsidRPr="00E26784" w:rsidRDefault="00E26784" w:rsidP="00BA3654">
            <w:pPr>
              <w:rPr>
                <w:rFonts w:asciiTheme="minorHAnsi" w:hAnsiTheme="minorHAnsi" w:cstheme="minorHAnsi"/>
                <w:sz w:val="22"/>
                <w:szCs w:val="22"/>
              </w:rPr>
            </w:pPr>
            <w:r w:rsidRPr="00E26784">
              <w:rPr>
                <w:rFonts w:asciiTheme="minorHAnsi" w:hAnsiTheme="minorHAnsi" w:cstheme="minorHAnsi"/>
                <w:sz w:val="22"/>
                <w:szCs w:val="22"/>
              </w:rPr>
              <w:t>Element 1.2.3</w:t>
            </w:r>
          </w:p>
          <w:p w14:paraId="75CD8D13" w14:textId="304D7AC3" w:rsidR="00E26784" w:rsidRPr="00E26784" w:rsidRDefault="00E26784" w:rsidP="00BA3654">
            <w:pPr>
              <w:rPr>
                <w:rFonts w:asciiTheme="minorHAnsi" w:hAnsiTheme="minorHAnsi" w:cstheme="minorHAnsi"/>
                <w:sz w:val="22"/>
                <w:szCs w:val="22"/>
              </w:rPr>
            </w:pPr>
            <w:r w:rsidRPr="00E26784">
              <w:rPr>
                <w:rFonts w:asciiTheme="minorHAnsi" w:hAnsiTheme="minorHAnsi" w:cstheme="minorHAnsi"/>
                <w:sz w:val="22"/>
                <w:szCs w:val="22"/>
              </w:rPr>
              <w:t>Each child’s agency is promoted, enabling them to make choices and decisions that influence events and their world.</w:t>
            </w:r>
          </w:p>
          <w:p w14:paraId="138EFE25" w14:textId="77777777" w:rsidR="00E26784" w:rsidRDefault="00E26784" w:rsidP="00BA3654"/>
          <w:p w14:paraId="6AD3CEDC" w14:textId="05547166" w:rsidR="00E26784" w:rsidRPr="001D27C0" w:rsidRDefault="00E26784" w:rsidP="00BA3654">
            <w:pPr>
              <w:rPr>
                <w:rFonts w:asciiTheme="minorHAnsi" w:hAnsiTheme="minorHAnsi"/>
                <w:color w:val="365F91" w:themeColor="accent1" w:themeShade="BF"/>
              </w:rPr>
            </w:pPr>
          </w:p>
        </w:tc>
      </w:tr>
    </w:tbl>
    <w:p w14:paraId="7B8A0B4A" w14:textId="7C7DC7C4" w:rsidR="001831A7" w:rsidRDefault="001831A7">
      <w:pPr>
        <w:spacing w:after="200" w:line="276" w:lineRule="auto"/>
        <w:rPr>
          <w:rFonts w:asciiTheme="minorHAnsi" w:hAnsiTheme="minorHAnsi" w:cs="Arial"/>
          <w:bCs/>
          <w:iCs/>
          <w:color w:val="7F7F7F" w:themeColor="text1" w:themeTint="80"/>
          <w:sz w:val="28"/>
          <w:szCs w:val="28"/>
          <w:lang w:eastAsia="en-AU"/>
        </w:rPr>
      </w:pPr>
    </w:p>
    <w:p w14:paraId="0065AC6F" w14:textId="4EBB2B78" w:rsidR="00E26784" w:rsidRDefault="00E26784">
      <w:pPr>
        <w:spacing w:after="200" w:line="276" w:lineRule="auto"/>
        <w:rPr>
          <w:rFonts w:asciiTheme="minorHAnsi" w:hAnsiTheme="minorHAnsi" w:cs="Arial"/>
          <w:bCs/>
          <w:iCs/>
          <w:color w:val="7F7F7F" w:themeColor="text1" w:themeTint="80"/>
          <w:sz w:val="28"/>
          <w:szCs w:val="28"/>
          <w:lang w:eastAsia="en-AU"/>
        </w:rPr>
      </w:pPr>
    </w:p>
    <w:p w14:paraId="7D7F6884" w14:textId="2BEDAB37" w:rsidR="00E26784" w:rsidRDefault="00E26784">
      <w:pPr>
        <w:spacing w:after="200" w:line="276" w:lineRule="auto"/>
        <w:rPr>
          <w:rFonts w:asciiTheme="minorHAnsi" w:hAnsiTheme="minorHAnsi" w:cs="Arial"/>
          <w:bCs/>
          <w:iCs/>
          <w:color w:val="7F7F7F" w:themeColor="text1" w:themeTint="80"/>
          <w:sz w:val="28"/>
          <w:szCs w:val="28"/>
          <w:lang w:eastAsia="en-AU"/>
        </w:rPr>
      </w:pPr>
    </w:p>
    <w:p w14:paraId="57CE2D4D" w14:textId="163DB0AB" w:rsidR="00E26784" w:rsidRDefault="00E26784">
      <w:pPr>
        <w:spacing w:after="200" w:line="276" w:lineRule="auto"/>
        <w:rPr>
          <w:rFonts w:asciiTheme="minorHAnsi" w:hAnsiTheme="minorHAnsi" w:cs="Arial"/>
          <w:bCs/>
          <w:iCs/>
          <w:color w:val="7F7F7F" w:themeColor="text1" w:themeTint="80"/>
          <w:sz w:val="28"/>
          <w:szCs w:val="28"/>
          <w:lang w:eastAsia="en-AU"/>
        </w:rPr>
      </w:pPr>
    </w:p>
    <w:p w14:paraId="57AF488A" w14:textId="7C72F426" w:rsidR="00E26784" w:rsidRDefault="00E26784">
      <w:pPr>
        <w:spacing w:after="200" w:line="276" w:lineRule="auto"/>
        <w:rPr>
          <w:rFonts w:asciiTheme="minorHAnsi" w:hAnsiTheme="minorHAnsi" w:cs="Arial"/>
          <w:bCs/>
          <w:iCs/>
          <w:color w:val="7F7F7F" w:themeColor="text1" w:themeTint="80"/>
          <w:sz w:val="28"/>
          <w:szCs w:val="28"/>
          <w:lang w:eastAsia="en-AU"/>
        </w:rPr>
      </w:pPr>
    </w:p>
    <w:p w14:paraId="610D4C90" w14:textId="64909416" w:rsidR="00E26784" w:rsidRDefault="00E26784">
      <w:pPr>
        <w:spacing w:after="200" w:line="276" w:lineRule="auto"/>
        <w:rPr>
          <w:rFonts w:asciiTheme="minorHAnsi" w:hAnsiTheme="minorHAnsi" w:cs="Arial"/>
          <w:bCs/>
          <w:iCs/>
          <w:color w:val="7F7F7F" w:themeColor="text1" w:themeTint="80"/>
          <w:sz w:val="28"/>
          <w:szCs w:val="28"/>
          <w:lang w:eastAsia="en-AU"/>
        </w:rPr>
      </w:pPr>
    </w:p>
    <w:p w14:paraId="198DEDF4" w14:textId="77777777" w:rsidR="00E26784" w:rsidRDefault="00E26784">
      <w:pPr>
        <w:spacing w:after="200" w:line="276" w:lineRule="auto"/>
        <w:rPr>
          <w:rFonts w:asciiTheme="minorHAnsi" w:hAnsiTheme="minorHAnsi" w:cs="Arial"/>
          <w:bCs/>
          <w:iCs/>
          <w:color w:val="7F7F7F" w:themeColor="text1" w:themeTint="80"/>
          <w:sz w:val="28"/>
          <w:szCs w:val="28"/>
          <w:lang w:eastAsia="en-AU"/>
        </w:rPr>
      </w:pPr>
    </w:p>
    <w:p w14:paraId="1F86FF46" w14:textId="0993860B" w:rsidR="001768CE" w:rsidRPr="001D27C0" w:rsidRDefault="001768CE" w:rsidP="001768CE">
      <w:pPr>
        <w:pStyle w:val="QIPH2"/>
        <w:spacing w:before="60"/>
      </w:pPr>
      <w:r w:rsidRPr="001D27C0">
        <w:lastRenderedPageBreak/>
        <w:t>Summary of strengths in practice where there is evidence of Exceeding NQS themes</w:t>
      </w:r>
    </w:p>
    <w:p w14:paraId="18FBF04E" w14:textId="77777777" w:rsidR="001768CE" w:rsidRPr="001D27C0" w:rsidRDefault="001768CE" w:rsidP="001768CE">
      <w:pPr>
        <w:pStyle w:val="QIPBodytext"/>
        <w:rPr>
          <w:sz w:val="22"/>
          <w:szCs w:val="22"/>
        </w:rPr>
      </w:pPr>
      <w:r w:rsidRPr="001D27C0">
        <w:rPr>
          <w:sz w:val="22"/>
          <w:szCs w:val="22"/>
        </w:rPr>
        <w:t>Notes:</w:t>
      </w:r>
    </w:p>
    <w:p w14:paraId="143EABF1" w14:textId="35F3914A" w:rsidR="001768CE" w:rsidRPr="001D27C0" w:rsidRDefault="001768CE" w:rsidP="001768CE">
      <w:pPr>
        <w:pStyle w:val="QIPBodytext"/>
        <w:numPr>
          <w:ilvl w:val="0"/>
          <w:numId w:val="33"/>
        </w:numPr>
        <w:ind w:left="714" w:hanging="357"/>
        <w:rPr>
          <w:sz w:val="22"/>
          <w:szCs w:val="22"/>
        </w:rPr>
      </w:pPr>
      <w:bookmarkStart w:id="17" w:name="OLE_LINK7"/>
      <w:bookmarkStart w:id="18" w:name="OLE_LINK8"/>
      <w:bookmarkStart w:id="19" w:name="OLE_LINK9"/>
      <w:r w:rsidRPr="001D27C0">
        <w:rPr>
          <w:sz w:val="22"/>
          <w:szCs w:val="22"/>
        </w:rPr>
        <w:t>This</w:t>
      </w:r>
      <w:r w:rsidR="009C4494">
        <w:rPr>
          <w:sz w:val="22"/>
          <w:szCs w:val="22"/>
        </w:rPr>
        <w:t xml:space="preserve"> Exceeding NQS</w:t>
      </w:r>
      <w:r w:rsidRPr="001D27C0">
        <w:rPr>
          <w:sz w:val="22"/>
          <w:szCs w:val="22"/>
        </w:rPr>
        <w:t xml:space="preserve"> section is to be completed when there is evidence of one or more </w:t>
      </w:r>
      <w:r w:rsidR="00F66105">
        <w:rPr>
          <w:sz w:val="22"/>
          <w:szCs w:val="22"/>
        </w:rPr>
        <w:t xml:space="preserve">of the </w:t>
      </w:r>
      <w:r w:rsidRPr="001D27C0">
        <w:rPr>
          <w:sz w:val="22"/>
          <w:szCs w:val="22"/>
        </w:rPr>
        <w:t xml:space="preserve">Exceeding NQS themes </w:t>
      </w:r>
      <w:r w:rsidR="00E3322C">
        <w:rPr>
          <w:sz w:val="22"/>
          <w:szCs w:val="22"/>
        </w:rPr>
        <w:t>demonstrated in the</w:t>
      </w:r>
      <w:r w:rsidRPr="001D27C0">
        <w:rPr>
          <w:sz w:val="22"/>
          <w:szCs w:val="22"/>
        </w:rPr>
        <w:t xml:space="preserve"> practice at your service. </w:t>
      </w:r>
    </w:p>
    <w:p w14:paraId="0D32907B" w14:textId="15E73E52" w:rsidR="001768CE" w:rsidRPr="001D27C0" w:rsidRDefault="001768CE" w:rsidP="001768CE">
      <w:pPr>
        <w:pStyle w:val="QIPBodytext"/>
        <w:numPr>
          <w:ilvl w:val="0"/>
          <w:numId w:val="33"/>
        </w:numPr>
        <w:rPr>
          <w:sz w:val="22"/>
          <w:szCs w:val="22"/>
        </w:rPr>
      </w:pPr>
      <w:r w:rsidRPr="001D27C0">
        <w:rPr>
          <w:sz w:val="22"/>
          <w:szCs w:val="22"/>
        </w:rPr>
        <w:t xml:space="preserve">Additional information about the Exceeding NQS themes is available </w:t>
      </w:r>
      <w:r w:rsidR="003A60DF">
        <w:rPr>
          <w:sz w:val="22"/>
          <w:szCs w:val="22"/>
        </w:rPr>
        <w:t>on</w:t>
      </w:r>
      <w:r w:rsidR="003A60DF" w:rsidRPr="001D27C0">
        <w:rPr>
          <w:sz w:val="22"/>
          <w:szCs w:val="22"/>
        </w:rPr>
        <w:t xml:space="preserve"> </w:t>
      </w:r>
      <w:r w:rsidR="003A60DF" w:rsidRPr="0020521B">
        <w:rPr>
          <w:sz w:val="22"/>
          <w:szCs w:val="22"/>
        </w:rPr>
        <w:t>ACECQA</w:t>
      </w:r>
      <w:r w:rsidR="00E3322C">
        <w:rPr>
          <w:sz w:val="22"/>
          <w:szCs w:val="22"/>
        </w:rPr>
        <w:t>’s</w:t>
      </w:r>
      <w:r w:rsidR="003A60DF" w:rsidRPr="0020521B">
        <w:rPr>
          <w:sz w:val="22"/>
          <w:szCs w:val="22"/>
        </w:rPr>
        <w:t xml:space="preserve"> </w:t>
      </w:r>
      <w:hyperlink r:id="rId24" w:history="1">
        <w:r w:rsidR="00E3322C">
          <w:rPr>
            <w:rStyle w:val="Hyperlink"/>
            <w:rFonts w:cs="Arial"/>
            <w:sz w:val="22"/>
            <w:szCs w:val="22"/>
          </w:rPr>
          <w:t>Exceeding the NQS</w:t>
        </w:r>
      </w:hyperlink>
      <w:r w:rsidR="00E3322C">
        <w:rPr>
          <w:sz w:val="22"/>
          <w:szCs w:val="22"/>
        </w:rPr>
        <w:t xml:space="preserve"> webpage</w:t>
      </w:r>
      <w:r w:rsidR="003A60DF" w:rsidRPr="001D27C0">
        <w:rPr>
          <w:sz w:val="22"/>
          <w:szCs w:val="22"/>
        </w:rPr>
        <w:t>.</w:t>
      </w:r>
    </w:p>
    <w:bookmarkEnd w:id="17"/>
    <w:bookmarkEnd w:id="18"/>
    <w:bookmarkEnd w:id="19"/>
    <w:p w14:paraId="7A2805F1" w14:textId="5640B8DB" w:rsidR="00CB66AE" w:rsidRPr="001D27C0" w:rsidRDefault="00CB66AE" w:rsidP="001768CE">
      <w:pPr>
        <w:pStyle w:val="QIPH2"/>
        <w:spacing w:before="200" w:after="200"/>
        <w:contextualSpacing w:val="0"/>
      </w:pPr>
      <w:r w:rsidRPr="001D27C0">
        <w:t>Standard 1.1 – Program: The educational program enhances each child’s learning and development.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B66AE" w:rsidRPr="001D27C0" w14:paraId="6E4F185D" w14:textId="77777777" w:rsidTr="0033217F">
        <w:tc>
          <w:tcPr>
            <w:tcW w:w="2961" w:type="dxa"/>
            <w:tcBorders>
              <w:bottom w:val="nil"/>
              <w:right w:val="single" w:sz="4" w:space="0" w:color="A6A6A6" w:themeColor="background1" w:themeShade="A6"/>
            </w:tcBorders>
            <w:shd w:val="clear" w:color="auto" w:fill="43B74F"/>
          </w:tcPr>
          <w:p w14:paraId="0D427E1B" w14:textId="63E56247" w:rsidR="00CB66AE" w:rsidRPr="001D27C0" w:rsidRDefault="00EF5113" w:rsidP="00CB66AE">
            <w:pPr>
              <w:pStyle w:val="QIPBodytext"/>
              <w:rPr>
                <w:b/>
              </w:rPr>
            </w:pPr>
            <w:r w:rsidRPr="001D27C0">
              <w:rPr>
                <w:b/>
              </w:rPr>
              <w:t xml:space="preserve"> </w:t>
            </w:r>
          </w:p>
        </w:tc>
        <w:tc>
          <w:tcPr>
            <w:tcW w:w="12427" w:type="dxa"/>
            <w:tcBorders>
              <w:top w:val="nil"/>
              <w:left w:val="single" w:sz="4" w:space="0" w:color="A6A6A6" w:themeColor="background1" w:themeShade="A6"/>
              <w:bottom w:val="nil"/>
              <w:right w:val="nil"/>
            </w:tcBorders>
          </w:tcPr>
          <w:p w14:paraId="4AEC8249" w14:textId="77777777" w:rsidR="00CB66AE" w:rsidRPr="001D27C0" w:rsidRDefault="00CB66AE" w:rsidP="00CB66AE">
            <w:pPr>
              <w:pStyle w:val="QIPBodytext"/>
            </w:pPr>
          </w:p>
        </w:tc>
      </w:tr>
      <w:tr w:rsidR="00CB66AE" w:rsidRPr="001D27C0" w14:paraId="687D2782" w14:textId="77777777" w:rsidTr="001768C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E23A22B" w14:textId="44F60931" w:rsidR="00CB66AE" w:rsidRPr="001D27C0" w:rsidRDefault="00CB66AE" w:rsidP="00546C9C">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18113DD1" w14:textId="77777777" w:rsidR="00CB66AE" w:rsidRPr="001D27C0" w:rsidRDefault="00CB66AE" w:rsidP="00CB66AE">
            <w:pPr>
              <w:pStyle w:val="QIPBodytext"/>
            </w:pPr>
          </w:p>
        </w:tc>
      </w:tr>
      <w:tr w:rsidR="00CB66AE" w:rsidRPr="001D27C0" w14:paraId="118EB77C"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B668C90" w14:textId="2DCB6AF4" w:rsidR="00CB66AE" w:rsidRPr="001D27C0" w:rsidRDefault="00546C9C" w:rsidP="00CB66AE">
            <w:pPr>
              <w:pStyle w:val="QIPBodytext"/>
              <w:rPr>
                <w:color w:val="000000" w:themeColor="text1"/>
              </w:rPr>
            </w:pPr>
            <w:r w:rsidRPr="001D27C0">
              <w:rPr>
                <w:color w:val="000000" w:themeColor="text1"/>
              </w:rPr>
              <w:t xml:space="preserve">1. </w:t>
            </w:r>
            <w:r w:rsidR="007D3F72" w:rsidRPr="001D27C0">
              <w:rPr>
                <w:color w:val="000000" w:themeColor="text1"/>
              </w:rPr>
              <w:t>Practice is embedded in service operations</w:t>
            </w:r>
          </w:p>
        </w:tc>
        <w:tc>
          <w:tcPr>
            <w:tcW w:w="12427" w:type="dxa"/>
          </w:tcPr>
          <w:p w14:paraId="582B55FD" w14:textId="6CDE8D99" w:rsidR="00CB66AE" w:rsidRPr="001D27C0" w:rsidRDefault="007D3F72" w:rsidP="00CB66A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CB66AE" w:rsidRPr="001D27C0" w14:paraId="2172C60B"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B21CB18" w14:textId="6FD2D76C" w:rsidR="00CB66AE" w:rsidRPr="001D27C0" w:rsidRDefault="00546C9C" w:rsidP="00CB66AE">
            <w:pPr>
              <w:pStyle w:val="QIPBodytext"/>
              <w:rPr>
                <w:color w:val="000000" w:themeColor="text1"/>
              </w:rPr>
            </w:pPr>
            <w:r w:rsidRPr="001D27C0">
              <w:rPr>
                <w:color w:val="000000" w:themeColor="text1"/>
              </w:rPr>
              <w:t xml:space="preserve">2. </w:t>
            </w:r>
            <w:r w:rsidR="007D3F72" w:rsidRPr="001D27C0">
              <w:rPr>
                <w:color w:val="000000" w:themeColor="text1"/>
              </w:rPr>
              <w:t>Practice is informed by critical reflection</w:t>
            </w:r>
          </w:p>
        </w:tc>
        <w:tc>
          <w:tcPr>
            <w:tcW w:w="12427" w:type="dxa"/>
          </w:tcPr>
          <w:p w14:paraId="4A79104A" w14:textId="0BC1170D" w:rsidR="00CB66AE" w:rsidRPr="001D27C0" w:rsidRDefault="007D3F72"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CB66AE" w:rsidRPr="001D27C0" w14:paraId="12A0C59D" w14:textId="77777777" w:rsidTr="00AF2468">
        <w:trPr>
          <w:trHeight w:val="1973"/>
        </w:trPr>
        <w:tc>
          <w:tcPr>
            <w:tcW w:w="2961" w:type="dxa"/>
            <w:shd w:val="clear" w:color="auto" w:fill="D9D9D9" w:themeFill="background1" w:themeFillShade="D9"/>
          </w:tcPr>
          <w:p w14:paraId="4B2461B2" w14:textId="069F40B3" w:rsidR="00CB66AE" w:rsidRPr="001D27C0" w:rsidRDefault="00546C9C" w:rsidP="00CB66AE">
            <w:pPr>
              <w:pStyle w:val="QIPBodytext"/>
              <w:rPr>
                <w:color w:val="000000" w:themeColor="text1"/>
              </w:rPr>
            </w:pPr>
            <w:r w:rsidRPr="001D27C0">
              <w:rPr>
                <w:color w:val="000000" w:themeColor="text1"/>
              </w:rPr>
              <w:t xml:space="preserve">3. </w:t>
            </w:r>
            <w:r w:rsidR="007D3F72" w:rsidRPr="001D27C0">
              <w:rPr>
                <w:color w:val="000000" w:themeColor="text1"/>
              </w:rPr>
              <w:t>Practice is shaped by meaningful engagement with families, and/or community</w:t>
            </w:r>
          </w:p>
        </w:tc>
        <w:tc>
          <w:tcPr>
            <w:tcW w:w="12427" w:type="dxa"/>
          </w:tcPr>
          <w:p w14:paraId="4DC4D15D" w14:textId="5235D092" w:rsidR="00CB66AE" w:rsidRPr="001D27C0" w:rsidRDefault="007D3F72" w:rsidP="00CB66A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0031D7B2" w14:textId="77777777" w:rsidR="009154B2" w:rsidRPr="001D27C0" w:rsidRDefault="009154B2" w:rsidP="001768CE">
      <w:pPr>
        <w:pStyle w:val="QIPH2"/>
        <w:spacing w:before="60"/>
      </w:pPr>
    </w:p>
    <w:p w14:paraId="1B5A05A2" w14:textId="77777777" w:rsidR="001768CE" w:rsidRPr="001D27C0" w:rsidRDefault="001768CE" w:rsidP="001768CE">
      <w:pPr>
        <w:pStyle w:val="QIPH2"/>
        <w:spacing w:before="60"/>
      </w:pPr>
      <w:r w:rsidRPr="001D27C0">
        <w:lastRenderedPageBreak/>
        <w:t>Summary of strengths in practice where there is evidence of Exceeding NQS themes</w:t>
      </w:r>
    </w:p>
    <w:p w14:paraId="6796E09B" w14:textId="77777777" w:rsidR="001768CE" w:rsidRPr="001D27C0" w:rsidRDefault="001768CE" w:rsidP="001768CE">
      <w:pPr>
        <w:pStyle w:val="QIPBodytext"/>
        <w:rPr>
          <w:sz w:val="22"/>
          <w:szCs w:val="22"/>
        </w:rPr>
      </w:pPr>
      <w:r w:rsidRPr="001D27C0">
        <w:rPr>
          <w:sz w:val="22"/>
          <w:szCs w:val="22"/>
        </w:rPr>
        <w:t>Notes:</w:t>
      </w:r>
    </w:p>
    <w:p w14:paraId="798E6F9D"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685CD8BD"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25" w:history="1">
        <w:r>
          <w:rPr>
            <w:rStyle w:val="Hyperlink"/>
            <w:rFonts w:cs="Arial"/>
            <w:sz w:val="22"/>
            <w:szCs w:val="22"/>
          </w:rPr>
          <w:t>Exceeding the NQS</w:t>
        </w:r>
      </w:hyperlink>
      <w:r>
        <w:rPr>
          <w:sz w:val="22"/>
          <w:szCs w:val="22"/>
        </w:rPr>
        <w:t xml:space="preserve"> webpage</w:t>
      </w:r>
      <w:r w:rsidRPr="001D27C0">
        <w:rPr>
          <w:sz w:val="22"/>
          <w:szCs w:val="22"/>
        </w:rPr>
        <w:t>.</w:t>
      </w:r>
    </w:p>
    <w:p w14:paraId="5B62DFAC" w14:textId="480AA271" w:rsidR="00546C9C" w:rsidRPr="001D27C0" w:rsidRDefault="00546C9C" w:rsidP="001768CE">
      <w:pPr>
        <w:pStyle w:val="QIPH2"/>
        <w:spacing w:before="200" w:after="200"/>
        <w:contextualSpacing w:val="0"/>
      </w:pPr>
      <w:r w:rsidRPr="001D27C0">
        <w:t xml:space="preserve">Standard 1.2 – Practice: Educators facilitate and extend each child’s learning and development.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546C9C" w:rsidRPr="001D27C0" w14:paraId="42D77150" w14:textId="77777777" w:rsidTr="001768CE">
        <w:tc>
          <w:tcPr>
            <w:tcW w:w="2961" w:type="dxa"/>
            <w:tcBorders>
              <w:bottom w:val="nil"/>
              <w:right w:val="single" w:sz="4" w:space="0" w:color="A6A6A6" w:themeColor="background1" w:themeShade="A6"/>
            </w:tcBorders>
            <w:shd w:val="pct50" w:color="43B74F" w:fill="43B74F"/>
          </w:tcPr>
          <w:p w14:paraId="0E194937" w14:textId="77777777" w:rsidR="00546C9C" w:rsidRPr="001D27C0" w:rsidRDefault="00546C9C" w:rsidP="00546C9C">
            <w:pPr>
              <w:pStyle w:val="QIPBodytext"/>
              <w:rPr>
                <w:b/>
              </w:rPr>
            </w:pPr>
          </w:p>
        </w:tc>
        <w:tc>
          <w:tcPr>
            <w:tcW w:w="12427" w:type="dxa"/>
            <w:tcBorders>
              <w:top w:val="nil"/>
              <w:left w:val="single" w:sz="4" w:space="0" w:color="A6A6A6" w:themeColor="background1" w:themeShade="A6"/>
              <w:bottom w:val="nil"/>
              <w:right w:val="nil"/>
            </w:tcBorders>
          </w:tcPr>
          <w:p w14:paraId="7B1A8118" w14:textId="77777777" w:rsidR="00546C9C" w:rsidRPr="001D27C0" w:rsidRDefault="00546C9C" w:rsidP="00546C9C">
            <w:pPr>
              <w:pStyle w:val="QIPBodytext"/>
            </w:pPr>
          </w:p>
        </w:tc>
      </w:tr>
      <w:tr w:rsidR="00546C9C" w:rsidRPr="001D27C0" w14:paraId="6654D9AF" w14:textId="77777777" w:rsidTr="001768C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E22E865" w14:textId="77777777" w:rsidR="00546C9C" w:rsidRPr="001D27C0" w:rsidRDefault="00546C9C" w:rsidP="00546C9C">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C3A5ED4" w14:textId="77777777" w:rsidR="00546C9C" w:rsidRPr="001D27C0" w:rsidRDefault="00546C9C" w:rsidP="00546C9C">
            <w:pPr>
              <w:pStyle w:val="QIPBodytext"/>
            </w:pPr>
          </w:p>
        </w:tc>
      </w:tr>
      <w:tr w:rsidR="00546C9C" w:rsidRPr="001D27C0" w14:paraId="1746AE24"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02FF35A" w14:textId="77777777" w:rsidR="00546C9C" w:rsidRPr="001D27C0" w:rsidRDefault="00546C9C" w:rsidP="00546C9C">
            <w:pPr>
              <w:pStyle w:val="QIPBodytext"/>
              <w:rPr>
                <w:color w:val="000000" w:themeColor="text1"/>
              </w:rPr>
            </w:pPr>
            <w:r w:rsidRPr="001D27C0">
              <w:rPr>
                <w:color w:val="000000" w:themeColor="text1"/>
              </w:rPr>
              <w:t>1. Practice is embedded in service operations</w:t>
            </w:r>
          </w:p>
        </w:tc>
        <w:tc>
          <w:tcPr>
            <w:tcW w:w="12427" w:type="dxa"/>
          </w:tcPr>
          <w:p w14:paraId="2A97A94D" w14:textId="77777777"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546C9C" w:rsidRPr="001D27C0" w14:paraId="44C21F7A"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D935347" w14:textId="77777777" w:rsidR="00546C9C" w:rsidRPr="001D27C0" w:rsidRDefault="00546C9C" w:rsidP="00546C9C">
            <w:pPr>
              <w:pStyle w:val="QIPBodytext"/>
              <w:rPr>
                <w:color w:val="000000" w:themeColor="text1"/>
              </w:rPr>
            </w:pPr>
            <w:r w:rsidRPr="001D27C0">
              <w:rPr>
                <w:color w:val="000000" w:themeColor="text1"/>
              </w:rPr>
              <w:t>2. Practice is informed by critical reflection</w:t>
            </w:r>
          </w:p>
        </w:tc>
        <w:tc>
          <w:tcPr>
            <w:tcW w:w="12427" w:type="dxa"/>
          </w:tcPr>
          <w:p w14:paraId="67EE871C" w14:textId="0F3BE0B5"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546C9C" w:rsidRPr="001D27C0" w14:paraId="601A6D92" w14:textId="77777777" w:rsidTr="00AF2468">
        <w:trPr>
          <w:trHeight w:val="1973"/>
        </w:trPr>
        <w:tc>
          <w:tcPr>
            <w:tcW w:w="2961" w:type="dxa"/>
            <w:shd w:val="clear" w:color="auto" w:fill="D9D9D9" w:themeFill="background1" w:themeFillShade="D9"/>
          </w:tcPr>
          <w:p w14:paraId="663E7125" w14:textId="77777777" w:rsidR="00546C9C" w:rsidRPr="001D27C0" w:rsidRDefault="00546C9C" w:rsidP="00546C9C">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048792E1" w14:textId="77777777"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4827904E" w14:textId="77777777" w:rsidR="009154B2" w:rsidRPr="001D27C0" w:rsidRDefault="009154B2" w:rsidP="009464BD">
      <w:pPr>
        <w:pStyle w:val="QIPH2"/>
        <w:spacing w:before="60"/>
      </w:pPr>
    </w:p>
    <w:p w14:paraId="6F24CA63" w14:textId="77777777" w:rsidR="009464BD" w:rsidRPr="001D27C0" w:rsidRDefault="009464BD" w:rsidP="009464BD">
      <w:pPr>
        <w:pStyle w:val="QIPH2"/>
        <w:spacing w:before="60"/>
        <w:contextualSpacing w:val="0"/>
      </w:pPr>
      <w:r w:rsidRPr="001D27C0">
        <w:lastRenderedPageBreak/>
        <w:t>Summary of strengths in practice where there is evidence of Exceeding NQS themes</w:t>
      </w:r>
    </w:p>
    <w:p w14:paraId="7175334B" w14:textId="77777777" w:rsidR="009464BD" w:rsidRPr="001D27C0" w:rsidRDefault="009464BD" w:rsidP="009464BD">
      <w:pPr>
        <w:pStyle w:val="QIPBodytext"/>
        <w:rPr>
          <w:sz w:val="22"/>
          <w:szCs w:val="22"/>
        </w:rPr>
      </w:pPr>
      <w:r w:rsidRPr="001D27C0">
        <w:rPr>
          <w:sz w:val="22"/>
          <w:szCs w:val="22"/>
        </w:rPr>
        <w:t>Notes:</w:t>
      </w:r>
    </w:p>
    <w:p w14:paraId="56782333"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59EB4912"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26" w:history="1">
        <w:r>
          <w:rPr>
            <w:rStyle w:val="Hyperlink"/>
            <w:rFonts w:cs="Arial"/>
            <w:sz w:val="22"/>
            <w:szCs w:val="22"/>
          </w:rPr>
          <w:t>Exceeding the NQS</w:t>
        </w:r>
      </w:hyperlink>
      <w:r>
        <w:rPr>
          <w:sz w:val="22"/>
          <w:szCs w:val="22"/>
        </w:rPr>
        <w:t xml:space="preserve"> webpage</w:t>
      </w:r>
      <w:r w:rsidRPr="001D27C0">
        <w:rPr>
          <w:sz w:val="22"/>
          <w:szCs w:val="22"/>
        </w:rPr>
        <w:t>.</w:t>
      </w:r>
    </w:p>
    <w:p w14:paraId="5736D9FC" w14:textId="5D38299D" w:rsidR="00546C9C" w:rsidRPr="001D27C0" w:rsidRDefault="009B5B33" w:rsidP="009464BD">
      <w:pPr>
        <w:pStyle w:val="QIPH2"/>
        <w:spacing w:before="200" w:after="200"/>
        <w:contextualSpacing w:val="0"/>
      </w:pPr>
      <w:r w:rsidRPr="001D27C0">
        <w:t>Standard 1.3 – Assessment and planning: Educators and co-ordinators take a planned and reflective approach to implementing the program for each child.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546C9C" w:rsidRPr="001D27C0" w14:paraId="74A3E38D" w14:textId="77777777" w:rsidTr="009464BD">
        <w:tc>
          <w:tcPr>
            <w:tcW w:w="2961" w:type="dxa"/>
            <w:tcBorders>
              <w:bottom w:val="nil"/>
              <w:right w:val="single" w:sz="4" w:space="0" w:color="A6A6A6" w:themeColor="background1" w:themeShade="A6"/>
            </w:tcBorders>
            <w:shd w:val="pct50" w:color="43B74F" w:fill="43B74F"/>
          </w:tcPr>
          <w:p w14:paraId="603184B4" w14:textId="77777777" w:rsidR="00546C9C" w:rsidRPr="001D27C0" w:rsidRDefault="00546C9C" w:rsidP="00546C9C">
            <w:pPr>
              <w:pStyle w:val="QIPBodytext"/>
              <w:rPr>
                <w:b/>
              </w:rPr>
            </w:pPr>
          </w:p>
        </w:tc>
        <w:tc>
          <w:tcPr>
            <w:tcW w:w="12427" w:type="dxa"/>
            <w:tcBorders>
              <w:top w:val="nil"/>
              <w:left w:val="single" w:sz="4" w:space="0" w:color="A6A6A6" w:themeColor="background1" w:themeShade="A6"/>
              <w:bottom w:val="nil"/>
              <w:right w:val="nil"/>
            </w:tcBorders>
          </w:tcPr>
          <w:p w14:paraId="66BCD0D2" w14:textId="77777777" w:rsidR="00546C9C" w:rsidRPr="001D27C0" w:rsidRDefault="00546C9C" w:rsidP="00546C9C">
            <w:pPr>
              <w:pStyle w:val="QIPBodytext"/>
            </w:pPr>
          </w:p>
        </w:tc>
      </w:tr>
      <w:tr w:rsidR="00546C9C" w:rsidRPr="001D27C0" w14:paraId="51EA41F8" w14:textId="77777777" w:rsidTr="009464BD">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E5D7B34" w14:textId="77777777" w:rsidR="00546C9C" w:rsidRPr="001D27C0" w:rsidRDefault="00546C9C" w:rsidP="00546C9C">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34C51C7" w14:textId="77777777" w:rsidR="00546C9C" w:rsidRPr="001D27C0" w:rsidRDefault="00546C9C" w:rsidP="00546C9C">
            <w:pPr>
              <w:pStyle w:val="QIPBodytext"/>
            </w:pPr>
          </w:p>
        </w:tc>
      </w:tr>
      <w:tr w:rsidR="00546C9C" w:rsidRPr="001D27C0" w14:paraId="27DF07C6"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22F1988B" w14:textId="77777777" w:rsidR="00546C9C" w:rsidRPr="001D27C0" w:rsidRDefault="00546C9C" w:rsidP="00546C9C">
            <w:pPr>
              <w:pStyle w:val="QIPBodytext"/>
              <w:rPr>
                <w:color w:val="000000" w:themeColor="text1"/>
              </w:rPr>
            </w:pPr>
            <w:r w:rsidRPr="001D27C0">
              <w:rPr>
                <w:color w:val="000000" w:themeColor="text1"/>
              </w:rPr>
              <w:t>1. Practice is embedded in service operations</w:t>
            </w:r>
          </w:p>
        </w:tc>
        <w:tc>
          <w:tcPr>
            <w:tcW w:w="12427" w:type="dxa"/>
          </w:tcPr>
          <w:p w14:paraId="2975D0FB" w14:textId="77777777"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546C9C" w:rsidRPr="001D27C0" w14:paraId="0DF230C0"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23A018F" w14:textId="77777777" w:rsidR="00546C9C" w:rsidRPr="001D27C0" w:rsidRDefault="00546C9C" w:rsidP="00546C9C">
            <w:pPr>
              <w:pStyle w:val="QIPBodytext"/>
              <w:rPr>
                <w:color w:val="000000" w:themeColor="text1"/>
              </w:rPr>
            </w:pPr>
            <w:r w:rsidRPr="001D27C0">
              <w:rPr>
                <w:color w:val="000000" w:themeColor="text1"/>
              </w:rPr>
              <w:t>2. Practice is informed by critical reflection</w:t>
            </w:r>
          </w:p>
        </w:tc>
        <w:tc>
          <w:tcPr>
            <w:tcW w:w="12427" w:type="dxa"/>
          </w:tcPr>
          <w:p w14:paraId="765AA17D" w14:textId="2FDCE698"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546C9C" w:rsidRPr="001D27C0" w14:paraId="5FC9ED28" w14:textId="77777777" w:rsidTr="00AF2468">
        <w:trPr>
          <w:trHeight w:val="1973"/>
        </w:trPr>
        <w:tc>
          <w:tcPr>
            <w:tcW w:w="2961" w:type="dxa"/>
            <w:shd w:val="clear" w:color="auto" w:fill="D9D9D9" w:themeFill="background1" w:themeFillShade="D9"/>
          </w:tcPr>
          <w:p w14:paraId="1F44DE70" w14:textId="77777777" w:rsidR="00546C9C" w:rsidRPr="001D27C0" w:rsidRDefault="00546C9C" w:rsidP="00546C9C">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30163A5E" w14:textId="77777777" w:rsidR="00546C9C" w:rsidRPr="001D27C0" w:rsidRDefault="00546C9C" w:rsidP="00546C9C">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799170B1" w14:textId="77777777" w:rsidR="00562AB6" w:rsidRPr="001D27C0" w:rsidRDefault="00562AB6" w:rsidP="00562AB6">
      <w:pPr>
        <w:pStyle w:val="Heading2noTOC"/>
        <w:spacing w:before="200" w:line="240" w:lineRule="auto"/>
        <w:ind w:left="0"/>
        <w:rPr>
          <w:rFonts w:asciiTheme="minorHAnsi" w:hAnsiTheme="minorHAnsi"/>
          <w:color w:val="1F497D" w:themeColor="text2"/>
        </w:rPr>
      </w:pPr>
      <w:r w:rsidRPr="001D27C0">
        <w:rPr>
          <w:rFonts w:asciiTheme="minorHAnsi" w:hAnsiTheme="minorHAnsi"/>
          <w:b/>
          <w:color w:val="1F497D" w:themeColor="text2"/>
        </w:rPr>
        <w:lastRenderedPageBreak/>
        <w:t>Key improvements sought for Quality Area 1</w:t>
      </w:r>
      <w:r w:rsidRPr="001D27C0">
        <w:rPr>
          <w:rFonts w:asciiTheme="minorHAnsi" w:hAnsiTheme="minorHAnsi"/>
          <w:color w:val="1F497D" w:themeColor="text2"/>
        </w:rPr>
        <w:tab/>
      </w:r>
    </w:p>
    <w:p w14:paraId="5B9D2C76" w14:textId="77777777" w:rsidR="00562AB6" w:rsidRPr="001D27C0" w:rsidRDefault="00562AB6" w:rsidP="00562AB6">
      <w:pPr>
        <w:pStyle w:val="Heading2noTOC"/>
        <w:spacing w:before="100" w:after="100" w:line="240" w:lineRule="auto"/>
        <w:ind w:left="0"/>
        <w:rPr>
          <w:rFonts w:asciiTheme="minorHAnsi" w:hAnsiTheme="minorHAnsi"/>
          <w:color w:val="7F7F7F" w:themeColor="text1" w:themeTint="80"/>
          <w:sz w:val="28"/>
          <w:szCs w:val="28"/>
        </w:rPr>
      </w:pPr>
      <w:r w:rsidRPr="001D27C0">
        <w:rPr>
          <w:rFonts w:asciiTheme="minorHAnsi" w:hAnsi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562AB6" w:rsidRPr="001D27C0" w14:paraId="06D967E9"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7BF95F1" w14:textId="77777777" w:rsidR="00562AB6" w:rsidRPr="001D27C0" w:rsidRDefault="00562AB6"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BE807AE"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F7B82D8"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5749C5"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FB5F857"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304D90D"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C07B171"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E2F4791" w14:textId="77777777" w:rsidR="00562AB6" w:rsidRPr="001D27C0" w:rsidRDefault="00562AB6"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B008AC" w:rsidRPr="001D27C0" w14:paraId="57143744" w14:textId="77777777" w:rsidTr="004516DF">
        <w:trPr>
          <w:trHeight w:val="701"/>
        </w:trPr>
        <w:tc>
          <w:tcPr>
            <w:tcW w:w="1309" w:type="dxa"/>
            <w:tcBorders>
              <w:top w:val="single" w:sz="4" w:space="0" w:color="FFFFFF" w:themeColor="background1"/>
            </w:tcBorders>
          </w:tcPr>
          <w:p w14:paraId="5D740E24" w14:textId="1E633998"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1.3.1</w:t>
            </w:r>
          </w:p>
        </w:tc>
        <w:tc>
          <w:tcPr>
            <w:tcW w:w="1985" w:type="dxa"/>
            <w:tcBorders>
              <w:top w:val="single" w:sz="4" w:space="0" w:color="FFFFFF" w:themeColor="background1"/>
            </w:tcBorders>
          </w:tcPr>
          <w:p w14:paraId="484F5345" w14:textId="5FA52CEC" w:rsidR="00B008AC" w:rsidRPr="00B008AC" w:rsidRDefault="00B008AC" w:rsidP="00B008AC">
            <w:pPr>
              <w:rPr>
                <w:rStyle w:val="CommentReference"/>
                <w:rFonts w:asciiTheme="minorHAnsi" w:hAnsiTheme="minorHAnsi" w:cstheme="minorHAnsi"/>
                <w:sz w:val="22"/>
                <w:szCs w:val="22"/>
              </w:rPr>
            </w:pPr>
            <w:r w:rsidRPr="00B008AC">
              <w:rPr>
                <w:rStyle w:val="CommentReference"/>
                <w:rFonts w:asciiTheme="minorHAnsi" w:hAnsiTheme="minorHAnsi" w:cstheme="minorHAnsi"/>
                <w:sz w:val="22"/>
                <w:szCs w:val="22"/>
              </w:rPr>
              <w:t>Inconsistency of staff and lack of effective planning cycle</w:t>
            </w:r>
          </w:p>
        </w:tc>
        <w:tc>
          <w:tcPr>
            <w:tcW w:w="2098" w:type="dxa"/>
            <w:tcBorders>
              <w:top w:val="single" w:sz="4" w:space="0" w:color="FFFFFF" w:themeColor="background1"/>
            </w:tcBorders>
          </w:tcPr>
          <w:p w14:paraId="263A4FE4" w14:textId="5EB9361F" w:rsidR="00B008AC" w:rsidRPr="00B008AC" w:rsidRDefault="00B008AC" w:rsidP="00B008AC">
            <w:pPr>
              <w:rPr>
                <w:rStyle w:val="CommentReference"/>
                <w:rFonts w:asciiTheme="minorHAnsi" w:hAnsiTheme="minorHAnsi" w:cstheme="minorHAnsi"/>
                <w:sz w:val="22"/>
                <w:szCs w:val="22"/>
              </w:rPr>
            </w:pPr>
            <w:r w:rsidRPr="00B008AC">
              <w:rPr>
                <w:rStyle w:val="CommentReference"/>
                <w:rFonts w:asciiTheme="minorHAnsi" w:hAnsiTheme="minorHAnsi" w:cstheme="minorHAnsi"/>
                <w:sz w:val="22"/>
                <w:szCs w:val="22"/>
              </w:rPr>
              <w:t>Source a diploma trained staff member to facilitate the OSHC program</w:t>
            </w:r>
          </w:p>
        </w:tc>
        <w:tc>
          <w:tcPr>
            <w:tcW w:w="964" w:type="dxa"/>
            <w:tcBorders>
              <w:top w:val="single" w:sz="4" w:space="0" w:color="FFFFFF" w:themeColor="background1"/>
            </w:tcBorders>
          </w:tcPr>
          <w:p w14:paraId="26179ECB" w14:textId="025E1BAE"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 H</w:t>
            </w:r>
          </w:p>
        </w:tc>
        <w:tc>
          <w:tcPr>
            <w:tcW w:w="2438" w:type="dxa"/>
            <w:tcBorders>
              <w:top w:val="single" w:sz="4" w:space="0" w:color="FFFFFF" w:themeColor="background1"/>
            </w:tcBorders>
          </w:tcPr>
          <w:p w14:paraId="733397BA" w14:textId="6F58A292"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Local Advertising in the paper</w:t>
            </w:r>
          </w:p>
        </w:tc>
        <w:tc>
          <w:tcPr>
            <w:tcW w:w="2722" w:type="dxa"/>
            <w:tcBorders>
              <w:top w:val="single" w:sz="4" w:space="0" w:color="FFFFFF" w:themeColor="background1"/>
            </w:tcBorders>
          </w:tcPr>
          <w:p w14:paraId="1D50AD70" w14:textId="3661BC5E"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Having a successful applicant and a more effective planning cycle</w:t>
            </w:r>
          </w:p>
        </w:tc>
        <w:tc>
          <w:tcPr>
            <w:tcW w:w="1247" w:type="dxa"/>
            <w:tcBorders>
              <w:top w:val="single" w:sz="4" w:space="0" w:color="FFFFFF" w:themeColor="background1"/>
            </w:tcBorders>
          </w:tcPr>
          <w:p w14:paraId="3B1A66B2" w14:textId="5E844055"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Asap - 2018</w:t>
            </w:r>
          </w:p>
        </w:tc>
        <w:tc>
          <w:tcPr>
            <w:tcW w:w="2400" w:type="dxa"/>
            <w:tcBorders>
              <w:top w:val="single" w:sz="4" w:space="0" w:color="FFFFFF" w:themeColor="background1"/>
            </w:tcBorders>
          </w:tcPr>
          <w:p w14:paraId="12A4E316"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Successful in finding an educator, planning cycle has been better.</w:t>
            </w:r>
          </w:p>
          <w:p w14:paraId="5AA86D2D" w14:textId="77777777" w:rsidR="00B008AC" w:rsidRPr="00B008AC" w:rsidRDefault="00B008AC" w:rsidP="00B008AC">
            <w:pPr>
              <w:rPr>
                <w:rFonts w:asciiTheme="minorHAnsi" w:hAnsiTheme="minorHAnsi" w:cstheme="minorHAnsi"/>
                <w:sz w:val="22"/>
                <w:szCs w:val="22"/>
              </w:rPr>
            </w:pPr>
          </w:p>
          <w:p w14:paraId="0A713B4E"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Educator resigned due to personal reasons and inability to commit to the role.</w:t>
            </w:r>
          </w:p>
          <w:p w14:paraId="34FCDEA7" w14:textId="77777777" w:rsidR="00B008AC" w:rsidRPr="00B008AC" w:rsidRDefault="00B008AC" w:rsidP="00B008AC">
            <w:pPr>
              <w:rPr>
                <w:rFonts w:asciiTheme="minorHAnsi" w:hAnsiTheme="minorHAnsi" w:cstheme="minorHAnsi"/>
                <w:sz w:val="22"/>
                <w:szCs w:val="22"/>
              </w:rPr>
            </w:pPr>
          </w:p>
          <w:p w14:paraId="63F672CD"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Employed a new educator. Planning cycle is evident and so </w:t>
            </w:r>
            <w:proofErr w:type="gramStart"/>
            <w:r w:rsidRPr="00B008AC">
              <w:rPr>
                <w:rFonts w:asciiTheme="minorHAnsi" w:hAnsiTheme="minorHAnsi" w:cstheme="minorHAnsi"/>
                <w:sz w:val="22"/>
                <w:szCs w:val="22"/>
              </w:rPr>
              <w:t>far</w:t>
            </w:r>
            <w:proofErr w:type="gramEnd"/>
            <w:r w:rsidRPr="00B008AC">
              <w:rPr>
                <w:rFonts w:asciiTheme="minorHAnsi" w:hAnsiTheme="minorHAnsi" w:cstheme="minorHAnsi"/>
                <w:sz w:val="22"/>
                <w:szCs w:val="22"/>
              </w:rPr>
              <w:t xml:space="preserve"> effective</w:t>
            </w:r>
          </w:p>
          <w:p w14:paraId="009EFCEA" w14:textId="77777777" w:rsidR="00B008AC" w:rsidRPr="00B008AC" w:rsidRDefault="00B008AC" w:rsidP="00B008AC">
            <w:pPr>
              <w:rPr>
                <w:rFonts w:asciiTheme="minorHAnsi" w:hAnsiTheme="minorHAnsi" w:cstheme="minorHAnsi"/>
                <w:sz w:val="22"/>
                <w:szCs w:val="22"/>
              </w:rPr>
            </w:pPr>
          </w:p>
          <w:p w14:paraId="6E5959B2"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Employed Toni Marie in April 2018.  Staffing is consistent and </w:t>
            </w:r>
            <w:proofErr w:type="gramStart"/>
            <w:r w:rsidRPr="00B008AC">
              <w:rPr>
                <w:rFonts w:asciiTheme="minorHAnsi" w:hAnsiTheme="minorHAnsi" w:cstheme="minorHAnsi"/>
                <w:sz w:val="22"/>
                <w:szCs w:val="22"/>
              </w:rPr>
              <w:t>effective</w:t>
            </w:r>
            <w:proofErr w:type="gramEnd"/>
            <w:r w:rsidRPr="00B008AC">
              <w:rPr>
                <w:rFonts w:asciiTheme="minorHAnsi" w:hAnsiTheme="minorHAnsi" w:cstheme="minorHAnsi"/>
                <w:sz w:val="22"/>
                <w:szCs w:val="22"/>
              </w:rPr>
              <w:t xml:space="preserve"> and she has engaged in P&amp;D plans and professional development.</w:t>
            </w:r>
          </w:p>
          <w:p w14:paraId="74D306CF" w14:textId="77777777" w:rsidR="00B008AC" w:rsidRPr="00B008AC" w:rsidRDefault="00B008AC" w:rsidP="00B008AC">
            <w:pPr>
              <w:rPr>
                <w:rFonts w:asciiTheme="minorHAnsi" w:hAnsiTheme="minorHAnsi" w:cstheme="minorHAnsi"/>
                <w:sz w:val="22"/>
                <w:szCs w:val="22"/>
              </w:rPr>
            </w:pPr>
          </w:p>
          <w:p w14:paraId="5EB93666"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September 2020, Toni indicated she is resigning from the </w:t>
            </w:r>
            <w:proofErr w:type="gramStart"/>
            <w:r w:rsidRPr="00B008AC">
              <w:rPr>
                <w:rFonts w:asciiTheme="minorHAnsi" w:hAnsiTheme="minorHAnsi" w:cstheme="minorHAnsi"/>
                <w:sz w:val="22"/>
                <w:szCs w:val="22"/>
              </w:rPr>
              <w:t>position</w:t>
            </w:r>
            <w:proofErr w:type="gramEnd"/>
            <w:r w:rsidRPr="00B008AC">
              <w:rPr>
                <w:rFonts w:asciiTheme="minorHAnsi" w:hAnsiTheme="minorHAnsi" w:cstheme="minorHAnsi"/>
                <w:sz w:val="22"/>
                <w:szCs w:val="22"/>
              </w:rPr>
              <w:t xml:space="preserve"> and we need to re advertise to fill the position.</w:t>
            </w:r>
          </w:p>
          <w:p w14:paraId="080D5F3F"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lastRenderedPageBreak/>
              <w:t>2021 – Dee and Beck began this role (Ed. Support)</w:t>
            </w:r>
          </w:p>
          <w:p w14:paraId="040BA69F" w14:textId="77777777" w:rsidR="00B008AC" w:rsidRPr="00B008AC" w:rsidRDefault="00B008AC" w:rsidP="00B008AC">
            <w:pPr>
              <w:rPr>
                <w:rFonts w:asciiTheme="minorHAnsi" w:hAnsiTheme="minorHAnsi" w:cstheme="minorHAnsi"/>
                <w:sz w:val="22"/>
                <w:szCs w:val="22"/>
              </w:rPr>
            </w:pPr>
          </w:p>
          <w:p w14:paraId="3ABAFDC5" w14:textId="77777777" w:rsidR="003F5146"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2022 – Beck took over this role by herself</w:t>
            </w:r>
          </w:p>
          <w:p w14:paraId="3173A119" w14:textId="77777777" w:rsidR="003F5146" w:rsidRDefault="003F5146" w:rsidP="00B008AC">
            <w:pPr>
              <w:rPr>
                <w:rFonts w:asciiTheme="minorHAnsi" w:hAnsiTheme="minorHAnsi" w:cstheme="minorHAnsi"/>
                <w:sz w:val="22"/>
                <w:szCs w:val="22"/>
              </w:rPr>
            </w:pPr>
          </w:p>
          <w:p w14:paraId="7EE29FAA" w14:textId="0B278EB4" w:rsidR="003F5146" w:rsidRPr="00B008AC" w:rsidRDefault="003F5146" w:rsidP="00B008AC">
            <w:pPr>
              <w:rPr>
                <w:rFonts w:asciiTheme="minorHAnsi" w:hAnsiTheme="minorHAnsi" w:cstheme="minorHAnsi"/>
                <w:sz w:val="22"/>
                <w:szCs w:val="22"/>
              </w:rPr>
            </w:pPr>
            <w:r>
              <w:rPr>
                <w:rFonts w:asciiTheme="minorHAnsi" w:hAnsiTheme="minorHAnsi" w:cstheme="minorHAnsi"/>
                <w:sz w:val="22"/>
                <w:szCs w:val="22"/>
              </w:rPr>
              <w:t xml:space="preserve">2023 – Regular reflection occurs in relation to the Monthly Program of the service. </w:t>
            </w:r>
          </w:p>
        </w:tc>
      </w:tr>
      <w:tr w:rsidR="00B008AC" w:rsidRPr="001D27C0" w14:paraId="47605A76" w14:textId="77777777" w:rsidTr="004516DF">
        <w:trPr>
          <w:trHeight w:val="701"/>
        </w:trPr>
        <w:tc>
          <w:tcPr>
            <w:tcW w:w="1309" w:type="dxa"/>
          </w:tcPr>
          <w:p w14:paraId="3D9904F1" w14:textId="77777777" w:rsidR="00B008AC" w:rsidRPr="001D27C0" w:rsidRDefault="00B008AC" w:rsidP="00B008AC"/>
        </w:tc>
        <w:tc>
          <w:tcPr>
            <w:tcW w:w="1985" w:type="dxa"/>
          </w:tcPr>
          <w:p w14:paraId="325F7834" w14:textId="77777777" w:rsidR="00B008AC" w:rsidRPr="001D27C0" w:rsidRDefault="00B008AC" w:rsidP="00B008AC">
            <w:pPr>
              <w:rPr>
                <w:rStyle w:val="CommentReference"/>
              </w:rPr>
            </w:pPr>
          </w:p>
        </w:tc>
        <w:tc>
          <w:tcPr>
            <w:tcW w:w="2098" w:type="dxa"/>
          </w:tcPr>
          <w:p w14:paraId="139336E3" w14:textId="77777777" w:rsidR="00B008AC" w:rsidRPr="001D27C0" w:rsidRDefault="00B008AC" w:rsidP="00B008AC">
            <w:pPr>
              <w:rPr>
                <w:rStyle w:val="CommentReference"/>
              </w:rPr>
            </w:pPr>
          </w:p>
        </w:tc>
        <w:tc>
          <w:tcPr>
            <w:tcW w:w="964" w:type="dxa"/>
          </w:tcPr>
          <w:p w14:paraId="11AD6DB2" w14:textId="77777777" w:rsidR="00B008AC" w:rsidRPr="001D27C0" w:rsidRDefault="00B008AC" w:rsidP="00B008AC"/>
        </w:tc>
        <w:tc>
          <w:tcPr>
            <w:tcW w:w="2438" w:type="dxa"/>
          </w:tcPr>
          <w:p w14:paraId="4556073A" w14:textId="77777777" w:rsidR="00B008AC" w:rsidRPr="001D27C0" w:rsidRDefault="00B008AC" w:rsidP="00B008AC"/>
        </w:tc>
        <w:tc>
          <w:tcPr>
            <w:tcW w:w="2722" w:type="dxa"/>
          </w:tcPr>
          <w:p w14:paraId="10601371" w14:textId="77777777" w:rsidR="00B008AC" w:rsidRPr="001D27C0" w:rsidRDefault="00B008AC" w:rsidP="00B008AC"/>
        </w:tc>
        <w:tc>
          <w:tcPr>
            <w:tcW w:w="1247" w:type="dxa"/>
          </w:tcPr>
          <w:p w14:paraId="50D68195" w14:textId="77777777" w:rsidR="00B008AC" w:rsidRPr="001D27C0" w:rsidRDefault="00B008AC" w:rsidP="00B008AC"/>
        </w:tc>
        <w:tc>
          <w:tcPr>
            <w:tcW w:w="2400" w:type="dxa"/>
          </w:tcPr>
          <w:p w14:paraId="50361F6C" w14:textId="12F997AC" w:rsidR="00B008AC" w:rsidRPr="00C2273A" w:rsidRDefault="00856B5A" w:rsidP="00C2273A">
            <w:pPr>
              <w:rPr>
                <w:rFonts w:asciiTheme="minorHAnsi" w:hAnsiTheme="minorHAnsi" w:cstheme="minorHAnsi"/>
                <w:sz w:val="22"/>
                <w:szCs w:val="22"/>
              </w:rPr>
            </w:pPr>
            <w:r>
              <w:t xml:space="preserve">2025 - </w:t>
            </w:r>
            <w:r>
              <w:rPr>
                <w:rFonts w:asciiTheme="minorHAnsi" w:hAnsiTheme="minorHAnsi" w:cstheme="minorHAnsi"/>
                <w:sz w:val="22"/>
                <w:szCs w:val="22"/>
              </w:rPr>
              <w:t>February</w:t>
            </w:r>
            <w:r w:rsidRPr="00B008AC">
              <w:rPr>
                <w:rFonts w:asciiTheme="minorHAnsi" w:hAnsiTheme="minorHAnsi" w:cstheme="minorHAnsi"/>
                <w:sz w:val="22"/>
                <w:szCs w:val="22"/>
              </w:rPr>
              <w:t xml:space="preserve"> </w:t>
            </w:r>
            <w:r>
              <w:rPr>
                <w:rFonts w:asciiTheme="minorHAnsi" w:hAnsiTheme="minorHAnsi" w:cstheme="minorHAnsi"/>
                <w:sz w:val="22"/>
                <w:szCs w:val="22"/>
              </w:rPr>
              <w:t>Beck</w:t>
            </w:r>
            <w:r w:rsidRPr="00B008AC">
              <w:rPr>
                <w:rFonts w:asciiTheme="minorHAnsi" w:hAnsiTheme="minorHAnsi" w:cstheme="minorHAnsi"/>
                <w:sz w:val="22"/>
                <w:szCs w:val="22"/>
              </w:rPr>
              <w:t xml:space="preserve"> indicated she is resigning from the </w:t>
            </w:r>
            <w:proofErr w:type="gramStart"/>
            <w:r w:rsidRPr="00B008AC">
              <w:rPr>
                <w:rFonts w:asciiTheme="minorHAnsi" w:hAnsiTheme="minorHAnsi" w:cstheme="minorHAnsi"/>
                <w:sz w:val="22"/>
                <w:szCs w:val="22"/>
              </w:rPr>
              <w:t>position</w:t>
            </w:r>
            <w:proofErr w:type="gramEnd"/>
            <w:r w:rsidRPr="00B008AC">
              <w:rPr>
                <w:rFonts w:asciiTheme="minorHAnsi" w:hAnsiTheme="minorHAnsi" w:cstheme="minorHAnsi"/>
                <w:sz w:val="22"/>
                <w:szCs w:val="22"/>
              </w:rPr>
              <w:t xml:space="preserve"> and we need to re advertise to fill the position.</w:t>
            </w:r>
          </w:p>
        </w:tc>
      </w:tr>
      <w:tr w:rsidR="00B008AC" w:rsidRPr="001D27C0" w14:paraId="1D182788" w14:textId="77777777" w:rsidTr="004516DF">
        <w:trPr>
          <w:trHeight w:val="645"/>
        </w:trPr>
        <w:tc>
          <w:tcPr>
            <w:tcW w:w="1309" w:type="dxa"/>
          </w:tcPr>
          <w:p w14:paraId="567B2DBE" w14:textId="77777777" w:rsidR="00B008AC" w:rsidRPr="001D27C0" w:rsidRDefault="00B008AC" w:rsidP="00B008AC"/>
        </w:tc>
        <w:tc>
          <w:tcPr>
            <w:tcW w:w="1985" w:type="dxa"/>
          </w:tcPr>
          <w:p w14:paraId="4E96B9CC" w14:textId="77777777" w:rsidR="00B008AC" w:rsidRPr="001D27C0" w:rsidRDefault="00B008AC" w:rsidP="00B008AC">
            <w:pPr>
              <w:rPr>
                <w:rStyle w:val="CommentReference"/>
              </w:rPr>
            </w:pPr>
          </w:p>
        </w:tc>
        <w:tc>
          <w:tcPr>
            <w:tcW w:w="2098" w:type="dxa"/>
          </w:tcPr>
          <w:p w14:paraId="0762B6E8" w14:textId="77777777" w:rsidR="00B008AC" w:rsidRPr="001D27C0" w:rsidRDefault="00B008AC" w:rsidP="00B008AC">
            <w:pPr>
              <w:rPr>
                <w:rStyle w:val="CommentReference"/>
              </w:rPr>
            </w:pPr>
          </w:p>
        </w:tc>
        <w:tc>
          <w:tcPr>
            <w:tcW w:w="964" w:type="dxa"/>
          </w:tcPr>
          <w:p w14:paraId="710F960E" w14:textId="77777777" w:rsidR="00B008AC" w:rsidRPr="001D27C0" w:rsidRDefault="00B008AC" w:rsidP="00B008AC"/>
        </w:tc>
        <w:tc>
          <w:tcPr>
            <w:tcW w:w="2438" w:type="dxa"/>
          </w:tcPr>
          <w:p w14:paraId="7DFC84A1" w14:textId="77777777" w:rsidR="00B008AC" w:rsidRPr="001D27C0" w:rsidRDefault="00B008AC" w:rsidP="00B008AC"/>
        </w:tc>
        <w:tc>
          <w:tcPr>
            <w:tcW w:w="2722" w:type="dxa"/>
          </w:tcPr>
          <w:p w14:paraId="5B7903E8" w14:textId="77777777" w:rsidR="00B008AC" w:rsidRPr="001D27C0" w:rsidRDefault="00B008AC" w:rsidP="00B008AC"/>
        </w:tc>
        <w:tc>
          <w:tcPr>
            <w:tcW w:w="1247" w:type="dxa"/>
          </w:tcPr>
          <w:p w14:paraId="4C97B904" w14:textId="0C8BA1D7" w:rsidR="00B008AC" w:rsidRPr="001D27C0" w:rsidRDefault="00B008AC" w:rsidP="00B008AC"/>
        </w:tc>
        <w:tc>
          <w:tcPr>
            <w:tcW w:w="2400" w:type="dxa"/>
          </w:tcPr>
          <w:p w14:paraId="73A1B135" w14:textId="628C5673" w:rsidR="00B008AC" w:rsidRPr="00C2273A" w:rsidRDefault="00856B5A" w:rsidP="00C2273A">
            <w:pPr>
              <w:rPr>
                <w:rFonts w:asciiTheme="minorHAnsi" w:hAnsiTheme="minorHAnsi" w:cstheme="minorHAnsi"/>
                <w:sz w:val="22"/>
                <w:szCs w:val="22"/>
              </w:rPr>
            </w:pPr>
            <w:r>
              <w:rPr>
                <w:rFonts w:asciiTheme="minorHAnsi" w:hAnsiTheme="minorHAnsi" w:cstheme="minorHAnsi"/>
                <w:sz w:val="22"/>
                <w:szCs w:val="22"/>
              </w:rPr>
              <w:t xml:space="preserve">2025 – June </w:t>
            </w:r>
            <w:r w:rsidRPr="00B008AC">
              <w:rPr>
                <w:rFonts w:asciiTheme="minorHAnsi" w:hAnsiTheme="minorHAnsi" w:cstheme="minorHAnsi"/>
                <w:sz w:val="22"/>
                <w:szCs w:val="22"/>
              </w:rPr>
              <w:t xml:space="preserve">Employed a new educator. Planning cycle is evident and so </w:t>
            </w:r>
            <w:proofErr w:type="gramStart"/>
            <w:r w:rsidRPr="00B008AC">
              <w:rPr>
                <w:rFonts w:asciiTheme="minorHAnsi" w:hAnsiTheme="minorHAnsi" w:cstheme="minorHAnsi"/>
                <w:sz w:val="22"/>
                <w:szCs w:val="22"/>
              </w:rPr>
              <w:t>far</w:t>
            </w:r>
            <w:proofErr w:type="gramEnd"/>
            <w:r w:rsidRPr="00B008AC">
              <w:rPr>
                <w:rFonts w:asciiTheme="minorHAnsi" w:hAnsiTheme="minorHAnsi" w:cstheme="minorHAnsi"/>
                <w:sz w:val="22"/>
                <w:szCs w:val="22"/>
              </w:rPr>
              <w:t xml:space="preserve"> effective</w:t>
            </w:r>
            <w:r w:rsidR="00C2273A">
              <w:rPr>
                <w:rFonts w:asciiTheme="minorHAnsi" w:hAnsiTheme="minorHAnsi" w:cstheme="minorHAnsi"/>
                <w:sz w:val="22"/>
                <w:szCs w:val="22"/>
              </w:rPr>
              <w:t>.</w:t>
            </w:r>
          </w:p>
        </w:tc>
      </w:tr>
      <w:tr w:rsidR="00C2273A" w:rsidRPr="001D27C0" w14:paraId="1773C848" w14:textId="77777777" w:rsidTr="004516DF">
        <w:trPr>
          <w:trHeight w:val="701"/>
        </w:trPr>
        <w:tc>
          <w:tcPr>
            <w:tcW w:w="1309" w:type="dxa"/>
          </w:tcPr>
          <w:p w14:paraId="51E9E4AD" w14:textId="16B7F49D"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1.2.2</w:t>
            </w:r>
          </w:p>
          <w:p w14:paraId="42B147D3" w14:textId="01664C31" w:rsidR="00C2273A" w:rsidRPr="00C2273A" w:rsidRDefault="00C2273A" w:rsidP="00C2273A">
            <w:pPr>
              <w:rPr>
                <w:rFonts w:asciiTheme="minorHAnsi" w:hAnsiTheme="minorHAnsi" w:cstheme="minorHAnsi"/>
                <w:sz w:val="22"/>
                <w:szCs w:val="22"/>
              </w:rPr>
            </w:pPr>
          </w:p>
        </w:tc>
        <w:tc>
          <w:tcPr>
            <w:tcW w:w="1985" w:type="dxa"/>
          </w:tcPr>
          <w:p w14:paraId="261D4511" w14:textId="647F023B" w:rsidR="00C2273A" w:rsidRPr="00C2273A" w:rsidRDefault="00C2273A" w:rsidP="00C2273A">
            <w:pPr>
              <w:rPr>
                <w:rStyle w:val="CommentReference"/>
                <w:rFonts w:asciiTheme="minorHAnsi" w:hAnsiTheme="minorHAnsi" w:cstheme="minorHAnsi"/>
                <w:sz w:val="22"/>
                <w:szCs w:val="22"/>
              </w:rPr>
            </w:pPr>
            <w:r w:rsidRPr="00C2273A">
              <w:rPr>
                <w:rFonts w:asciiTheme="minorHAnsi" w:hAnsiTheme="minorHAnsi" w:cstheme="minorHAnsi"/>
                <w:sz w:val="22"/>
                <w:szCs w:val="22"/>
              </w:rPr>
              <w:t>Responsive teaching and scaffolding</w:t>
            </w:r>
          </w:p>
        </w:tc>
        <w:tc>
          <w:tcPr>
            <w:tcW w:w="2098" w:type="dxa"/>
          </w:tcPr>
          <w:p w14:paraId="4BEF67BB" w14:textId="056FA87E" w:rsidR="00C2273A" w:rsidRPr="00C2273A" w:rsidRDefault="00C2273A" w:rsidP="00C2273A">
            <w:pPr>
              <w:rPr>
                <w:rStyle w:val="CommentReference"/>
                <w:rFonts w:asciiTheme="minorHAnsi" w:hAnsiTheme="minorHAnsi" w:cstheme="minorHAnsi"/>
                <w:sz w:val="22"/>
                <w:szCs w:val="22"/>
              </w:rPr>
            </w:pPr>
            <w:r w:rsidRPr="00C2273A">
              <w:rPr>
                <w:rStyle w:val="CommentReference"/>
                <w:rFonts w:asciiTheme="minorHAnsi" w:hAnsiTheme="minorHAnsi" w:cstheme="minorHAnsi"/>
                <w:sz w:val="22"/>
                <w:szCs w:val="22"/>
              </w:rPr>
              <w:t>More variety for OSH Care activities which may incorporate special days.</w:t>
            </w:r>
          </w:p>
        </w:tc>
        <w:tc>
          <w:tcPr>
            <w:tcW w:w="964" w:type="dxa"/>
          </w:tcPr>
          <w:p w14:paraId="3A6B4082" w14:textId="2A2FE388"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M</w:t>
            </w:r>
          </w:p>
        </w:tc>
        <w:tc>
          <w:tcPr>
            <w:tcW w:w="2438" w:type="dxa"/>
          </w:tcPr>
          <w:p w14:paraId="3F969152" w14:textId="43CAD4A0"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 xml:space="preserve">Promotion during special events – Easter, Xmas, </w:t>
            </w:r>
            <w:proofErr w:type="spellStart"/>
            <w:r w:rsidRPr="00C2273A">
              <w:rPr>
                <w:rFonts w:asciiTheme="minorHAnsi" w:hAnsiTheme="minorHAnsi" w:cstheme="minorHAnsi"/>
                <w:sz w:val="22"/>
                <w:szCs w:val="22"/>
              </w:rPr>
              <w:t>Mothers Day</w:t>
            </w:r>
            <w:proofErr w:type="spellEnd"/>
            <w:r w:rsidRPr="00C2273A">
              <w:rPr>
                <w:rFonts w:asciiTheme="minorHAnsi" w:hAnsiTheme="minorHAnsi" w:cstheme="minorHAnsi"/>
                <w:sz w:val="22"/>
                <w:szCs w:val="22"/>
              </w:rPr>
              <w:t>…etc.</w:t>
            </w:r>
          </w:p>
        </w:tc>
        <w:tc>
          <w:tcPr>
            <w:tcW w:w="2722" w:type="dxa"/>
          </w:tcPr>
          <w:p w14:paraId="0E51C551" w14:textId="7F54FEBF"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Educators respond to children’s ideas and play and extend children’s learning through open-ended questions, interactions and feedback.</w:t>
            </w:r>
          </w:p>
        </w:tc>
        <w:tc>
          <w:tcPr>
            <w:tcW w:w="1247" w:type="dxa"/>
          </w:tcPr>
          <w:p w14:paraId="720B75B0" w14:textId="35D00D40"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2025/2026</w:t>
            </w:r>
          </w:p>
        </w:tc>
        <w:tc>
          <w:tcPr>
            <w:tcW w:w="2400" w:type="dxa"/>
          </w:tcPr>
          <w:p w14:paraId="5673A98F" w14:textId="77777777" w:rsidR="00C2273A" w:rsidRPr="00C2273A" w:rsidRDefault="00C2273A" w:rsidP="00C2273A">
            <w:pPr>
              <w:rPr>
                <w:rFonts w:asciiTheme="minorHAnsi" w:hAnsiTheme="minorHAnsi" w:cstheme="minorHAnsi"/>
                <w:sz w:val="22"/>
                <w:szCs w:val="22"/>
              </w:rPr>
            </w:pPr>
            <w:r w:rsidRPr="00C2273A">
              <w:rPr>
                <w:rFonts w:asciiTheme="minorHAnsi" w:hAnsiTheme="minorHAnsi" w:cstheme="minorHAnsi"/>
                <w:sz w:val="22"/>
                <w:szCs w:val="22"/>
              </w:rPr>
              <w:t>2025 / 2026</w:t>
            </w:r>
          </w:p>
          <w:p w14:paraId="3CAEC2CB" w14:textId="013AE331" w:rsidR="00C2273A" w:rsidRPr="001D27C0" w:rsidRDefault="00C2273A" w:rsidP="00C2273A">
            <w:r w:rsidRPr="00C2273A">
              <w:rPr>
                <w:rFonts w:asciiTheme="minorHAnsi" w:hAnsiTheme="minorHAnsi" w:cstheme="minorHAnsi"/>
                <w:sz w:val="22"/>
                <w:szCs w:val="22"/>
              </w:rPr>
              <w:t>Ed</w:t>
            </w:r>
            <w:r w:rsidRPr="00C2273A">
              <w:rPr>
                <w:rFonts w:asciiTheme="minorHAnsi" w:hAnsiTheme="minorHAnsi" w:cstheme="minorHAnsi"/>
                <w:sz w:val="22"/>
                <w:szCs w:val="22"/>
              </w:rPr>
              <w:t xml:space="preserve">ucator </w:t>
            </w:r>
            <w:r w:rsidRPr="00C2273A">
              <w:rPr>
                <w:rFonts w:asciiTheme="minorHAnsi" w:hAnsiTheme="minorHAnsi" w:cstheme="minorHAnsi"/>
                <w:sz w:val="22"/>
                <w:szCs w:val="22"/>
              </w:rPr>
              <w:t>is</w:t>
            </w:r>
            <w:r w:rsidRPr="00C2273A">
              <w:rPr>
                <w:rFonts w:asciiTheme="minorHAnsi" w:hAnsiTheme="minorHAnsi" w:cstheme="minorHAnsi"/>
                <w:sz w:val="22"/>
                <w:szCs w:val="22"/>
              </w:rPr>
              <w:t xml:space="preserve"> identifying opportunities to intentionally support children's social skills, problem-solving, communication and independence during play and everyday routines</w:t>
            </w:r>
          </w:p>
        </w:tc>
      </w:tr>
    </w:tbl>
    <w:p w14:paraId="7BCE34FD" w14:textId="49DAAAE2" w:rsidR="00562AB6" w:rsidRDefault="00562AB6" w:rsidP="0077203A">
      <w:pPr>
        <w:pStyle w:val="Heading2noTOC"/>
        <w:ind w:left="0"/>
        <w:contextualSpacing/>
        <w:rPr>
          <w:color w:val="7F7F7F" w:themeColor="text1" w:themeTint="80"/>
          <w:sz w:val="28"/>
          <w:szCs w:val="28"/>
        </w:rPr>
      </w:pPr>
    </w:p>
    <w:p w14:paraId="4BA6676D" w14:textId="567E45BB" w:rsidR="0077203A" w:rsidRPr="00562AB6" w:rsidRDefault="0077203A" w:rsidP="00562AB6">
      <w:pPr>
        <w:spacing w:after="200" w:line="276" w:lineRule="auto"/>
        <w:rPr>
          <w:rFonts w:cs="Arial"/>
          <w:bCs/>
          <w:iCs/>
          <w:color w:val="7F7F7F" w:themeColor="text1" w:themeTint="80"/>
          <w:sz w:val="28"/>
          <w:szCs w:val="28"/>
          <w:lang w:eastAsia="en-AU"/>
        </w:rPr>
        <w:sectPr w:rsidR="0077203A" w:rsidRPr="00562AB6" w:rsidSect="00D41068">
          <w:headerReference w:type="default" r:id="rId27"/>
          <w:headerReference w:type="first" r:id="rId28"/>
          <w:pgSz w:w="16838" w:h="11906" w:orient="landscape"/>
          <w:pgMar w:top="720" w:right="720" w:bottom="720" w:left="720" w:header="284" w:footer="709" w:gutter="0"/>
          <w:cols w:space="708"/>
          <w:docGrid w:linePitch="360"/>
        </w:sectPr>
      </w:pPr>
    </w:p>
    <w:p w14:paraId="30D3D1D3" w14:textId="77777777" w:rsidR="0077203A" w:rsidRPr="001D27C0" w:rsidRDefault="0077203A" w:rsidP="006310FD">
      <w:pPr>
        <w:pStyle w:val="Heading2noTOC"/>
        <w:spacing w:before="60"/>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Area 2: Children’s health and safety</w:t>
      </w:r>
    </w:p>
    <w:p w14:paraId="492549C5" w14:textId="77777777" w:rsidR="0077203A" w:rsidRPr="001D27C0" w:rsidRDefault="0077203A" w:rsidP="009B0314">
      <w:pPr>
        <w:pStyle w:val="Body"/>
        <w:spacing w:after="60" w:line="240" w:lineRule="auto"/>
        <w:ind w:left="0"/>
        <w:rPr>
          <w:rFonts w:asciiTheme="minorHAnsi" w:hAnsiTheme="minorHAnsi" w:cstheme="minorHAnsi"/>
          <w:color w:val="000000" w:themeColor="text1"/>
          <w:sz w:val="24"/>
          <w:szCs w:val="24"/>
        </w:rPr>
      </w:pPr>
      <w:bookmarkStart w:id="20" w:name="_Toc304818745"/>
      <w:r w:rsidRPr="001D27C0">
        <w:rPr>
          <w:rFonts w:asciiTheme="minorHAnsi" w:hAnsiTheme="minorHAnsi" w:cstheme="minorHAnsi"/>
          <w:color w:val="000000" w:themeColor="text1"/>
          <w:sz w:val="24"/>
          <w:szCs w:val="24"/>
        </w:rPr>
        <w:t xml:space="preserve">This quality area of the </w:t>
      </w:r>
      <w:r w:rsidRPr="001D27C0">
        <w:rPr>
          <w:rStyle w:val="Emphasis"/>
          <w:rFonts w:asciiTheme="minorHAnsi" w:hAnsiTheme="minorHAnsi" w:cstheme="minorHAnsi"/>
          <w:color w:val="000000" w:themeColor="text1"/>
          <w:sz w:val="24"/>
          <w:szCs w:val="24"/>
        </w:rPr>
        <w:t>National Quality Standard</w:t>
      </w:r>
      <w:r w:rsidRPr="001D27C0">
        <w:rPr>
          <w:rFonts w:asciiTheme="minorHAnsi" w:hAnsiTheme="minorHAnsi" w:cstheme="minorHAnsi"/>
          <w:color w:val="000000" w:themeColor="text1"/>
          <w:sz w:val="24"/>
          <w:szCs w:val="24"/>
        </w:rPr>
        <w:t xml:space="preserve"> focuses on </w:t>
      </w:r>
      <w:r w:rsidRPr="001D27C0">
        <w:rPr>
          <w:rStyle w:val="Strong"/>
          <w:rFonts w:asciiTheme="minorHAnsi" w:hAnsiTheme="minorHAnsi" w:cstheme="minorHAnsi"/>
          <w:b w:val="0"/>
          <w:color w:val="000000" w:themeColor="text1"/>
          <w:sz w:val="24"/>
          <w:szCs w:val="24"/>
        </w:rPr>
        <w:t>safeguarding and promoting children’s health and safety</w:t>
      </w:r>
      <w:r w:rsidRPr="001D27C0">
        <w:rPr>
          <w:rFonts w:asciiTheme="minorHAnsi" w:hAnsiTheme="minorHAnsi" w:cstheme="minorHAnsi"/>
          <w:color w:val="000000" w:themeColor="text1"/>
          <w:sz w:val="24"/>
          <w:szCs w:val="24"/>
        </w:rPr>
        <w:t>.</w:t>
      </w:r>
    </w:p>
    <w:p w14:paraId="0AB1837D" w14:textId="2BE60819" w:rsidR="00DF3AEF" w:rsidRPr="001D27C0" w:rsidRDefault="00DF3AEF" w:rsidP="006310FD">
      <w:pPr>
        <w:pStyle w:val="QIPBodytext"/>
        <w:spacing w:before="200"/>
      </w:pPr>
      <w:r w:rsidRPr="001D27C0">
        <w:t xml:space="preserve">Additional information and resources about Quality Area 2 are available in the </w:t>
      </w:r>
      <w:hyperlink r:id="rId29" w:anchor="page=144" w:history="1">
        <w:r w:rsidRPr="001D27C0">
          <w:rPr>
            <w:rStyle w:val="Hyperlink"/>
          </w:rPr>
          <w:t>Guide to the National Quality Framework</w:t>
        </w:r>
      </w:hyperlink>
      <w:r w:rsidRPr="001D27C0">
        <w:t xml:space="preserve"> and on the </w:t>
      </w:r>
      <w:hyperlink r:id="rId30" w:history="1">
        <w:r w:rsidRPr="001D27C0">
          <w:rPr>
            <w:rStyle w:val="Hyperlink"/>
          </w:rPr>
          <w:t>ACECQA website</w:t>
        </w:r>
      </w:hyperlink>
      <w:r w:rsidRPr="001D27C0">
        <w:t xml:space="preserve">. </w:t>
      </w:r>
    </w:p>
    <w:p w14:paraId="368BD44C" w14:textId="77777777" w:rsidR="0077203A" w:rsidRPr="001D27C0" w:rsidRDefault="0077203A" w:rsidP="00DF3AEF">
      <w:pPr>
        <w:pStyle w:val="Heading2noTOC"/>
        <w:spacing w:before="200"/>
        <w:ind w:left="0"/>
        <w:contextualSpacing/>
        <w:rPr>
          <w:rFonts w:ascii="Calibri" w:hAnsi="Calibri" w:cs="Calibri"/>
          <w:color w:val="7F7F7F" w:themeColor="text1" w:themeTint="80"/>
          <w:sz w:val="28"/>
          <w:szCs w:val="28"/>
        </w:rPr>
      </w:pPr>
      <w:r w:rsidRPr="001D27C0">
        <w:rPr>
          <w:rFonts w:ascii="Calibri" w:hAnsi="Calibri" w:cs="Calibri"/>
          <w:color w:val="7F7F7F" w:themeColor="text1" w:themeTint="80"/>
          <w:sz w:val="28"/>
          <w:szCs w:val="28"/>
        </w:rPr>
        <w:t>Quality Area 2: Standards and elements</w:t>
      </w:r>
      <w:bookmarkEnd w:id="20"/>
    </w:p>
    <w:tbl>
      <w:tblPr>
        <w:tblW w:w="15309"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2"/>
        <w:gridCol w:w="2070"/>
        <w:gridCol w:w="10177"/>
      </w:tblGrid>
      <w:tr w:rsidR="0077203A" w:rsidRPr="001D27C0" w14:paraId="0DFA960A" w14:textId="77777777" w:rsidTr="006551E9">
        <w:tc>
          <w:tcPr>
            <w:tcW w:w="3062" w:type="dxa"/>
            <w:shd w:val="clear" w:color="auto" w:fill="FFE885"/>
          </w:tcPr>
          <w:p w14:paraId="2D5C3742" w14:textId="77777777" w:rsidR="0077203A" w:rsidRPr="001D27C0" w:rsidRDefault="0077203A" w:rsidP="00BA3654">
            <w:pPr>
              <w:rPr>
                <w:b/>
                <w:szCs w:val="20"/>
              </w:rPr>
            </w:pPr>
            <w:r w:rsidRPr="001D27C0">
              <w:rPr>
                <w:b/>
                <w:szCs w:val="20"/>
              </w:rPr>
              <w:t>Standard 2.1</w:t>
            </w:r>
          </w:p>
        </w:tc>
        <w:tc>
          <w:tcPr>
            <w:tcW w:w="12247" w:type="dxa"/>
            <w:gridSpan w:val="2"/>
            <w:shd w:val="clear" w:color="auto" w:fill="FFE885"/>
          </w:tcPr>
          <w:p w14:paraId="45C0BC0A" w14:textId="77777777" w:rsidR="0077203A" w:rsidRPr="001D27C0" w:rsidRDefault="0077203A" w:rsidP="00BA3654">
            <w:pPr>
              <w:tabs>
                <w:tab w:val="left" w:pos="9251"/>
              </w:tabs>
              <w:rPr>
                <w:b/>
                <w:szCs w:val="20"/>
              </w:rPr>
            </w:pPr>
            <w:r w:rsidRPr="001D27C0">
              <w:rPr>
                <w:b/>
                <w:szCs w:val="20"/>
              </w:rPr>
              <w:t xml:space="preserve">Each child’s health and physical activity is supported and promoted. </w:t>
            </w:r>
            <w:r w:rsidRPr="001D27C0">
              <w:rPr>
                <w:b/>
                <w:szCs w:val="20"/>
              </w:rPr>
              <w:tab/>
            </w:r>
          </w:p>
        </w:tc>
      </w:tr>
      <w:tr w:rsidR="0077203A" w:rsidRPr="001D27C0" w14:paraId="50BBC778" w14:textId="77777777" w:rsidTr="006551E9">
        <w:tc>
          <w:tcPr>
            <w:tcW w:w="3062" w:type="dxa"/>
          </w:tcPr>
          <w:p w14:paraId="615ABF45" w14:textId="77777777" w:rsidR="0077203A" w:rsidRPr="001D27C0" w:rsidRDefault="0077203A" w:rsidP="00BA3654">
            <w:pPr>
              <w:rPr>
                <w:szCs w:val="20"/>
              </w:rPr>
            </w:pPr>
            <w:r w:rsidRPr="001D27C0">
              <w:rPr>
                <w:szCs w:val="20"/>
              </w:rPr>
              <w:t>Wellbeing and comfort</w:t>
            </w:r>
          </w:p>
        </w:tc>
        <w:tc>
          <w:tcPr>
            <w:tcW w:w="2070" w:type="dxa"/>
          </w:tcPr>
          <w:p w14:paraId="71689866" w14:textId="77777777" w:rsidR="0077203A" w:rsidRPr="001D27C0" w:rsidRDefault="0077203A" w:rsidP="00BA3654">
            <w:pPr>
              <w:rPr>
                <w:szCs w:val="20"/>
              </w:rPr>
            </w:pPr>
            <w:r w:rsidRPr="001D27C0">
              <w:rPr>
                <w:szCs w:val="20"/>
              </w:rPr>
              <w:t>Element 2.1.1</w:t>
            </w:r>
          </w:p>
        </w:tc>
        <w:tc>
          <w:tcPr>
            <w:tcW w:w="10178" w:type="dxa"/>
          </w:tcPr>
          <w:p w14:paraId="54AB7531" w14:textId="77777777" w:rsidR="0077203A" w:rsidRPr="001D27C0" w:rsidRDefault="0077203A" w:rsidP="00BA3654">
            <w:pPr>
              <w:rPr>
                <w:szCs w:val="20"/>
              </w:rPr>
            </w:pPr>
            <w:r w:rsidRPr="001D27C0">
              <w:rPr>
                <w:szCs w:val="20"/>
              </w:rPr>
              <w:t>Each child’s wellbeing and comfort is provided for, including appropriate opportunities to meet each child’s need for sleep, rest and relaxation.</w:t>
            </w:r>
          </w:p>
        </w:tc>
      </w:tr>
      <w:tr w:rsidR="0077203A" w:rsidRPr="001D27C0" w14:paraId="479B032B" w14:textId="77777777" w:rsidTr="006551E9">
        <w:tc>
          <w:tcPr>
            <w:tcW w:w="3062" w:type="dxa"/>
          </w:tcPr>
          <w:p w14:paraId="4EE02B4C" w14:textId="77777777" w:rsidR="0077203A" w:rsidRPr="001D27C0" w:rsidRDefault="0077203A" w:rsidP="00BA3654">
            <w:pPr>
              <w:rPr>
                <w:szCs w:val="20"/>
              </w:rPr>
            </w:pPr>
            <w:r w:rsidRPr="001D27C0">
              <w:rPr>
                <w:szCs w:val="20"/>
              </w:rPr>
              <w:t>Health practices and procedures</w:t>
            </w:r>
          </w:p>
        </w:tc>
        <w:tc>
          <w:tcPr>
            <w:tcW w:w="2070" w:type="dxa"/>
          </w:tcPr>
          <w:p w14:paraId="08E9E13F" w14:textId="77777777" w:rsidR="0077203A" w:rsidRPr="001D27C0" w:rsidRDefault="0077203A" w:rsidP="00BA3654">
            <w:pPr>
              <w:rPr>
                <w:szCs w:val="20"/>
              </w:rPr>
            </w:pPr>
            <w:r w:rsidRPr="001D27C0">
              <w:rPr>
                <w:szCs w:val="20"/>
              </w:rPr>
              <w:t>Element 2.1.2</w:t>
            </w:r>
          </w:p>
        </w:tc>
        <w:tc>
          <w:tcPr>
            <w:tcW w:w="10178" w:type="dxa"/>
          </w:tcPr>
          <w:p w14:paraId="0F72F12D" w14:textId="77777777" w:rsidR="0077203A" w:rsidRPr="001D27C0" w:rsidRDefault="0077203A" w:rsidP="00BA3654">
            <w:pPr>
              <w:rPr>
                <w:szCs w:val="20"/>
              </w:rPr>
            </w:pPr>
            <w:r w:rsidRPr="001D27C0">
              <w:rPr>
                <w:szCs w:val="20"/>
              </w:rPr>
              <w:t>Effective illness and injury management and hygiene practices are promoted and implemented.</w:t>
            </w:r>
          </w:p>
        </w:tc>
      </w:tr>
      <w:tr w:rsidR="0077203A" w:rsidRPr="001D27C0" w14:paraId="7EB6095C" w14:textId="77777777" w:rsidTr="006551E9">
        <w:tc>
          <w:tcPr>
            <w:tcW w:w="3062" w:type="dxa"/>
          </w:tcPr>
          <w:p w14:paraId="20D56ED3" w14:textId="77777777" w:rsidR="0077203A" w:rsidRPr="001D27C0" w:rsidRDefault="0077203A" w:rsidP="00006910">
            <w:pPr>
              <w:rPr>
                <w:szCs w:val="20"/>
              </w:rPr>
            </w:pPr>
            <w:r w:rsidRPr="001D27C0">
              <w:rPr>
                <w:szCs w:val="20"/>
              </w:rPr>
              <w:t>Healthy lifestyle</w:t>
            </w:r>
          </w:p>
        </w:tc>
        <w:tc>
          <w:tcPr>
            <w:tcW w:w="2070" w:type="dxa"/>
          </w:tcPr>
          <w:p w14:paraId="37096533" w14:textId="77777777" w:rsidR="0077203A" w:rsidRPr="001D27C0" w:rsidRDefault="0077203A" w:rsidP="00BA3654">
            <w:pPr>
              <w:rPr>
                <w:szCs w:val="20"/>
              </w:rPr>
            </w:pPr>
            <w:r w:rsidRPr="001D27C0">
              <w:rPr>
                <w:szCs w:val="20"/>
              </w:rPr>
              <w:t>Element 2.1.3</w:t>
            </w:r>
          </w:p>
        </w:tc>
        <w:tc>
          <w:tcPr>
            <w:tcW w:w="10178" w:type="dxa"/>
          </w:tcPr>
          <w:p w14:paraId="7E7C397A" w14:textId="77777777" w:rsidR="0077203A" w:rsidRPr="001D27C0" w:rsidRDefault="0077203A" w:rsidP="00BA3654">
            <w:pPr>
              <w:rPr>
                <w:szCs w:val="20"/>
              </w:rPr>
            </w:pPr>
            <w:r w:rsidRPr="001D27C0">
              <w:rPr>
                <w:szCs w:val="20"/>
              </w:rPr>
              <w:t xml:space="preserve">Healthy eating and physical activity </w:t>
            </w:r>
            <w:proofErr w:type="gramStart"/>
            <w:r w:rsidRPr="001D27C0">
              <w:rPr>
                <w:szCs w:val="20"/>
              </w:rPr>
              <w:t>is</w:t>
            </w:r>
            <w:proofErr w:type="gramEnd"/>
            <w:r w:rsidRPr="001D27C0">
              <w:rPr>
                <w:szCs w:val="20"/>
              </w:rPr>
              <w:t xml:space="preserve"> promoted and is appropriate for each child.</w:t>
            </w:r>
          </w:p>
        </w:tc>
      </w:tr>
      <w:tr w:rsidR="0077203A" w:rsidRPr="001D27C0" w14:paraId="32A0A904" w14:textId="77777777" w:rsidTr="006551E9">
        <w:tc>
          <w:tcPr>
            <w:tcW w:w="3062" w:type="dxa"/>
            <w:shd w:val="clear" w:color="auto" w:fill="FFE885"/>
          </w:tcPr>
          <w:p w14:paraId="2891FAFF" w14:textId="77777777" w:rsidR="0077203A" w:rsidRPr="001D27C0" w:rsidRDefault="0077203A" w:rsidP="00BA3654">
            <w:pPr>
              <w:rPr>
                <w:b/>
                <w:szCs w:val="20"/>
              </w:rPr>
            </w:pPr>
            <w:r w:rsidRPr="001D27C0">
              <w:rPr>
                <w:b/>
                <w:szCs w:val="20"/>
              </w:rPr>
              <w:t>Standard 2.2</w:t>
            </w:r>
          </w:p>
        </w:tc>
        <w:tc>
          <w:tcPr>
            <w:tcW w:w="12247" w:type="dxa"/>
            <w:gridSpan w:val="2"/>
            <w:shd w:val="clear" w:color="auto" w:fill="FFE885"/>
          </w:tcPr>
          <w:p w14:paraId="0356C3C2" w14:textId="77777777" w:rsidR="0077203A" w:rsidRPr="001D27C0" w:rsidRDefault="0077203A" w:rsidP="00BA3654">
            <w:pPr>
              <w:rPr>
                <w:b/>
                <w:szCs w:val="20"/>
              </w:rPr>
            </w:pPr>
            <w:r w:rsidRPr="001D27C0">
              <w:rPr>
                <w:b/>
                <w:szCs w:val="20"/>
              </w:rPr>
              <w:t xml:space="preserve">Each child is protected. </w:t>
            </w:r>
          </w:p>
        </w:tc>
      </w:tr>
      <w:tr w:rsidR="0077203A" w:rsidRPr="001D27C0" w14:paraId="3842104F" w14:textId="77777777" w:rsidTr="006551E9">
        <w:tc>
          <w:tcPr>
            <w:tcW w:w="3062" w:type="dxa"/>
          </w:tcPr>
          <w:p w14:paraId="5880D97D" w14:textId="77777777" w:rsidR="0077203A" w:rsidRPr="001D27C0" w:rsidRDefault="0077203A" w:rsidP="00BA3654">
            <w:pPr>
              <w:rPr>
                <w:szCs w:val="20"/>
              </w:rPr>
            </w:pPr>
            <w:r w:rsidRPr="001D27C0">
              <w:rPr>
                <w:szCs w:val="20"/>
              </w:rPr>
              <w:t>Supervision</w:t>
            </w:r>
          </w:p>
        </w:tc>
        <w:tc>
          <w:tcPr>
            <w:tcW w:w="1134" w:type="dxa"/>
          </w:tcPr>
          <w:p w14:paraId="622484D9" w14:textId="77777777" w:rsidR="0077203A" w:rsidRPr="001D27C0" w:rsidRDefault="0077203A" w:rsidP="00BA3654">
            <w:pPr>
              <w:rPr>
                <w:szCs w:val="20"/>
              </w:rPr>
            </w:pPr>
            <w:r w:rsidRPr="001D27C0">
              <w:rPr>
                <w:szCs w:val="20"/>
              </w:rPr>
              <w:t>Element 2.2.1</w:t>
            </w:r>
          </w:p>
        </w:tc>
        <w:tc>
          <w:tcPr>
            <w:tcW w:w="10178" w:type="dxa"/>
          </w:tcPr>
          <w:p w14:paraId="2E095D03" w14:textId="77777777" w:rsidR="0077203A" w:rsidRPr="001D27C0" w:rsidRDefault="0077203A" w:rsidP="00BA3654">
            <w:pPr>
              <w:rPr>
                <w:szCs w:val="20"/>
              </w:rPr>
            </w:pPr>
            <w:r w:rsidRPr="001D27C0">
              <w:rPr>
                <w:szCs w:val="20"/>
              </w:rPr>
              <w:t>At all times, reasonable precautions and adequate supervision ensure children are protected from harm and hazard.</w:t>
            </w:r>
          </w:p>
        </w:tc>
      </w:tr>
      <w:tr w:rsidR="0077203A" w:rsidRPr="001D27C0" w14:paraId="38BBDF67" w14:textId="77777777" w:rsidTr="006551E9">
        <w:tc>
          <w:tcPr>
            <w:tcW w:w="3062" w:type="dxa"/>
          </w:tcPr>
          <w:p w14:paraId="597886D5" w14:textId="77777777" w:rsidR="0077203A" w:rsidRPr="001D27C0" w:rsidRDefault="0077203A" w:rsidP="00BA3654">
            <w:pPr>
              <w:rPr>
                <w:szCs w:val="20"/>
              </w:rPr>
            </w:pPr>
            <w:r w:rsidRPr="001D27C0">
              <w:rPr>
                <w:szCs w:val="20"/>
              </w:rPr>
              <w:t>Incident and emergency management</w:t>
            </w:r>
          </w:p>
        </w:tc>
        <w:tc>
          <w:tcPr>
            <w:tcW w:w="1134" w:type="dxa"/>
          </w:tcPr>
          <w:p w14:paraId="7FD974F0" w14:textId="77777777" w:rsidR="0077203A" w:rsidRPr="001D27C0" w:rsidRDefault="0077203A" w:rsidP="00BA3654">
            <w:pPr>
              <w:rPr>
                <w:szCs w:val="20"/>
              </w:rPr>
            </w:pPr>
            <w:r w:rsidRPr="001D27C0">
              <w:rPr>
                <w:szCs w:val="20"/>
              </w:rPr>
              <w:t>Element 2.2.2</w:t>
            </w:r>
          </w:p>
        </w:tc>
        <w:tc>
          <w:tcPr>
            <w:tcW w:w="10178" w:type="dxa"/>
          </w:tcPr>
          <w:p w14:paraId="54681A0A" w14:textId="77777777" w:rsidR="0077203A" w:rsidRPr="001D27C0" w:rsidRDefault="0077203A" w:rsidP="00BA3654">
            <w:pPr>
              <w:rPr>
                <w:szCs w:val="20"/>
              </w:rPr>
            </w:pPr>
            <w:r w:rsidRPr="001D27C0">
              <w:rPr>
                <w:szCs w:val="20"/>
              </w:rPr>
              <w:t>Plans to effectively manage incidents and emergencies are developed in consultation with relevant authorities, practised and implemented.</w:t>
            </w:r>
          </w:p>
        </w:tc>
      </w:tr>
      <w:tr w:rsidR="0077203A" w:rsidRPr="001D27C0" w14:paraId="6742E3A2" w14:textId="77777777" w:rsidTr="006551E9">
        <w:tc>
          <w:tcPr>
            <w:tcW w:w="3062" w:type="dxa"/>
          </w:tcPr>
          <w:p w14:paraId="1A76503B" w14:textId="77777777" w:rsidR="0077203A" w:rsidRPr="001D27C0" w:rsidRDefault="0077203A" w:rsidP="00BA3654">
            <w:pPr>
              <w:rPr>
                <w:szCs w:val="20"/>
              </w:rPr>
            </w:pPr>
            <w:r w:rsidRPr="001D27C0">
              <w:rPr>
                <w:szCs w:val="20"/>
              </w:rPr>
              <w:t>Child protection</w:t>
            </w:r>
          </w:p>
        </w:tc>
        <w:tc>
          <w:tcPr>
            <w:tcW w:w="1134" w:type="dxa"/>
            <w:shd w:val="clear" w:color="auto" w:fill="FFFFFF"/>
          </w:tcPr>
          <w:p w14:paraId="47F0AACB" w14:textId="77777777" w:rsidR="0077203A" w:rsidRPr="001D27C0" w:rsidRDefault="0077203A" w:rsidP="00BA3654">
            <w:pPr>
              <w:rPr>
                <w:szCs w:val="20"/>
              </w:rPr>
            </w:pPr>
            <w:r w:rsidRPr="001D27C0">
              <w:rPr>
                <w:szCs w:val="20"/>
              </w:rPr>
              <w:t>Element 2.2.3</w:t>
            </w:r>
          </w:p>
        </w:tc>
        <w:tc>
          <w:tcPr>
            <w:tcW w:w="10178" w:type="dxa"/>
            <w:shd w:val="clear" w:color="auto" w:fill="FFFFFF"/>
          </w:tcPr>
          <w:p w14:paraId="76D512E5" w14:textId="77777777" w:rsidR="0077203A" w:rsidRPr="001D27C0" w:rsidRDefault="0077203A" w:rsidP="00BA3654">
            <w:pPr>
              <w:rPr>
                <w:szCs w:val="20"/>
              </w:rPr>
            </w:pPr>
            <w:r w:rsidRPr="001D27C0">
              <w:rPr>
                <w:szCs w:val="20"/>
              </w:rPr>
              <w:t>Management, educators and staff are aware of their roles and responsibilities to identify and respond to every child at risk of abuse or neglect.</w:t>
            </w:r>
          </w:p>
        </w:tc>
      </w:tr>
    </w:tbl>
    <w:p w14:paraId="0C23B537" w14:textId="77777777" w:rsidR="0077203A" w:rsidRPr="001D27C0" w:rsidRDefault="0077203A" w:rsidP="0077203A">
      <w:pPr>
        <w:pStyle w:val="Heading2"/>
        <w:spacing w:after="180"/>
        <w:ind w:left="0"/>
        <w:rPr>
          <w:b/>
          <w:color w:val="1F497D" w:themeColor="text2"/>
        </w:rPr>
      </w:pPr>
      <w:bookmarkStart w:id="21" w:name="_Toc304818746"/>
    </w:p>
    <w:p w14:paraId="174C33D4" w14:textId="77777777" w:rsidR="00563562" w:rsidRPr="001D27C0" w:rsidRDefault="00563562" w:rsidP="00563562">
      <w:pPr>
        <w:pStyle w:val="Body"/>
        <w:rPr>
          <w:lang w:eastAsia="en-AU"/>
        </w:rPr>
      </w:pPr>
    </w:p>
    <w:p w14:paraId="2E83CB95" w14:textId="77777777" w:rsidR="00563562" w:rsidRPr="001D27C0" w:rsidRDefault="00563562" w:rsidP="00563562">
      <w:pPr>
        <w:pStyle w:val="Body"/>
        <w:rPr>
          <w:lang w:eastAsia="en-AU"/>
        </w:rPr>
      </w:pPr>
    </w:p>
    <w:p w14:paraId="5E0C0B55" w14:textId="77777777" w:rsidR="006310FD" w:rsidRPr="001D27C0" w:rsidRDefault="006310FD" w:rsidP="006310FD">
      <w:pPr>
        <w:spacing w:before="60" w:after="60" w:line="276" w:lineRule="auto"/>
        <w:rPr>
          <w:color w:val="7F7F7F" w:themeColor="text1" w:themeTint="80"/>
          <w:sz w:val="28"/>
          <w:szCs w:val="28"/>
        </w:rPr>
      </w:pPr>
    </w:p>
    <w:p w14:paraId="788C5610" w14:textId="77777777" w:rsidR="006551E9" w:rsidRPr="001D27C0" w:rsidRDefault="006551E9">
      <w:pPr>
        <w:spacing w:after="200" w:line="276" w:lineRule="auto"/>
        <w:rPr>
          <w:color w:val="7F7F7F" w:themeColor="text1" w:themeTint="80"/>
          <w:sz w:val="28"/>
          <w:szCs w:val="28"/>
        </w:rPr>
      </w:pPr>
      <w:r w:rsidRPr="001D27C0">
        <w:rPr>
          <w:color w:val="7F7F7F" w:themeColor="text1" w:themeTint="80"/>
          <w:sz w:val="28"/>
          <w:szCs w:val="28"/>
        </w:rPr>
        <w:br w:type="page"/>
      </w:r>
    </w:p>
    <w:p w14:paraId="1DB5CFA6" w14:textId="70E411D0" w:rsidR="00DF3AEF" w:rsidRPr="001D27C0" w:rsidRDefault="00563562" w:rsidP="006310FD">
      <w:pPr>
        <w:spacing w:before="60" w:after="60" w:line="276" w:lineRule="auto"/>
        <w:rPr>
          <w:color w:val="7F7F7F" w:themeColor="text1" w:themeTint="80"/>
          <w:sz w:val="28"/>
          <w:szCs w:val="28"/>
        </w:rPr>
      </w:pPr>
      <w:r w:rsidRPr="001D27C0">
        <w:rPr>
          <w:color w:val="7F7F7F" w:themeColor="text1" w:themeTint="80"/>
          <w:sz w:val="28"/>
          <w:szCs w:val="28"/>
        </w:rPr>
        <w:lastRenderedPageBreak/>
        <w:t>National Law and National Regulations underpinning Quality Area 2</w:t>
      </w:r>
      <w:r w:rsidR="00DF3AEF" w:rsidRPr="001D27C0">
        <w:rPr>
          <w:color w:val="7F7F7F" w:themeColor="text1" w:themeTint="80"/>
          <w:sz w:val="28"/>
          <w:szCs w:val="28"/>
        </w:rPr>
        <w:t xml:space="preserve"> </w:t>
      </w:r>
    </w:p>
    <w:p w14:paraId="4E340BCF" w14:textId="6BF07B14" w:rsidR="006310FD" w:rsidRPr="001D27C0" w:rsidRDefault="00DF3AEF" w:rsidP="006310FD">
      <w:pPr>
        <w:spacing w:after="300"/>
        <w:rPr>
          <w:rFonts w:asciiTheme="minorHAnsi" w:hAnsiTheme="minorHAnsi" w:cstheme="minorHAnsi"/>
          <w:color w:val="000000" w:themeColor="text1"/>
          <w:sz w:val="22"/>
        </w:rPr>
      </w:pPr>
      <w:r w:rsidRPr="001D27C0">
        <w:rPr>
          <w:rFonts w:asciiTheme="minorHAnsi" w:hAnsiTheme="minorHAnsi" w:cstheme="minorHAnsi"/>
          <w:color w:val="000000" w:themeColor="text1"/>
          <w:sz w:val="24"/>
          <w:szCs w:val="24"/>
        </w:rPr>
        <w:t xml:space="preserve">The </w:t>
      </w:r>
      <w:r w:rsidR="00563562" w:rsidRPr="001D27C0">
        <w:rPr>
          <w:rFonts w:asciiTheme="minorHAnsi" w:hAnsiTheme="minorHAnsi" w:cstheme="minorHAnsi"/>
          <w:color w:val="000000" w:themeColor="text1"/>
          <w:sz w:val="24"/>
          <w:szCs w:val="24"/>
        </w:rPr>
        <w:t>table below shows the sections of the National Law and National Regulations underpinning Quality Area 2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196"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526"/>
        <w:gridCol w:w="10258"/>
        <w:gridCol w:w="2412"/>
      </w:tblGrid>
      <w:tr w:rsidR="006F013C" w:rsidRPr="001D27C0" w14:paraId="36665902" w14:textId="77777777" w:rsidTr="003D415D">
        <w:trPr>
          <w:tblHeader/>
        </w:trPr>
        <w:tc>
          <w:tcPr>
            <w:tcW w:w="13064" w:type="dxa"/>
            <w:gridSpan w:val="2"/>
            <w:shd w:val="clear" w:color="auto" w:fill="BFBFBF" w:themeFill="background1" w:themeFillShade="BF"/>
          </w:tcPr>
          <w:bookmarkEnd w:id="21"/>
          <w:p w14:paraId="50485DB1" w14:textId="5E14FE3D" w:rsidR="006F013C" w:rsidRPr="001D27C0" w:rsidRDefault="006F013C" w:rsidP="00BA3654">
            <w:pPr>
              <w:keepNext/>
              <w:rPr>
                <w:b/>
                <w:szCs w:val="20"/>
              </w:rPr>
            </w:pPr>
            <w:r w:rsidRPr="001D27C0">
              <w:rPr>
                <w:b/>
                <w:szCs w:val="20"/>
              </w:rPr>
              <w:t>National Law and National Regulations</w:t>
            </w:r>
          </w:p>
        </w:tc>
        <w:tc>
          <w:tcPr>
            <w:tcW w:w="2444" w:type="dxa"/>
            <w:shd w:val="clear" w:color="auto" w:fill="BFBFBF" w:themeFill="background1" w:themeFillShade="BF"/>
          </w:tcPr>
          <w:p w14:paraId="7596D495" w14:textId="2E6F0A42" w:rsidR="006F013C" w:rsidRPr="001D27C0" w:rsidRDefault="006F013C" w:rsidP="003640F9">
            <w:pPr>
              <w:keepNext/>
              <w:rPr>
                <w:b/>
                <w:szCs w:val="20"/>
              </w:rPr>
            </w:pPr>
            <w:r w:rsidRPr="001D27C0">
              <w:rPr>
                <w:b/>
                <w:szCs w:val="20"/>
              </w:rPr>
              <w:t xml:space="preserve">Associated </w:t>
            </w:r>
            <w:r w:rsidR="003640F9" w:rsidRPr="001D27C0">
              <w:rPr>
                <w:b/>
                <w:szCs w:val="20"/>
              </w:rPr>
              <w:t>e</w:t>
            </w:r>
            <w:r w:rsidRPr="001D27C0">
              <w:rPr>
                <w:b/>
                <w:szCs w:val="20"/>
              </w:rPr>
              <w:t>lement</w:t>
            </w:r>
          </w:p>
        </w:tc>
      </w:tr>
      <w:tr w:rsidR="00F3281B" w:rsidRPr="001D27C0" w14:paraId="2034316A" w14:textId="77777777" w:rsidTr="003D415D">
        <w:trPr>
          <w:tblHeader/>
        </w:trPr>
        <w:tc>
          <w:tcPr>
            <w:tcW w:w="2438" w:type="dxa"/>
          </w:tcPr>
          <w:p w14:paraId="0F716564" w14:textId="0C16E0B5" w:rsidR="00F3281B" w:rsidRPr="001D27C0" w:rsidRDefault="00F3281B">
            <w:pPr>
              <w:pStyle w:val="actsandregstabletext"/>
              <w:rPr>
                <w:rFonts w:cs="Arial"/>
                <w:szCs w:val="20"/>
              </w:rPr>
            </w:pPr>
            <w:r w:rsidRPr="001D27C0">
              <w:rPr>
                <w:rFonts w:cs="Arial"/>
                <w:szCs w:val="20"/>
              </w:rPr>
              <w:t>Section 51(1)(a)</w:t>
            </w:r>
            <w:r w:rsidRPr="001D27C0">
              <w:rPr>
                <w:rFonts w:cs="Arial"/>
                <w:szCs w:val="20"/>
              </w:rPr>
              <w:tab/>
            </w:r>
            <w:r w:rsidRPr="001D27C0">
              <w:rPr>
                <w:rFonts w:cs="Arial"/>
                <w:szCs w:val="20"/>
              </w:rPr>
              <w:tab/>
            </w:r>
          </w:p>
        </w:tc>
        <w:tc>
          <w:tcPr>
            <w:tcW w:w="10631" w:type="dxa"/>
          </w:tcPr>
          <w:p w14:paraId="2BA97E44" w14:textId="39FE2259" w:rsidR="00F3281B" w:rsidRPr="001D27C0" w:rsidRDefault="00F3281B" w:rsidP="00BA3654">
            <w:pPr>
              <w:pStyle w:val="actsandregstabletext"/>
              <w:rPr>
                <w:rFonts w:cs="Arial"/>
                <w:szCs w:val="20"/>
              </w:rPr>
            </w:pPr>
            <w:r w:rsidRPr="001D27C0">
              <w:rPr>
                <w:rFonts w:cs="Arial"/>
                <w:szCs w:val="20"/>
              </w:rPr>
              <w:t>Conditions on service approval (safety, health and wellbeing of children)</w:t>
            </w:r>
          </w:p>
        </w:tc>
        <w:tc>
          <w:tcPr>
            <w:tcW w:w="2444" w:type="dxa"/>
          </w:tcPr>
          <w:p w14:paraId="0C4B61A2" w14:textId="64B7431D" w:rsidR="00F3281B" w:rsidRPr="001D27C0" w:rsidRDefault="00F3281B" w:rsidP="00BA3654">
            <w:pPr>
              <w:pStyle w:val="actsandregstabletext"/>
              <w:rPr>
                <w:rFonts w:cs="Arial"/>
                <w:szCs w:val="20"/>
              </w:rPr>
            </w:pPr>
            <w:r w:rsidRPr="001D27C0">
              <w:rPr>
                <w:rFonts w:cs="Arial"/>
                <w:szCs w:val="20"/>
              </w:rPr>
              <w:t>2.1.1, 2.1.2, 2.1.3, 2.2.1,</w:t>
            </w:r>
          </w:p>
          <w:p w14:paraId="42ED2F16" w14:textId="77777777" w:rsidR="00F3281B" w:rsidRPr="001D27C0" w:rsidRDefault="00F3281B" w:rsidP="00BA3654">
            <w:pPr>
              <w:pStyle w:val="actsandregstabletext"/>
              <w:rPr>
                <w:rFonts w:cs="Arial"/>
                <w:szCs w:val="20"/>
              </w:rPr>
            </w:pPr>
            <w:r w:rsidRPr="001D27C0">
              <w:rPr>
                <w:rFonts w:cs="Arial"/>
                <w:szCs w:val="20"/>
              </w:rPr>
              <w:t>2.2.2, 2.2.3</w:t>
            </w:r>
          </w:p>
        </w:tc>
      </w:tr>
      <w:tr w:rsidR="00F3281B" w:rsidRPr="001D27C0" w14:paraId="50A4BBB0" w14:textId="77777777" w:rsidTr="003D415D">
        <w:trPr>
          <w:tblHeader/>
        </w:trPr>
        <w:tc>
          <w:tcPr>
            <w:tcW w:w="2552" w:type="dxa"/>
          </w:tcPr>
          <w:p w14:paraId="0D5881DC" w14:textId="5CD30604" w:rsidR="00F3281B" w:rsidRPr="001D27C0" w:rsidRDefault="00F3281B">
            <w:pPr>
              <w:pStyle w:val="actsandregstabletext"/>
              <w:rPr>
                <w:rFonts w:cs="Arial"/>
                <w:szCs w:val="20"/>
              </w:rPr>
            </w:pPr>
            <w:r w:rsidRPr="001D27C0">
              <w:rPr>
                <w:rFonts w:cs="Arial"/>
                <w:szCs w:val="20"/>
              </w:rPr>
              <w:t>Section 162A</w:t>
            </w:r>
            <w:r w:rsidRPr="001D27C0">
              <w:rPr>
                <w:rFonts w:cs="Arial"/>
                <w:szCs w:val="20"/>
              </w:rPr>
              <w:tab/>
            </w:r>
            <w:r w:rsidRPr="001D27C0">
              <w:rPr>
                <w:rFonts w:cs="Arial"/>
                <w:szCs w:val="20"/>
              </w:rPr>
              <w:tab/>
            </w:r>
          </w:p>
        </w:tc>
        <w:tc>
          <w:tcPr>
            <w:tcW w:w="10631" w:type="dxa"/>
          </w:tcPr>
          <w:p w14:paraId="4730AE89" w14:textId="6B318E70" w:rsidR="00F3281B" w:rsidRPr="001D27C0" w:rsidRDefault="00F3281B" w:rsidP="00BA3654">
            <w:pPr>
              <w:pStyle w:val="actsandregstabletext"/>
              <w:rPr>
                <w:rFonts w:cs="Arial"/>
                <w:szCs w:val="20"/>
              </w:rPr>
            </w:pPr>
            <w:r w:rsidRPr="001D27C0">
              <w:rPr>
                <w:rFonts w:cs="Arial"/>
                <w:szCs w:val="20"/>
              </w:rPr>
              <w:t>Persons in day-to-day charge and nominated supervisors to have child protection training</w:t>
            </w:r>
          </w:p>
        </w:tc>
        <w:tc>
          <w:tcPr>
            <w:tcW w:w="2444" w:type="dxa"/>
          </w:tcPr>
          <w:p w14:paraId="177A79F0" w14:textId="205DBD37" w:rsidR="00F3281B" w:rsidRPr="001D27C0" w:rsidRDefault="00F3281B" w:rsidP="00BA3654">
            <w:pPr>
              <w:pStyle w:val="actsandregstabletext"/>
              <w:rPr>
                <w:rFonts w:cs="Arial"/>
                <w:szCs w:val="20"/>
              </w:rPr>
            </w:pPr>
            <w:r w:rsidRPr="001D27C0">
              <w:rPr>
                <w:rFonts w:cs="Arial"/>
                <w:szCs w:val="20"/>
              </w:rPr>
              <w:t>2.2.3</w:t>
            </w:r>
          </w:p>
        </w:tc>
      </w:tr>
      <w:tr w:rsidR="00F3281B" w:rsidRPr="001D27C0" w14:paraId="68BC55C1" w14:textId="77777777" w:rsidTr="003D415D">
        <w:trPr>
          <w:tblHeader/>
        </w:trPr>
        <w:tc>
          <w:tcPr>
            <w:tcW w:w="2552" w:type="dxa"/>
          </w:tcPr>
          <w:p w14:paraId="5AC11E0F" w14:textId="269ABEBE" w:rsidR="00F3281B" w:rsidRPr="001D27C0" w:rsidRDefault="00F3281B">
            <w:pPr>
              <w:pStyle w:val="actsandregstabletext"/>
              <w:rPr>
                <w:rFonts w:cs="Arial"/>
                <w:szCs w:val="20"/>
              </w:rPr>
            </w:pPr>
            <w:r w:rsidRPr="001D27C0">
              <w:rPr>
                <w:rFonts w:cs="Arial"/>
                <w:szCs w:val="20"/>
              </w:rPr>
              <w:t>Section 165</w:t>
            </w:r>
            <w:r w:rsidRPr="001D27C0">
              <w:rPr>
                <w:rFonts w:cs="Arial"/>
                <w:szCs w:val="20"/>
              </w:rPr>
              <w:tab/>
            </w:r>
            <w:r w:rsidRPr="001D27C0">
              <w:rPr>
                <w:rFonts w:cs="Arial"/>
                <w:szCs w:val="20"/>
              </w:rPr>
              <w:tab/>
              <w:t xml:space="preserve"> </w:t>
            </w:r>
          </w:p>
        </w:tc>
        <w:tc>
          <w:tcPr>
            <w:tcW w:w="10631" w:type="dxa"/>
          </w:tcPr>
          <w:p w14:paraId="15080E70" w14:textId="4C0FE011" w:rsidR="00F3281B" w:rsidRPr="001D27C0" w:rsidRDefault="00F3281B" w:rsidP="00BA3654">
            <w:pPr>
              <w:pStyle w:val="actsandregstabletext"/>
              <w:rPr>
                <w:rFonts w:cs="Arial"/>
                <w:szCs w:val="20"/>
              </w:rPr>
            </w:pPr>
            <w:r w:rsidRPr="001D27C0">
              <w:rPr>
                <w:rFonts w:cs="Arial"/>
                <w:szCs w:val="20"/>
              </w:rPr>
              <w:t>Offence to inadequately supervise children</w:t>
            </w:r>
          </w:p>
        </w:tc>
        <w:tc>
          <w:tcPr>
            <w:tcW w:w="2444" w:type="dxa"/>
          </w:tcPr>
          <w:p w14:paraId="3DAB1E75" w14:textId="31A4A985"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0943799E" w14:textId="77777777" w:rsidTr="003D415D">
        <w:trPr>
          <w:tblHeader/>
        </w:trPr>
        <w:tc>
          <w:tcPr>
            <w:tcW w:w="2552" w:type="dxa"/>
          </w:tcPr>
          <w:p w14:paraId="1C32B27E" w14:textId="19943918" w:rsidR="00F3281B" w:rsidRPr="001D27C0" w:rsidRDefault="00F3281B" w:rsidP="002003A0">
            <w:pPr>
              <w:pStyle w:val="actsandregstabletext"/>
              <w:rPr>
                <w:rFonts w:cs="Arial"/>
                <w:szCs w:val="20"/>
              </w:rPr>
            </w:pPr>
            <w:r w:rsidRPr="001D27C0">
              <w:rPr>
                <w:rFonts w:cs="Arial"/>
                <w:szCs w:val="20"/>
              </w:rPr>
              <w:t>Section 166</w:t>
            </w:r>
            <w:r w:rsidRPr="001D27C0">
              <w:rPr>
                <w:rFonts w:cs="Arial"/>
                <w:szCs w:val="20"/>
              </w:rPr>
              <w:tab/>
            </w:r>
            <w:r w:rsidRPr="001D27C0">
              <w:rPr>
                <w:rFonts w:cs="Arial"/>
                <w:szCs w:val="20"/>
              </w:rPr>
              <w:tab/>
            </w:r>
          </w:p>
        </w:tc>
        <w:tc>
          <w:tcPr>
            <w:tcW w:w="10631" w:type="dxa"/>
          </w:tcPr>
          <w:p w14:paraId="3EA8F21C" w14:textId="50A3DBBE" w:rsidR="00F3281B" w:rsidRPr="001D27C0" w:rsidRDefault="00F3281B" w:rsidP="002003A0">
            <w:pPr>
              <w:pStyle w:val="actsandregstabletext"/>
              <w:rPr>
                <w:rFonts w:cs="Arial"/>
                <w:szCs w:val="20"/>
              </w:rPr>
            </w:pPr>
            <w:r w:rsidRPr="001D27C0">
              <w:rPr>
                <w:rFonts w:cs="Arial"/>
                <w:szCs w:val="20"/>
              </w:rPr>
              <w:t>Offence to use inappropriate discipline</w:t>
            </w:r>
          </w:p>
        </w:tc>
        <w:tc>
          <w:tcPr>
            <w:tcW w:w="2444" w:type="dxa"/>
          </w:tcPr>
          <w:p w14:paraId="5FF65C65" w14:textId="711E9E39" w:rsidR="00F3281B" w:rsidRPr="001D27C0" w:rsidRDefault="00F3281B" w:rsidP="002003A0">
            <w:pPr>
              <w:pStyle w:val="actsandregstabletext"/>
              <w:rPr>
                <w:rFonts w:cs="Arial"/>
                <w:szCs w:val="20"/>
              </w:rPr>
            </w:pPr>
            <w:r w:rsidRPr="001D27C0">
              <w:rPr>
                <w:rFonts w:cs="Arial"/>
                <w:szCs w:val="20"/>
              </w:rPr>
              <w:t>2.1.1, 2.2.1</w:t>
            </w:r>
          </w:p>
        </w:tc>
      </w:tr>
      <w:tr w:rsidR="00F3281B" w:rsidRPr="001D27C0" w14:paraId="2637F490" w14:textId="77777777" w:rsidTr="003D415D">
        <w:trPr>
          <w:tblHeader/>
        </w:trPr>
        <w:tc>
          <w:tcPr>
            <w:tcW w:w="2552" w:type="dxa"/>
          </w:tcPr>
          <w:p w14:paraId="7C9D5D97" w14:textId="665F1ECA" w:rsidR="00F3281B" w:rsidRPr="001D27C0" w:rsidRDefault="00F3281B" w:rsidP="002003A0">
            <w:pPr>
              <w:pStyle w:val="actsandregstabletext"/>
              <w:rPr>
                <w:rFonts w:cs="Arial"/>
                <w:szCs w:val="20"/>
              </w:rPr>
            </w:pPr>
            <w:r w:rsidRPr="001D27C0">
              <w:rPr>
                <w:rFonts w:cs="Arial"/>
                <w:szCs w:val="20"/>
              </w:rPr>
              <w:t>Section 167</w:t>
            </w:r>
            <w:r w:rsidRPr="001D27C0">
              <w:rPr>
                <w:rFonts w:cs="Arial"/>
                <w:szCs w:val="20"/>
              </w:rPr>
              <w:tab/>
            </w:r>
            <w:r w:rsidRPr="001D27C0">
              <w:rPr>
                <w:rFonts w:cs="Arial"/>
                <w:szCs w:val="20"/>
              </w:rPr>
              <w:tab/>
            </w:r>
          </w:p>
        </w:tc>
        <w:tc>
          <w:tcPr>
            <w:tcW w:w="10631" w:type="dxa"/>
          </w:tcPr>
          <w:p w14:paraId="719636EF" w14:textId="55F422D0" w:rsidR="00F3281B" w:rsidRPr="001D27C0" w:rsidRDefault="00F3281B" w:rsidP="002003A0">
            <w:pPr>
              <w:pStyle w:val="actsandregstabletext"/>
              <w:rPr>
                <w:rFonts w:cs="Arial"/>
                <w:szCs w:val="20"/>
              </w:rPr>
            </w:pPr>
            <w:r w:rsidRPr="001D27C0">
              <w:rPr>
                <w:rFonts w:cs="Arial"/>
                <w:szCs w:val="20"/>
              </w:rPr>
              <w:t>Offence relating to protection of children from harm and hazards</w:t>
            </w:r>
          </w:p>
        </w:tc>
        <w:tc>
          <w:tcPr>
            <w:tcW w:w="2444" w:type="dxa"/>
          </w:tcPr>
          <w:p w14:paraId="3C1C56BA" w14:textId="725CEA52" w:rsidR="00F3281B" w:rsidRPr="001D27C0" w:rsidRDefault="00F3281B" w:rsidP="002003A0">
            <w:pPr>
              <w:pStyle w:val="actsandregstabletext"/>
              <w:rPr>
                <w:rFonts w:cs="Arial"/>
                <w:szCs w:val="20"/>
              </w:rPr>
            </w:pPr>
            <w:r w:rsidRPr="001D27C0">
              <w:rPr>
                <w:rFonts w:cs="Arial"/>
                <w:szCs w:val="20"/>
              </w:rPr>
              <w:t>2.2.1</w:t>
            </w:r>
          </w:p>
        </w:tc>
      </w:tr>
      <w:tr w:rsidR="00F3281B" w:rsidRPr="001D27C0" w14:paraId="28C630F3" w14:textId="77777777" w:rsidTr="003D415D">
        <w:trPr>
          <w:tblHeader/>
        </w:trPr>
        <w:tc>
          <w:tcPr>
            <w:tcW w:w="2552" w:type="dxa"/>
          </w:tcPr>
          <w:p w14:paraId="4BAE0DBB" w14:textId="6A2D19C0" w:rsidR="00F3281B" w:rsidRPr="001D27C0" w:rsidRDefault="00F3281B">
            <w:pPr>
              <w:pStyle w:val="actsandregstabletext"/>
              <w:rPr>
                <w:rFonts w:cs="Arial"/>
                <w:szCs w:val="20"/>
              </w:rPr>
            </w:pPr>
            <w:r w:rsidRPr="001D27C0">
              <w:rPr>
                <w:rFonts w:cs="Arial"/>
                <w:szCs w:val="20"/>
              </w:rPr>
              <w:t>Section 170</w:t>
            </w:r>
            <w:r w:rsidRPr="001D27C0">
              <w:rPr>
                <w:rFonts w:cs="Arial"/>
                <w:szCs w:val="20"/>
              </w:rPr>
              <w:tab/>
            </w:r>
            <w:r w:rsidRPr="001D27C0">
              <w:rPr>
                <w:rFonts w:cs="Arial"/>
                <w:szCs w:val="20"/>
              </w:rPr>
              <w:tab/>
            </w:r>
          </w:p>
        </w:tc>
        <w:tc>
          <w:tcPr>
            <w:tcW w:w="10631" w:type="dxa"/>
          </w:tcPr>
          <w:p w14:paraId="1828821B" w14:textId="0D023A95" w:rsidR="00F3281B" w:rsidRPr="001D27C0" w:rsidRDefault="00F3281B" w:rsidP="00BA3654">
            <w:pPr>
              <w:pStyle w:val="actsandregstabletext"/>
              <w:rPr>
                <w:rFonts w:cs="Arial"/>
                <w:szCs w:val="20"/>
              </w:rPr>
            </w:pPr>
            <w:r w:rsidRPr="001D27C0">
              <w:rPr>
                <w:rFonts w:cs="Arial"/>
                <w:szCs w:val="20"/>
              </w:rPr>
              <w:t>Offence relating to unauthorised persons on education and care service premises</w:t>
            </w:r>
          </w:p>
        </w:tc>
        <w:tc>
          <w:tcPr>
            <w:tcW w:w="2444" w:type="dxa"/>
          </w:tcPr>
          <w:p w14:paraId="6F519B78" w14:textId="2AC6654A"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50C7FBA1" w14:textId="77777777" w:rsidTr="003D415D">
        <w:trPr>
          <w:tblHeader/>
        </w:trPr>
        <w:tc>
          <w:tcPr>
            <w:tcW w:w="2552" w:type="dxa"/>
          </w:tcPr>
          <w:p w14:paraId="56509266" w14:textId="79ED11AB" w:rsidR="00F3281B" w:rsidRPr="001D27C0" w:rsidRDefault="00F3281B">
            <w:pPr>
              <w:pStyle w:val="actsandregstabletext"/>
              <w:rPr>
                <w:rFonts w:cs="Arial"/>
                <w:szCs w:val="20"/>
              </w:rPr>
            </w:pPr>
            <w:r w:rsidRPr="001D27C0">
              <w:rPr>
                <w:rFonts w:cs="Arial"/>
                <w:szCs w:val="20"/>
              </w:rPr>
              <w:t>Section 171</w:t>
            </w:r>
            <w:r w:rsidRPr="001D27C0">
              <w:rPr>
                <w:rFonts w:cs="Arial"/>
                <w:szCs w:val="20"/>
              </w:rPr>
              <w:tab/>
            </w:r>
            <w:r w:rsidRPr="001D27C0">
              <w:rPr>
                <w:rFonts w:cs="Arial"/>
                <w:szCs w:val="20"/>
              </w:rPr>
              <w:tab/>
            </w:r>
          </w:p>
        </w:tc>
        <w:tc>
          <w:tcPr>
            <w:tcW w:w="10631" w:type="dxa"/>
          </w:tcPr>
          <w:p w14:paraId="4B158E44" w14:textId="28655705" w:rsidR="00F3281B" w:rsidRPr="001D27C0" w:rsidRDefault="00F3281B" w:rsidP="00BA3654">
            <w:pPr>
              <w:pStyle w:val="actsandregstabletext"/>
              <w:rPr>
                <w:rFonts w:cs="Arial"/>
                <w:szCs w:val="20"/>
              </w:rPr>
            </w:pPr>
            <w:r w:rsidRPr="001D27C0">
              <w:rPr>
                <w:rFonts w:cs="Arial"/>
                <w:szCs w:val="20"/>
              </w:rPr>
              <w:t>Offence relating to direction to exclude inappropriate persons from education and care premises</w:t>
            </w:r>
          </w:p>
        </w:tc>
        <w:tc>
          <w:tcPr>
            <w:tcW w:w="2444" w:type="dxa"/>
          </w:tcPr>
          <w:p w14:paraId="6C0D2EC4" w14:textId="6513FE74"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3F418AC5" w14:textId="77777777" w:rsidTr="003D415D">
        <w:trPr>
          <w:tblHeader/>
        </w:trPr>
        <w:tc>
          <w:tcPr>
            <w:tcW w:w="2552" w:type="dxa"/>
          </w:tcPr>
          <w:p w14:paraId="230D3505" w14:textId="16CBB546" w:rsidR="00F3281B" w:rsidRPr="001D27C0" w:rsidRDefault="00F3281B">
            <w:pPr>
              <w:pStyle w:val="actsandregstabletext"/>
              <w:rPr>
                <w:rFonts w:cs="Arial"/>
                <w:szCs w:val="20"/>
              </w:rPr>
            </w:pPr>
            <w:r w:rsidRPr="001D27C0">
              <w:rPr>
                <w:rFonts w:cs="Arial"/>
                <w:szCs w:val="20"/>
              </w:rPr>
              <w:t>Regulation 77</w:t>
            </w:r>
            <w:r w:rsidRPr="001D27C0">
              <w:rPr>
                <w:rFonts w:cs="Arial"/>
                <w:szCs w:val="20"/>
              </w:rPr>
              <w:tab/>
            </w:r>
            <w:r w:rsidRPr="001D27C0">
              <w:rPr>
                <w:rFonts w:cs="Arial"/>
                <w:szCs w:val="20"/>
              </w:rPr>
              <w:tab/>
            </w:r>
          </w:p>
        </w:tc>
        <w:tc>
          <w:tcPr>
            <w:tcW w:w="10631" w:type="dxa"/>
          </w:tcPr>
          <w:p w14:paraId="310EC005" w14:textId="5A0D6744" w:rsidR="00F3281B" w:rsidRPr="001D27C0" w:rsidRDefault="00F3281B" w:rsidP="00BA3654">
            <w:pPr>
              <w:pStyle w:val="actsandregstabletext"/>
              <w:rPr>
                <w:rFonts w:cs="Arial"/>
                <w:szCs w:val="20"/>
              </w:rPr>
            </w:pPr>
            <w:r w:rsidRPr="001D27C0">
              <w:rPr>
                <w:rFonts w:cs="Arial"/>
                <w:szCs w:val="20"/>
              </w:rPr>
              <w:t>Health, hygiene and safe food practices</w:t>
            </w:r>
          </w:p>
        </w:tc>
        <w:tc>
          <w:tcPr>
            <w:tcW w:w="2444" w:type="dxa"/>
          </w:tcPr>
          <w:p w14:paraId="4CB7B903" w14:textId="14FFB6A6" w:rsidR="00F3281B" w:rsidRPr="001D27C0" w:rsidRDefault="00F3281B" w:rsidP="00BA3654">
            <w:pPr>
              <w:pStyle w:val="actsandregstabletext"/>
              <w:rPr>
                <w:rFonts w:cs="Arial"/>
                <w:szCs w:val="20"/>
              </w:rPr>
            </w:pPr>
            <w:r w:rsidRPr="001D27C0">
              <w:rPr>
                <w:rFonts w:cs="Arial"/>
                <w:szCs w:val="20"/>
              </w:rPr>
              <w:t>2.1.2</w:t>
            </w:r>
          </w:p>
        </w:tc>
      </w:tr>
      <w:tr w:rsidR="00F3281B" w:rsidRPr="001D27C0" w14:paraId="044DAD2E" w14:textId="77777777" w:rsidTr="003D415D">
        <w:trPr>
          <w:tblHeader/>
        </w:trPr>
        <w:tc>
          <w:tcPr>
            <w:tcW w:w="2552" w:type="dxa"/>
          </w:tcPr>
          <w:p w14:paraId="507589DF" w14:textId="3C114324" w:rsidR="00F3281B" w:rsidRPr="001D27C0" w:rsidRDefault="00F3281B">
            <w:pPr>
              <w:pStyle w:val="actsandregstabletext"/>
              <w:rPr>
                <w:rFonts w:cs="Arial"/>
                <w:szCs w:val="20"/>
              </w:rPr>
            </w:pPr>
            <w:r w:rsidRPr="001D27C0">
              <w:rPr>
                <w:rFonts w:cs="Arial"/>
                <w:szCs w:val="20"/>
              </w:rPr>
              <w:t>Regulation 78</w:t>
            </w:r>
            <w:r w:rsidRPr="001D27C0">
              <w:rPr>
                <w:rFonts w:cs="Arial"/>
                <w:szCs w:val="20"/>
              </w:rPr>
              <w:tab/>
            </w:r>
            <w:r w:rsidRPr="001D27C0">
              <w:rPr>
                <w:rFonts w:cs="Arial"/>
                <w:szCs w:val="20"/>
              </w:rPr>
              <w:tab/>
            </w:r>
          </w:p>
        </w:tc>
        <w:tc>
          <w:tcPr>
            <w:tcW w:w="10631" w:type="dxa"/>
          </w:tcPr>
          <w:p w14:paraId="18196222" w14:textId="749BBFCB" w:rsidR="00F3281B" w:rsidRPr="001D27C0" w:rsidRDefault="00F3281B" w:rsidP="00BA3654">
            <w:pPr>
              <w:pStyle w:val="actsandregstabletext"/>
              <w:rPr>
                <w:rFonts w:cs="Arial"/>
                <w:szCs w:val="20"/>
              </w:rPr>
            </w:pPr>
            <w:r w:rsidRPr="001D27C0">
              <w:rPr>
                <w:rFonts w:cs="Arial"/>
                <w:szCs w:val="20"/>
              </w:rPr>
              <w:t>Food and beverages</w:t>
            </w:r>
          </w:p>
        </w:tc>
        <w:tc>
          <w:tcPr>
            <w:tcW w:w="2444" w:type="dxa"/>
          </w:tcPr>
          <w:p w14:paraId="483715D7" w14:textId="1DE93EC2"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7700AAB6" w14:textId="77777777" w:rsidTr="003D415D">
        <w:trPr>
          <w:tblHeader/>
        </w:trPr>
        <w:tc>
          <w:tcPr>
            <w:tcW w:w="2552" w:type="dxa"/>
          </w:tcPr>
          <w:p w14:paraId="32F9698C" w14:textId="7D498521" w:rsidR="00F3281B" w:rsidRPr="001D27C0" w:rsidRDefault="00F3281B">
            <w:pPr>
              <w:pStyle w:val="actsandregstabletext"/>
              <w:rPr>
                <w:rFonts w:cs="Arial"/>
                <w:szCs w:val="20"/>
              </w:rPr>
            </w:pPr>
            <w:r w:rsidRPr="001D27C0">
              <w:rPr>
                <w:rFonts w:cs="Arial"/>
                <w:szCs w:val="20"/>
              </w:rPr>
              <w:t>Regulation 79</w:t>
            </w:r>
            <w:r w:rsidRPr="001D27C0">
              <w:rPr>
                <w:rFonts w:cs="Arial"/>
                <w:szCs w:val="20"/>
              </w:rPr>
              <w:tab/>
            </w:r>
            <w:r w:rsidRPr="001D27C0">
              <w:rPr>
                <w:rFonts w:cs="Arial"/>
                <w:szCs w:val="20"/>
              </w:rPr>
              <w:tab/>
            </w:r>
          </w:p>
        </w:tc>
        <w:tc>
          <w:tcPr>
            <w:tcW w:w="10631" w:type="dxa"/>
          </w:tcPr>
          <w:p w14:paraId="5F3AC316" w14:textId="4925BCC1" w:rsidR="00F3281B" w:rsidRPr="001D27C0" w:rsidRDefault="00F3281B" w:rsidP="00BA3654">
            <w:pPr>
              <w:pStyle w:val="actsandregstabletext"/>
              <w:rPr>
                <w:rFonts w:cs="Arial"/>
                <w:szCs w:val="20"/>
              </w:rPr>
            </w:pPr>
            <w:r w:rsidRPr="001D27C0">
              <w:rPr>
                <w:rFonts w:cs="Arial"/>
                <w:szCs w:val="20"/>
              </w:rPr>
              <w:t>Service providing food and beverages</w:t>
            </w:r>
          </w:p>
        </w:tc>
        <w:tc>
          <w:tcPr>
            <w:tcW w:w="2444" w:type="dxa"/>
          </w:tcPr>
          <w:p w14:paraId="2552DD4D" w14:textId="20D67B09"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034A5610" w14:textId="77777777" w:rsidTr="003D415D">
        <w:trPr>
          <w:tblHeader/>
        </w:trPr>
        <w:tc>
          <w:tcPr>
            <w:tcW w:w="2552" w:type="dxa"/>
          </w:tcPr>
          <w:p w14:paraId="6FA1FCDA" w14:textId="08854704" w:rsidR="00F3281B" w:rsidRPr="001D27C0" w:rsidRDefault="00F3281B">
            <w:pPr>
              <w:pStyle w:val="actsandregstabletext"/>
              <w:rPr>
                <w:rFonts w:cs="Arial"/>
                <w:szCs w:val="20"/>
              </w:rPr>
            </w:pPr>
            <w:r w:rsidRPr="001D27C0">
              <w:rPr>
                <w:rFonts w:cs="Arial"/>
                <w:szCs w:val="20"/>
              </w:rPr>
              <w:t>Regulation 80</w:t>
            </w:r>
            <w:r w:rsidRPr="001D27C0">
              <w:rPr>
                <w:rFonts w:cs="Arial"/>
                <w:szCs w:val="20"/>
              </w:rPr>
              <w:tab/>
            </w:r>
            <w:r w:rsidRPr="001D27C0">
              <w:rPr>
                <w:rFonts w:cs="Arial"/>
                <w:szCs w:val="20"/>
              </w:rPr>
              <w:tab/>
            </w:r>
          </w:p>
        </w:tc>
        <w:tc>
          <w:tcPr>
            <w:tcW w:w="10631" w:type="dxa"/>
          </w:tcPr>
          <w:p w14:paraId="7D03821F" w14:textId="0DA4E5FF" w:rsidR="00F3281B" w:rsidRPr="001D27C0" w:rsidRDefault="00F3281B" w:rsidP="00BA3654">
            <w:pPr>
              <w:pStyle w:val="actsandregstabletext"/>
              <w:rPr>
                <w:rFonts w:cs="Arial"/>
                <w:szCs w:val="20"/>
              </w:rPr>
            </w:pPr>
            <w:r w:rsidRPr="001D27C0">
              <w:rPr>
                <w:rFonts w:cs="Arial"/>
                <w:szCs w:val="20"/>
              </w:rPr>
              <w:t>Weekly menu</w:t>
            </w:r>
          </w:p>
        </w:tc>
        <w:tc>
          <w:tcPr>
            <w:tcW w:w="2444" w:type="dxa"/>
          </w:tcPr>
          <w:p w14:paraId="346E3740" w14:textId="6C5B1362"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0C8CC756" w14:textId="77777777" w:rsidTr="003D415D">
        <w:trPr>
          <w:trHeight w:val="286"/>
          <w:tblHeader/>
        </w:trPr>
        <w:tc>
          <w:tcPr>
            <w:tcW w:w="2552" w:type="dxa"/>
          </w:tcPr>
          <w:p w14:paraId="5EAEF049" w14:textId="7C0219E0" w:rsidR="00F3281B" w:rsidRPr="001D27C0" w:rsidRDefault="00F3281B">
            <w:pPr>
              <w:pStyle w:val="actsandregstabletext"/>
              <w:rPr>
                <w:rFonts w:cs="Arial"/>
                <w:szCs w:val="20"/>
              </w:rPr>
            </w:pPr>
            <w:r w:rsidRPr="001D27C0">
              <w:rPr>
                <w:rFonts w:cs="Arial"/>
                <w:szCs w:val="20"/>
              </w:rPr>
              <w:t>Regulation 81</w:t>
            </w:r>
            <w:r w:rsidRPr="001D27C0">
              <w:rPr>
                <w:rFonts w:cs="Arial"/>
                <w:szCs w:val="20"/>
              </w:rPr>
              <w:tab/>
            </w:r>
            <w:r w:rsidRPr="001D27C0">
              <w:rPr>
                <w:rFonts w:cs="Arial"/>
                <w:szCs w:val="20"/>
              </w:rPr>
              <w:tab/>
            </w:r>
          </w:p>
        </w:tc>
        <w:tc>
          <w:tcPr>
            <w:tcW w:w="10631" w:type="dxa"/>
          </w:tcPr>
          <w:p w14:paraId="7ED9D720" w14:textId="44D4561E" w:rsidR="00F3281B" w:rsidRPr="001D27C0" w:rsidRDefault="00F3281B" w:rsidP="00BA3654">
            <w:pPr>
              <w:pStyle w:val="actsandregstabletext"/>
              <w:rPr>
                <w:rFonts w:cs="Arial"/>
                <w:szCs w:val="20"/>
              </w:rPr>
            </w:pPr>
            <w:r w:rsidRPr="001D27C0">
              <w:rPr>
                <w:rFonts w:cs="Arial"/>
                <w:szCs w:val="20"/>
              </w:rPr>
              <w:t>Sleep and rest</w:t>
            </w:r>
          </w:p>
        </w:tc>
        <w:tc>
          <w:tcPr>
            <w:tcW w:w="2444" w:type="dxa"/>
          </w:tcPr>
          <w:p w14:paraId="7845103C" w14:textId="68DCEF6B" w:rsidR="00F3281B" w:rsidRPr="001D27C0" w:rsidRDefault="00F3281B" w:rsidP="00BA3654">
            <w:pPr>
              <w:pStyle w:val="actsandregstabletext"/>
              <w:rPr>
                <w:rFonts w:cs="Arial"/>
                <w:szCs w:val="20"/>
              </w:rPr>
            </w:pPr>
            <w:r w:rsidRPr="001D27C0">
              <w:rPr>
                <w:rFonts w:cs="Arial"/>
                <w:szCs w:val="20"/>
              </w:rPr>
              <w:t>2.1.1</w:t>
            </w:r>
          </w:p>
        </w:tc>
      </w:tr>
    </w:tbl>
    <w:p w14:paraId="6FC8FB60" w14:textId="7EF702F7" w:rsidR="00DF3AEF" w:rsidRPr="001D27C0" w:rsidRDefault="00DF3AEF"/>
    <w:tbl>
      <w:tblPr>
        <w:tblW w:w="1533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450"/>
        <w:gridCol w:w="10686"/>
        <w:gridCol w:w="2202"/>
      </w:tblGrid>
      <w:tr w:rsidR="00563562" w:rsidRPr="001D27C0" w14:paraId="41BF90E4" w14:textId="77777777" w:rsidTr="003640F9">
        <w:trPr>
          <w:tblHeader/>
        </w:trPr>
        <w:tc>
          <w:tcPr>
            <w:tcW w:w="13136" w:type="dxa"/>
            <w:gridSpan w:val="2"/>
            <w:shd w:val="clear" w:color="auto" w:fill="BFBFBF" w:themeFill="background1" w:themeFillShade="BF"/>
          </w:tcPr>
          <w:p w14:paraId="46564865" w14:textId="33C6E196" w:rsidR="00563562" w:rsidRPr="001D27C0" w:rsidRDefault="00563562" w:rsidP="00DF3AEF">
            <w:pPr>
              <w:pStyle w:val="actsandregstabletext"/>
              <w:ind w:left="0" w:firstLine="0"/>
              <w:rPr>
                <w:b/>
              </w:rPr>
            </w:pPr>
            <w:r w:rsidRPr="001D27C0">
              <w:rPr>
                <w:b/>
              </w:rPr>
              <w:lastRenderedPageBreak/>
              <w:t xml:space="preserve">National Law and National Regulations </w:t>
            </w:r>
          </w:p>
        </w:tc>
        <w:tc>
          <w:tcPr>
            <w:tcW w:w="2202" w:type="dxa"/>
            <w:shd w:val="clear" w:color="auto" w:fill="BFBFBF" w:themeFill="background1" w:themeFillShade="BF"/>
          </w:tcPr>
          <w:p w14:paraId="77242C2C" w14:textId="71D7CE7C" w:rsidR="00563562" w:rsidRPr="001D27C0" w:rsidRDefault="00563562" w:rsidP="00BA3654">
            <w:pPr>
              <w:pStyle w:val="actsandregstabletext"/>
              <w:rPr>
                <w:b/>
                <w:szCs w:val="20"/>
              </w:rPr>
            </w:pPr>
            <w:r w:rsidRPr="001D27C0">
              <w:rPr>
                <w:b/>
              </w:rPr>
              <w:t>Associated element</w:t>
            </w:r>
          </w:p>
        </w:tc>
      </w:tr>
      <w:tr w:rsidR="00F3281B" w:rsidRPr="001D27C0" w14:paraId="3A555F8E" w14:textId="77777777" w:rsidTr="003640F9">
        <w:trPr>
          <w:tblHeader/>
        </w:trPr>
        <w:tc>
          <w:tcPr>
            <w:tcW w:w="2450" w:type="dxa"/>
          </w:tcPr>
          <w:p w14:paraId="0FC7D32F" w14:textId="77A793C4" w:rsidR="00F3281B" w:rsidRPr="001D27C0" w:rsidRDefault="00F3281B">
            <w:pPr>
              <w:pStyle w:val="actsandregstabletext"/>
              <w:rPr>
                <w:rStyle w:val="Strong"/>
                <w:szCs w:val="20"/>
              </w:rPr>
            </w:pPr>
            <w:r w:rsidRPr="001D27C0">
              <w:rPr>
                <w:szCs w:val="20"/>
              </w:rPr>
              <w:t>Regulation 82</w:t>
            </w:r>
            <w:r w:rsidRPr="001D27C0">
              <w:rPr>
                <w:szCs w:val="20"/>
              </w:rPr>
              <w:tab/>
            </w:r>
            <w:r w:rsidRPr="001D27C0">
              <w:rPr>
                <w:szCs w:val="20"/>
              </w:rPr>
              <w:tab/>
            </w:r>
          </w:p>
        </w:tc>
        <w:tc>
          <w:tcPr>
            <w:tcW w:w="10686" w:type="dxa"/>
          </w:tcPr>
          <w:p w14:paraId="69621201" w14:textId="2716D3B6" w:rsidR="00F3281B" w:rsidRPr="001D27C0" w:rsidRDefault="00F3281B" w:rsidP="00BA3654">
            <w:pPr>
              <w:pStyle w:val="actsandregstabletext"/>
              <w:rPr>
                <w:szCs w:val="20"/>
              </w:rPr>
            </w:pPr>
            <w:r w:rsidRPr="001D27C0">
              <w:rPr>
                <w:szCs w:val="20"/>
              </w:rPr>
              <w:t xml:space="preserve">Tobacco, drug and </w:t>
            </w:r>
            <w:proofErr w:type="gramStart"/>
            <w:r w:rsidRPr="001D27C0">
              <w:rPr>
                <w:szCs w:val="20"/>
              </w:rPr>
              <w:t>alcohol free</w:t>
            </w:r>
            <w:proofErr w:type="gramEnd"/>
            <w:r w:rsidRPr="001D27C0">
              <w:rPr>
                <w:szCs w:val="20"/>
              </w:rPr>
              <w:t xml:space="preserve"> environment</w:t>
            </w:r>
          </w:p>
        </w:tc>
        <w:tc>
          <w:tcPr>
            <w:tcW w:w="2202" w:type="dxa"/>
          </w:tcPr>
          <w:p w14:paraId="7FFD7A9A" w14:textId="061EDF1D" w:rsidR="00F3281B" w:rsidRPr="001D27C0" w:rsidRDefault="00F3281B" w:rsidP="00BA3654">
            <w:pPr>
              <w:pStyle w:val="actsandregstabletext"/>
              <w:rPr>
                <w:rStyle w:val="Strong"/>
                <w:szCs w:val="20"/>
              </w:rPr>
            </w:pPr>
            <w:r w:rsidRPr="001D27C0">
              <w:rPr>
                <w:szCs w:val="20"/>
              </w:rPr>
              <w:t>2.2.1</w:t>
            </w:r>
          </w:p>
        </w:tc>
      </w:tr>
      <w:tr w:rsidR="00F3281B" w:rsidRPr="001D27C0" w14:paraId="7702C263" w14:textId="77777777" w:rsidTr="003640F9">
        <w:trPr>
          <w:tblHeader/>
        </w:trPr>
        <w:tc>
          <w:tcPr>
            <w:tcW w:w="2450" w:type="dxa"/>
          </w:tcPr>
          <w:p w14:paraId="783F9CEE" w14:textId="1BD3C899" w:rsidR="00F3281B" w:rsidRPr="001D27C0" w:rsidRDefault="00F3281B">
            <w:pPr>
              <w:pStyle w:val="actsandregstabletext"/>
              <w:rPr>
                <w:szCs w:val="20"/>
              </w:rPr>
            </w:pPr>
            <w:r w:rsidRPr="001D27C0">
              <w:rPr>
                <w:szCs w:val="20"/>
              </w:rPr>
              <w:t>Regulation 83</w:t>
            </w:r>
            <w:r w:rsidRPr="001D27C0">
              <w:rPr>
                <w:szCs w:val="20"/>
              </w:rPr>
              <w:tab/>
            </w:r>
            <w:r w:rsidRPr="001D27C0">
              <w:rPr>
                <w:szCs w:val="20"/>
              </w:rPr>
              <w:tab/>
            </w:r>
          </w:p>
        </w:tc>
        <w:tc>
          <w:tcPr>
            <w:tcW w:w="10686" w:type="dxa"/>
          </w:tcPr>
          <w:p w14:paraId="762518DA" w14:textId="306F49D5" w:rsidR="00F3281B" w:rsidRPr="001D27C0" w:rsidRDefault="00F3281B" w:rsidP="00BA3654">
            <w:pPr>
              <w:pStyle w:val="actsandregstabletext"/>
              <w:rPr>
                <w:szCs w:val="20"/>
              </w:rPr>
            </w:pPr>
            <w:r w:rsidRPr="001D27C0">
              <w:rPr>
                <w:szCs w:val="20"/>
              </w:rPr>
              <w:t>Staff members and family day care educators not to be affected by alcohol or drugs</w:t>
            </w:r>
          </w:p>
        </w:tc>
        <w:tc>
          <w:tcPr>
            <w:tcW w:w="2202" w:type="dxa"/>
          </w:tcPr>
          <w:p w14:paraId="3B744834" w14:textId="7259B296" w:rsidR="00F3281B" w:rsidRPr="001D27C0" w:rsidRDefault="00F3281B" w:rsidP="00BA3654">
            <w:pPr>
              <w:pStyle w:val="actsandregstabletext"/>
              <w:rPr>
                <w:szCs w:val="20"/>
              </w:rPr>
            </w:pPr>
            <w:r w:rsidRPr="001D27C0">
              <w:rPr>
                <w:szCs w:val="20"/>
              </w:rPr>
              <w:t>2.2.1</w:t>
            </w:r>
          </w:p>
        </w:tc>
      </w:tr>
      <w:tr w:rsidR="00F3281B" w:rsidRPr="001D27C0" w14:paraId="142B1746" w14:textId="77777777" w:rsidTr="003640F9">
        <w:trPr>
          <w:tblHeader/>
        </w:trPr>
        <w:tc>
          <w:tcPr>
            <w:tcW w:w="2450" w:type="dxa"/>
          </w:tcPr>
          <w:p w14:paraId="3FE84574" w14:textId="26C3598B" w:rsidR="00F3281B" w:rsidRPr="001D27C0" w:rsidRDefault="00F3281B">
            <w:pPr>
              <w:pStyle w:val="actsandregstabletext"/>
              <w:rPr>
                <w:szCs w:val="20"/>
              </w:rPr>
            </w:pPr>
            <w:r w:rsidRPr="001D27C0">
              <w:rPr>
                <w:szCs w:val="20"/>
              </w:rPr>
              <w:t>Regulation 84</w:t>
            </w:r>
            <w:r w:rsidRPr="001D27C0">
              <w:rPr>
                <w:szCs w:val="20"/>
              </w:rPr>
              <w:tab/>
            </w:r>
            <w:r w:rsidRPr="001D27C0">
              <w:rPr>
                <w:szCs w:val="20"/>
              </w:rPr>
              <w:tab/>
            </w:r>
          </w:p>
        </w:tc>
        <w:tc>
          <w:tcPr>
            <w:tcW w:w="10686" w:type="dxa"/>
          </w:tcPr>
          <w:p w14:paraId="50714BDA" w14:textId="777917ED" w:rsidR="00F3281B" w:rsidRPr="001D27C0" w:rsidRDefault="00F3281B" w:rsidP="00BA3654">
            <w:pPr>
              <w:pStyle w:val="actsandregstabletext"/>
              <w:rPr>
                <w:szCs w:val="20"/>
              </w:rPr>
            </w:pPr>
            <w:r w:rsidRPr="001D27C0">
              <w:rPr>
                <w:szCs w:val="20"/>
              </w:rPr>
              <w:t>Awareness of child protection law</w:t>
            </w:r>
          </w:p>
        </w:tc>
        <w:tc>
          <w:tcPr>
            <w:tcW w:w="2202" w:type="dxa"/>
          </w:tcPr>
          <w:p w14:paraId="4CBD45C9" w14:textId="083766D9" w:rsidR="00F3281B" w:rsidRPr="001D27C0" w:rsidRDefault="00F3281B" w:rsidP="00BA3654">
            <w:pPr>
              <w:pStyle w:val="actsandregstabletext"/>
              <w:rPr>
                <w:szCs w:val="20"/>
              </w:rPr>
            </w:pPr>
            <w:r w:rsidRPr="001D27C0">
              <w:rPr>
                <w:szCs w:val="20"/>
              </w:rPr>
              <w:t>2.2.3</w:t>
            </w:r>
          </w:p>
        </w:tc>
      </w:tr>
      <w:tr w:rsidR="00F3281B" w:rsidRPr="001D27C0" w14:paraId="19686132" w14:textId="77777777" w:rsidTr="003640F9">
        <w:trPr>
          <w:tblHeader/>
        </w:trPr>
        <w:tc>
          <w:tcPr>
            <w:tcW w:w="2450" w:type="dxa"/>
          </w:tcPr>
          <w:p w14:paraId="54289772" w14:textId="03CCFC9A" w:rsidR="00F3281B" w:rsidRPr="001D27C0" w:rsidRDefault="00F3281B">
            <w:pPr>
              <w:pStyle w:val="actsandregstabletext"/>
              <w:rPr>
                <w:szCs w:val="20"/>
              </w:rPr>
            </w:pPr>
            <w:r w:rsidRPr="001D27C0">
              <w:rPr>
                <w:szCs w:val="20"/>
              </w:rPr>
              <w:t>Regulation 85</w:t>
            </w:r>
            <w:r w:rsidRPr="001D27C0">
              <w:rPr>
                <w:szCs w:val="20"/>
              </w:rPr>
              <w:tab/>
            </w:r>
            <w:r w:rsidRPr="001D27C0">
              <w:rPr>
                <w:szCs w:val="20"/>
              </w:rPr>
              <w:tab/>
            </w:r>
          </w:p>
        </w:tc>
        <w:tc>
          <w:tcPr>
            <w:tcW w:w="10686" w:type="dxa"/>
          </w:tcPr>
          <w:p w14:paraId="7FF8AFCF" w14:textId="61B1ADB5" w:rsidR="00F3281B" w:rsidRPr="001D27C0" w:rsidRDefault="00F3281B" w:rsidP="00BA3654">
            <w:pPr>
              <w:pStyle w:val="actsandregstabletext"/>
              <w:rPr>
                <w:szCs w:val="20"/>
              </w:rPr>
            </w:pPr>
            <w:r w:rsidRPr="001D27C0">
              <w:rPr>
                <w:szCs w:val="20"/>
              </w:rPr>
              <w:t>Incident, injury, trauma and illness policies and procedures</w:t>
            </w:r>
          </w:p>
        </w:tc>
        <w:tc>
          <w:tcPr>
            <w:tcW w:w="2202" w:type="dxa"/>
          </w:tcPr>
          <w:p w14:paraId="3446C10A" w14:textId="2577CCCE" w:rsidR="00F3281B" w:rsidRPr="001D27C0" w:rsidRDefault="00F3281B" w:rsidP="00BA3654">
            <w:pPr>
              <w:pStyle w:val="actsandregstabletext"/>
              <w:rPr>
                <w:szCs w:val="20"/>
              </w:rPr>
            </w:pPr>
            <w:r w:rsidRPr="001D27C0">
              <w:rPr>
                <w:szCs w:val="20"/>
              </w:rPr>
              <w:t xml:space="preserve">2.1.2 </w:t>
            </w:r>
          </w:p>
        </w:tc>
      </w:tr>
      <w:tr w:rsidR="00F3281B" w:rsidRPr="001D27C0" w14:paraId="1AD81A61" w14:textId="77777777" w:rsidTr="003640F9">
        <w:trPr>
          <w:tblHeader/>
        </w:trPr>
        <w:tc>
          <w:tcPr>
            <w:tcW w:w="2450" w:type="dxa"/>
          </w:tcPr>
          <w:p w14:paraId="5465765B" w14:textId="6A034D80" w:rsidR="00F3281B" w:rsidRPr="001D27C0" w:rsidRDefault="00F3281B">
            <w:pPr>
              <w:pStyle w:val="actsandregstabletext"/>
              <w:rPr>
                <w:szCs w:val="20"/>
              </w:rPr>
            </w:pPr>
            <w:r w:rsidRPr="001D27C0">
              <w:rPr>
                <w:szCs w:val="20"/>
              </w:rPr>
              <w:t>Regulation 86</w:t>
            </w:r>
            <w:r w:rsidRPr="001D27C0">
              <w:rPr>
                <w:szCs w:val="20"/>
              </w:rPr>
              <w:tab/>
            </w:r>
            <w:r w:rsidRPr="001D27C0">
              <w:rPr>
                <w:szCs w:val="20"/>
              </w:rPr>
              <w:tab/>
            </w:r>
          </w:p>
        </w:tc>
        <w:tc>
          <w:tcPr>
            <w:tcW w:w="10686" w:type="dxa"/>
          </w:tcPr>
          <w:p w14:paraId="23F6BF80" w14:textId="277D382C" w:rsidR="00F3281B" w:rsidRPr="001D27C0" w:rsidRDefault="00F3281B" w:rsidP="00BA3654">
            <w:pPr>
              <w:pStyle w:val="actsandregstabletext"/>
              <w:rPr>
                <w:szCs w:val="20"/>
              </w:rPr>
            </w:pPr>
            <w:r w:rsidRPr="001D27C0">
              <w:rPr>
                <w:szCs w:val="20"/>
              </w:rPr>
              <w:t>Notification to parents of incident, injury, trauma and illness</w:t>
            </w:r>
          </w:p>
        </w:tc>
        <w:tc>
          <w:tcPr>
            <w:tcW w:w="2202" w:type="dxa"/>
          </w:tcPr>
          <w:p w14:paraId="537A6DEE" w14:textId="027D8227" w:rsidR="00F3281B" w:rsidRPr="001D27C0" w:rsidRDefault="00F3281B" w:rsidP="00BA3654">
            <w:pPr>
              <w:pStyle w:val="actsandregstabletext"/>
              <w:rPr>
                <w:szCs w:val="20"/>
              </w:rPr>
            </w:pPr>
            <w:r w:rsidRPr="001D27C0">
              <w:rPr>
                <w:szCs w:val="20"/>
              </w:rPr>
              <w:t>2.1.2</w:t>
            </w:r>
          </w:p>
        </w:tc>
      </w:tr>
      <w:tr w:rsidR="00F3281B" w:rsidRPr="001D27C0" w14:paraId="7520BE31" w14:textId="77777777" w:rsidTr="003640F9">
        <w:trPr>
          <w:tblHeader/>
        </w:trPr>
        <w:tc>
          <w:tcPr>
            <w:tcW w:w="2450" w:type="dxa"/>
          </w:tcPr>
          <w:p w14:paraId="6F78C9B0" w14:textId="1BC11220" w:rsidR="00F3281B" w:rsidRPr="001D27C0" w:rsidRDefault="00F3281B">
            <w:pPr>
              <w:pStyle w:val="actsandregstabletext"/>
              <w:rPr>
                <w:szCs w:val="20"/>
              </w:rPr>
            </w:pPr>
            <w:r w:rsidRPr="001D27C0">
              <w:rPr>
                <w:szCs w:val="20"/>
              </w:rPr>
              <w:t>Regulation 87</w:t>
            </w:r>
            <w:r w:rsidRPr="001D27C0">
              <w:rPr>
                <w:szCs w:val="20"/>
              </w:rPr>
              <w:tab/>
            </w:r>
            <w:r w:rsidRPr="001D27C0">
              <w:rPr>
                <w:szCs w:val="20"/>
              </w:rPr>
              <w:tab/>
            </w:r>
          </w:p>
        </w:tc>
        <w:tc>
          <w:tcPr>
            <w:tcW w:w="10686" w:type="dxa"/>
          </w:tcPr>
          <w:p w14:paraId="1F0DB865" w14:textId="35365BFE" w:rsidR="00F3281B" w:rsidRPr="001D27C0" w:rsidRDefault="00F3281B" w:rsidP="00BA3654">
            <w:pPr>
              <w:pStyle w:val="actsandregstabletext"/>
              <w:rPr>
                <w:szCs w:val="20"/>
              </w:rPr>
            </w:pPr>
            <w:r w:rsidRPr="001D27C0">
              <w:rPr>
                <w:szCs w:val="20"/>
              </w:rPr>
              <w:t>Incident, injury, trauma and illness record</w:t>
            </w:r>
          </w:p>
        </w:tc>
        <w:tc>
          <w:tcPr>
            <w:tcW w:w="2202" w:type="dxa"/>
          </w:tcPr>
          <w:p w14:paraId="07DE4599" w14:textId="4C1D6738" w:rsidR="00F3281B" w:rsidRPr="001D27C0" w:rsidRDefault="00F3281B" w:rsidP="00BA3654">
            <w:pPr>
              <w:pStyle w:val="actsandregstabletext"/>
              <w:rPr>
                <w:szCs w:val="20"/>
              </w:rPr>
            </w:pPr>
            <w:r w:rsidRPr="001D27C0">
              <w:rPr>
                <w:szCs w:val="20"/>
              </w:rPr>
              <w:t>2.1.2</w:t>
            </w:r>
          </w:p>
        </w:tc>
      </w:tr>
      <w:tr w:rsidR="00F3281B" w:rsidRPr="001D27C0" w14:paraId="37942EBE" w14:textId="77777777" w:rsidTr="003640F9">
        <w:trPr>
          <w:tblHeader/>
        </w:trPr>
        <w:tc>
          <w:tcPr>
            <w:tcW w:w="2450" w:type="dxa"/>
          </w:tcPr>
          <w:p w14:paraId="042D662D" w14:textId="58E11B4F" w:rsidR="00F3281B" w:rsidRPr="001D27C0" w:rsidRDefault="00F3281B">
            <w:pPr>
              <w:pStyle w:val="actsandregstabletext"/>
              <w:rPr>
                <w:szCs w:val="20"/>
              </w:rPr>
            </w:pPr>
            <w:r w:rsidRPr="001D27C0">
              <w:rPr>
                <w:szCs w:val="20"/>
              </w:rPr>
              <w:t>Regulation 88</w:t>
            </w:r>
            <w:r w:rsidRPr="001D27C0">
              <w:rPr>
                <w:szCs w:val="20"/>
              </w:rPr>
              <w:tab/>
            </w:r>
            <w:r w:rsidRPr="001D27C0">
              <w:rPr>
                <w:szCs w:val="20"/>
              </w:rPr>
              <w:tab/>
            </w:r>
          </w:p>
        </w:tc>
        <w:tc>
          <w:tcPr>
            <w:tcW w:w="10686" w:type="dxa"/>
          </w:tcPr>
          <w:p w14:paraId="645D0D94" w14:textId="335A69FA" w:rsidR="00F3281B" w:rsidRPr="001D27C0" w:rsidRDefault="00F3281B" w:rsidP="00BA3654">
            <w:pPr>
              <w:pStyle w:val="actsandregstabletext"/>
              <w:rPr>
                <w:szCs w:val="20"/>
              </w:rPr>
            </w:pPr>
            <w:r w:rsidRPr="001D27C0">
              <w:rPr>
                <w:szCs w:val="20"/>
              </w:rPr>
              <w:t>Infectious diseases</w:t>
            </w:r>
          </w:p>
        </w:tc>
        <w:tc>
          <w:tcPr>
            <w:tcW w:w="2202" w:type="dxa"/>
          </w:tcPr>
          <w:p w14:paraId="5CB56FF0" w14:textId="6C67C77E" w:rsidR="00F3281B" w:rsidRPr="001D27C0" w:rsidRDefault="00F3281B" w:rsidP="00BA3654">
            <w:pPr>
              <w:pStyle w:val="actsandregstabletext"/>
              <w:rPr>
                <w:szCs w:val="20"/>
              </w:rPr>
            </w:pPr>
            <w:r w:rsidRPr="001D27C0">
              <w:rPr>
                <w:szCs w:val="20"/>
              </w:rPr>
              <w:t>2.1.2</w:t>
            </w:r>
          </w:p>
        </w:tc>
      </w:tr>
      <w:tr w:rsidR="00F3281B" w:rsidRPr="001D27C0" w14:paraId="059D34BD" w14:textId="77777777" w:rsidTr="003640F9">
        <w:trPr>
          <w:trHeight w:val="267"/>
          <w:tblHeader/>
        </w:trPr>
        <w:tc>
          <w:tcPr>
            <w:tcW w:w="2450" w:type="dxa"/>
          </w:tcPr>
          <w:p w14:paraId="4AD1FFB9" w14:textId="4EE17CB1" w:rsidR="00F3281B" w:rsidRPr="001D27C0" w:rsidRDefault="00F3281B">
            <w:pPr>
              <w:pStyle w:val="actsandregstabletext"/>
              <w:rPr>
                <w:szCs w:val="20"/>
              </w:rPr>
            </w:pPr>
            <w:r w:rsidRPr="001D27C0">
              <w:rPr>
                <w:szCs w:val="20"/>
              </w:rPr>
              <w:t>Regulation 89</w:t>
            </w:r>
            <w:r w:rsidRPr="001D27C0">
              <w:rPr>
                <w:szCs w:val="20"/>
              </w:rPr>
              <w:tab/>
            </w:r>
            <w:r w:rsidRPr="001D27C0">
              <w:rPr>
                <w:szCs w:val="20"/>
              </w:rPr>
              <w:tab/>
              <w:t xml:space="preserve"> </w:t>
            </w:r>
          </w:p>
        </w:tc>
        <w:tc>
          <w:tcPr>
            <w:tcW w:w="10686" w:type="dxa"/>
          </w:tcPr>
          <w:p w14:paraId="60781EF9" w14:textId="08C7732D" w:rsidR="00F3281B" w:rsidRPr="001D27C0" w:rsidRDefault="00F3281B" w:rsidP="00BA3654">
            <w:pPr>
              <w:pStyle w:val="actsandregstabletext"/>
              <w:rPr>
                <w:szCs w:val="20"/>
              </w:rPr>
            </w:pPr>
            <w:r w:rsidRPr="001D27C0">
              <w:rPr>
                <w:szCs w:val="20"/>
              </w:rPr>
              <w:t>First aid kits</w:t>
            </w:r>
          </w:p>
        </w:tc>
        <w:tc>
          <w:tcPr>
            <w:tcW w:w="2202" w:type="dxa"/>
          </w:tcPr>
          <w:p w14:paraId="754C27BB" w14:textId="60DEDAAE" w:rsidR="00F3281B" w:rsidRPr="001D27C0" w:rsidRDefault="00F3281B" w:rsidP="00BA3654">
            <w:pPr>
              <w:pStyle w:val="actsandregstabletext"/>
              <w:rPr>
                <w:szCs w:val="20"/>
              </w:rPr>
            </w:pPr>
            <w:r w:rsidRPr="001D27C0">
              <w:rPr>
                <w:szCs w:val="20"/>
              </w:rPr>
              <w:t>2.1.2</w:t>
            </w:r>
          </w:p>
        </w:tc>
      </w:tr>
      <w:tr w:rsidR="00F3281B" w:rsidRPr="001D27C0" w14:paraId="7110FCE8" w14:textId="77777777" w:rsidTr="003640F9">
        <w:trPr>
          <w:tblHeader/>
        </w:trPr>
        <w:tc>
          <w:tcPr>
            <w:tcW w:w="2450" w:type="dxa"/>
          </w:tcPr>
          <w:p w14:paraId="7AFCD740" w14:textId="3B7967B8" w:rsidR="00F3281B" w:rsidRPr="001D27C0" w:rsidRDefault="00F3281B">
            <w:pPr>
              <w:pStyle w:val="actsandregstabletext"/>
              <w:tabs>
                <w:tab w:val="left" w:pos="2154"/>
              </w:tabs>
              <w:rPr>
                <w:szCs w:val="20"/>
                <w:highlight w:val="yellow"/>
              </w:rPr>
            </w:pPr>
            <w:r w:rsidRPr="001D27C0">
              <w:rPr>
                <w:szCs w:val="20"/>
              </w:rPr>
              <w:t>Regulation 90</w:t>
            </w:r>
            <w:r w:rsidRPr="001D27C0">
              <w:rPr>
                <w:szCs w:val="20"/>
              </w:rPr>
              <w:tab/>
            </w:r>
            <w:r w:rsidRPr="001D27C0">
              <w:rPr>
                <w:szCs w:val="20"/>
              </w:rPr>
              <w:tab/>
            </w:r>
          </w:p>
        </w:tc>
        <w:tc>
          <w:tcPr>
            <w:tcW w:w="10686" w:type="dxa"/>
          </w:tcPr>
          <w:p w14:paraId="407E1D31" w14:textId="73A156E7" w:rsidR="00F3281B" w:rsidRPr="001D27C0" w:rsidRDefault="00F3281B" w:rsidP="00BA3654">
            <w:pPr>
              <w:pStyle w:val="actsandregstabletext"/>
              <w:tabs>
                <w:tab w:val="left" w:pos="2154"/>
              </w:tabs>
              <w:rPr>
                <w:szCs w:val="20"/>
              </w:rPr>
            </w:pPr>
            <w:r w:rsidRPr="001D27C0">
              <w:rPr>
                <w:szCs w:val="20"/>
              </w:rPr>
              <w:t>Medical conditions policy</w:t>
            </w:r>
          </w:p>
        </w:tc>
        <w:tc>
          <w:tcPr>
            <w:tcW w:w="2202" w:type="dxa"/>
          </w:tcPr>
          <w:p w14:paraId="50DAB2FA" w14:textId="7B492785" w:rsidR="00F3281B" w:rsidRPr="001D27C0" w:rsidRDefault="00F3281B" w:rsidP="00BA3654">
            <w:pPr>
              <w:pStyle w:val="actsandregstabletext"/>
              <w:tabs>
                <w:tab w:val="left" w:pos="2154"/>
              </w:tabs>
              <w:rPr>
                <w:szCs w:val="20"/>
              </w:rPr>
            </w:pPr>
            <w:r w:rsidRPr="001D27C0">
              <w:rPr>
                <w:szCs w:val="20"/>
              </w:rPr>
              <w:t>2.1.2</w:t>
            </w:r>
          </w:p>
        </w:tc>
      </w:tr>
      <w:tr w:rsidR="00F3281B" w:rsidRPr="001D27C0" w14:paraId="37928EFC" w14:textId="77777777" w:rsidTr="003640F9">
        <w:trPr>
          <w:tblHeader/>
        </w:trPr>
        <w:tc>
          <w:tcPr>
            <w:tcW w:w="2450" w:type="dxa"/>
          </w:tcPr>
          <w:p w14:paraId="33C33330" w14:textId="3B8CDA61" w:rsidR="00F3281B" w:rsidRPr="001D27C0" w:rsidRDefault="00F3281B">
            <w:pPr>
              <w:pStyle w:val="actsandregstabletext"/>
              <w:rPr>
                <w:szCs w:val="20"/>
              </w:rPr>
            </w:pPr>
            <w:r w:rsidRPr="001D27C0">
              <w:rPr>
                <w:szCs w:val="20"/>
              </w:rPr>
              <w:t>Regulation 91</w:t>
            </w:r>
            <w:r w:rsidRPr="001D27C0">
              <w:rPr>
                <w:szCs w:val="20"/>
              </w:rPr>
              <w:tab/>
            </w:r>
            <w:r w:rsidRPr="001D27C0">
              <w:rPr>
                <w:szCs w:val="20"/>
              </w:rPr>
              <w:tab/>
            </w:r>
          </w:p>
        </w:tc>
        <w:tc>
          <w:tcPr>
            <w:tcW w:w="10686" w:type="dxa"/>
          </w:tcPr>
          <w:p w14:paraId="50630BF1" w14:textId="74BB96BF" w:rsidR="00F3281B" w:rsidRPr="001D27C0" w:rsidRDefault="00F3281B" w:rsidP="00BA3654">
            <w:pPr>
              <w:pStyle w:val="actsandregstabletext"/>
              <w:rPr>
                <w:szCs w:val="20"/>
              </w:rPr>
            </w:pPr>
            <w:r w:rsidRPr="001D27C0">
              <w:rPr>
                <w:szCs w:val="20"/>
              </w:rPr>
              <w:t>Medical conditions policy to be provided to parents</w:t>
            </w:r>
          </w:p>
        </w:tc>
        <w:tc>
          <w:tcPr>
            <w:tcW w:w="2202" w:type="dxa"/>
          </w:tcPr>
          <w:p w14:paraId="628F8949" w14:textId="4132AEA7" w:rsidR="00F3281B" w:rsidRPr="001D27C0" w:rsidRDefault="00F3281B" w:rsidP="00BA3654">
            <w:pPr>
              <w:pStyle w:val="actsandregstabletext"/>
              <w:rPr>
                <w:szCs w:val="20"/>
              </w:rPr>
            </w:pPr>
            <w:r w:rsidRPr="001D27C0">
              <w:rPr>
                <w:szCs w:val="20"/>
              </w:rPr>
              <w:t>2.1.2</w:t>
            </w:r>
          </w:p>
        </w:tc>
      </w:tr>
      <w:tr w:rsidR="00F3281B" w:rsidRPr="001D27C0" w14:paraId="54605762" w14:textId="77777777" w:rsidTr="003640F9">
        <w:trPr>
          <w:tblHeader/>
        </w:trPr>
        <w:tc>
          <w:tcPr>
            <w:tcW w:w="2450" w:type="dxa"/>
          </w:tcPr>
          <w:p w14:paraId="0C842EBE" w14:textId="25A2A198" w:rsidR="00F3281B" w:rsidRPr="001D27C0" w:rsidRDefault="00F3281B">
            <w:pPr>
              <w:pStyle w:val="actsandregstabletext"/>
              <w:rPr>
                <w:szCs w:val="20"/>
              </w:rPr>
            </w:pPr>
            <w:r w:rsidRPr="001D27C0">
              <w:rPr>
                <w:szCs w:val="20"/>
              </w:rPr>
              <w:t>Regulation 92</w:t>
            </w:r>
            <w:r w:rsidRPr="001D27C0">
              <w:rPr>
                <w:szCs w:val="20"/>
              </w:rPr>
              <w:tab/>
            </w:r>
            <w:r w:rsidRPr="001D27C0">
              <w:rPr>
                <w:szCs w:val="20"/>
              </w:rPr>
              <w:tab/>
            </w:r>
          </w:p>
        </w:tc>
        <w:tc>
          <w:tcPr>
            <w:tcW w:w="10686" w:type="dxa"/>
          </w:tcPr>
          <w:p w14:paraId="3374E05D" w14:textId="66C40F4B" w:rsidR="00F3281B" w:rsidRPr="001D27C0" w:rsidRDefault="00F3281B" w:rsidP="00BA3654">
            <w:pPr>
              <w:pStyle w:val="actsandregstabletext"/>
              <w:rPr>
                <w:szCs w:val="20"/>
              </w:rPr>
            </w:pPr>
            <w:r w:rsidRPr="001D27C0">
              <w:rPr>
                <w:szCs w:val="20"/>
              </w:rPr>
              <w:t>Medication record</w:t>
            </w:r>
          </w:p>
        </w:tc>
        <w:tc>
          <w:tcPr>
            <w:tcW w:w="2202" w:type="dxa"/>
          </w:tcPr>
          <w:p w14:paraId="4601F6A8" w14:textId="02CDFD23" w:rsidR="00F3281B" w:rsidRPr="001D27C0" w:rsidRDefault="00F3281B" w:rsidP="00BA3654">
            <w:pPr>
              <w:pStyle w:val="actsandregstabletext"/>
              <w:rPr>
                <w:szCs w:val="20"/>
              </w:rPr>
            </w:pPr>
            <w:r w:rsidRPr="001D27C0">
              <w:rPr>
                <w:szCs w:val="20"/>
              </w:rPr>
              <w:t>2.1.2</w:t>
            </w:r>
          </w:p>
        </w:tc>
      </w:tr>
      <w:tr w:rsidR="00F3281B" w:rsidRPr="001D27C0" w14:paraId="11020776" w14:textId="77777777" w:rsidTr="003640F9">
        <w:trPr>
          <w:tblHeader/>
        </w:trPr>
        <w:tc>
          <w:tcPr>
            <w:tcW w:w="2450" w:type="dxa"/>
          </w:tcPr>
          <w:p w14:paraId="0F0527F7" w14:textId="6B1DFC56" w:rsidR="00F3281B" w:rsidRPr="001D27C0" w:rsidRDefault="00F3281B">
            <w:pPr>
              <w:pStyle w:val="actsandregstabletext"/>
              <w:rPr>
                <w:szCs w:val="20"/>
              </w:rPr>
            </w:pPr>
            <w:r w:rsidRPr="001D27C0">
              <w:rPr>
                <w:szCs w:val="20"/>
              </w:rPr>
              <w:t>Regulation 93</w:t>
            </w:r>
            <w:r w:rsidRPr="001D27C0">
              <w:rPr>
                <w:szCs w:val="20"/>
              </w:rPr>
              <w:tab/>
            </w:r>
            <w:r w:rsidRPr="001D27C0">
              <w:rPr>
                <w:szCs w:val="20"/>
              </w:rPr>
              <w:tab/>
            </w:r>
          </w:p>
        </w:tc>
        <w:tc>
          <w:tcPr>
            <w:tcW w:w="10686" w:type="dxa"/>
          </w:tcPr>
          <w:p w14:paraId="39F174CE" w14:textId="55A14E5D" w:rsidR="00F3281B" w:rsidRPr="001D27C0" w:rsidRDefault="00F3281B" w:rsidP="00BA3654">
            <w:pPr>
              <w:pStyle w:val="actsandregstabletext"/>
              <w:rPr>
                <w:szCs w:val="20"/>
              </w:rPr>
            </w:pPr>
            <w:r w:rsidRPr="001D27C0">
              <w:rPr>
                <w:szCs w:val="20"/>
              </w:rPr>
              <w:t>Administration of medication</w:t>
            </w:r>
          </w:p>
        </w:tc>
        <w:tc>
          <w:tcPr>
            <w:tcW w:w="2202" w:type="dxa"/>
          </w:tcPr>
          <w:p w14:paraId="53DAEEA5" w14:textId="25D00F8E" w:rsidR="00F3281B" w:rsidRPr="001D27C0" w:rsidRDefault="00F3281B" w:rsidP="00BA3654">
            <w:pPr>
              <w:pStyle w:val="actsandregstabletext"/>
              <w:rPr>
                <w:szCs w:val="20"/>
              </w:rPr>
            </w:pPr>
            <w:r w:rsidRPr="001D27C0">
              <w:rPr>
                <w:szCs w:val="20"/>
              </w:rPr>
              <w:t>2.1.2</w:t>
            </w:r>
          </w:p>
        </w:tc>
      </w:tr>
      <w:tr w:rsidR="00F3281B" w:rsidRPr="001D27C0" w14:paraId="4C75F638" w14:textId="77777777" w:rsidTr="003640F9">
        <w:trPr>
          <w:tblHeader/>
        </w:trPr>
        <w:tc>
          <w:tcPr>
            <w:tcW w:w="2450" w:type="dxa"/>
          </w:tcPr>
          <w:p w14:paraId="15E4F357" w14:textId="78667151" w:rsidR="00F3281B" w:rsidRPr="001D27C0" w:rsidRDefault="00F3281B">
            <w:pPr>
              <w:pStyle w:val="actsandregstabletext"/>
              <w:rPr>
                <w:szCs w:val="20"/>
              </w:rPr>
            </w:pPr>
            <w:r w:rsidRPr="001D27C0">
              <w:rPr>
                <w:szCs w:val="20"/>
              </w:rPr>
              <w:t>Regulation 94</w:t>
            </w:r>
            <w:r w:rsidRPr="001D27C0">
              <w:rPr>
                <w:szCs w:val="20"/>
              </w:rPr>
              <w:tab/>
            </w:r>
            <w:r w:rsidRPr="001D27C0">
              <w:rPr>
                <w:szCs w:val="20"/>
              </w:rPr>
              <w:tab/>
            </w:r>
          </w:p>
        </w:tc>
        <w:tc>
          <w:tcPr>
            <w:tcW w:w="10686" w:type="dxa"/>
          </w:tcPr>
          <w:p w14:paraId="45570199" w14:textId="0FB31C30" w:rsidR="00F3281B" w:rsidRPr="001D27C0" w:rsidRDefault="00F3281B" w:rsidP="00BA3654">
            <w:pPr>
              <w:pStyle w:val="actsandregstabletext"/>
              <w:rPr>
                <w:szCs w:val="20"/>
              </w:rPr>
            </w:pPr>
            <w:r w:rsidRPr="001D27C0">
              <w:rPr>
                <w:szCs w:val="20"/>
              </w:rPr>
              <w:t>Exception to authorisation requirement—anaphylaxis or asthma emergency</w:t>
            </w:r>
          </w:p>
        </w:tc>
        <w:tc>
          <w:tcPr>
            <w:tcW w:w="2202" w:type="dxa"/>
          </w:tcPr>
          <w:p w14:paraId="0B58104C" w14:textId="7F1AE1D7" w:rsidR="00F3281B" w:rsidRPr="001D27C0" w:rsidRDefault="00F3281B" w:rsidP="00BA3654">
            <w:pPr>
              <w:pStyle w:val="actsandregstabletext"/>
              <w:rPr>
                <w:szCs w:val="20"/>
              </w:rPr>
            </w:pPr>
            <w:r w:rsidRPr="001D27C0">
              <w:rPr>
                <w:szCs w:val="20"/>
              </w:rPr>
              <w:t>2.1.2</w:t>
            </w:r>
          </w:p>
        </w:tc>
      </w:tr>
      <w:tr w:rsidR="00F3281B" w:rsidRPr="001D27C0" w14:paraId="0A5D37FE" w14:textId="77777777" w:rsidTr="003640F9">
        <w:trPr>
          <w:tblHeader/>
        </w:trPr>
        <w:tc>
          <w:tcPr>
            <w:tcW w:w="2450" w:type="dxa"/>
          </w:tcPr>
          <w:p w14:paraId="6473AE8A" w14:textId="23778EBA" w:rsidR="00F3281B" w:rsidRPr="001D27C0" w:rsidRDefault="00F3281B">
            <w:pPr>
              <w:pStyle w:val="actsandregstabletext"/>
              <w:rPr>
                <w:szCs w:val="20"/>
              </w:rPr>
            </w:pPr>
            <w:r w:rsidRPr="001D27C0">
              <w:rPr>
                <w:szCs w:val="20"/>
              </w:rPr>
              <w:t>Regulation 95</w:t>
            </w:r>
            <w:r w:rsidRPr="001D27C0">
              <w:rPr>
                <w:szCs w:val="20"/>
              </w:rPr>
              <w:tab/>
            </w:r>
            <w:r w:rsidRPr="001D27C0">
              <w:rPr>
                <w:szCs w:val="20"/>
              </w:rPr>
              <w:tab/>
            </w:r>
          </w:p>
        </w:tc>
        <w:tc>
          <w:tcPr>
            <w:tcW w:w="10686" w:type="dxa"/>
          </w:tcPr>
          <w:p w14:paraId="304630D8" w14:textId="5C1E3603" w:rsidR="00F3281B" w:rsidRPr="001D27C0" w:rsidRDefault="00F3281B" w:rsidP="00BA3654">
            <w:pPr>
              <w:pStyle w:val="actsandregstabletext"/>
              <w:rPr>
                <w:szCs w:val="20"/>
              </w:rPr>
            </w:pPr>
            <w:r w:rsidRPr="001D27C0">
              <w:rPr>
                <w:szCs w:val="20"/>
              </w:rPr>
              <w:t>Procedure for administration of medication</w:t>
            </w:r>
          </w:p>
        </w:tc>
        <w:tc>
          <w:tcPr>
            <w:tcW w:w="2202" w:type="dxa"/>
          </w:tcPr>
          <w:p w14:paraId="44FBC910" w14:textId="35E5143D" w:rsidR="00F3281B" w:rsidRPr="001D27C0" w:rsidRDefault="00F3281B" w:rsidP="00BA3654">
            <w:pPr>
              <w:pStyle w:val="actsandregstabletext"/>
              <w:rPr>
                <w:szCs w:val="20"/>
              </w:rPr>
            </w:pPr>
            <w:r w:rsidRPr="001D27C0">
              <w:rPr>
                <w:szCs w:val="20"/>
              </w:rPr>
              <w:t>2.1.2</w:t>
            </w:r>
          </w:p>
        </w:tc>
      </w:tr>
      <w:tr w:rsidR="00F3281B" w:rsidRPr="001D27C0" w14:paraId="23E61899" w14:textId="77777777" w:rsidTr="003640F9">
        <w:trPr>
          <w:tblHeader/>
        </w:trPr>
        <w:tc>
          <w:tcPr>
            <w:tcW w:w="2450" w:type="dxa"/>
          </w:tcPr>
          <w:p w14:paraId="3539C232" w14:textId="3CAB2DC4" w:rsidR="00F3281B" w:rsidRPr="001D27C0" w:rsidRDefault="00F3281B">
            <w:pPr>
              <w:pStyle w:val="actsandregstabletext"/>
              <w:rPr>
                <w:szCs w:val="20"/>
              </w:rPr>
            </w:pPr>
            <w:r w:rsidRPr="001D27C0">
              <w:rPr>
                <w:szCs w:val="20"/>
              </w:rPr>
              <w:t>Regulation 96</w:t>
            </w:r>
            <w:r w:rsidRPr="001D27C0">
              <w:rPr>
                <w:szCs w:val="20"/>
              </w:rPr>
              <w:tab/>
            </w:r>
            <w:r w:rsidRPr="001D27C0">
              <w:rPr>
                <w:szCs w:val="20"/>
              </w:rPr>
              <w:tab/>
            </w:r>
          </w:p>
        </w:tc>
        <w:tc>
          <w:tcPr>
            <w:tcW w:w="10686" w:type="dxa"/>
          </w:tcPr>
          <w:p w14:paraId="34BBA5EA" w14:textId="073C1A6C" w:rsidR="00F3281B" w:rsidRPr="001D27C0" w:rsidRDefault="00F3281B" w:rsidP="00BA3654">
            <w:pPr>
              <w:pStyle w:val="actsandregstabletext"/>
              <w:rPr>
                <w:szCs w:val="20"/>
              </w:rPr>
            </w:pPr>
            <w:r w:rsidRPr="001D27C0">
              <w:rPr>
                <w:szCs w:val="20"/>
              </w:rPr>
              <w:t>Self-administration of medication</w:t>
            </w:r>
          </w:p>
        </w:tc>
        <w:tc>
          <w:tcPr>
            <w:tcW w:w="2202" w:type="dxa"/>
          </w:tcPr>
          <w:p w14:paraId="03DBD77A" w14:textId="0FCC894A" w:rsidR="00F3281B" w:rsidRPr="001D27C0" w:rsidRDefault="00F3281B" w:rsidP="00BA3654">
            <w:pPr>
              <w:pStyle w:val="actsandregstabletext"/>
              <w:rPr>
                <w:szCs w:val="20"/>
              </w:rPr>
            </w:pPr>
            <w:r w:rsidRPr="001D27C0">
              <w:rPr>
                <w:szCs w:val="20"/>
              </w:rPr>
              <w:t>2.1.2</w:t>
            </w:r>
          </w:p>
        </w:tc>
      </w:tr>
      <w:tr w:rsidR="00F3281B" w:rsidRPr="001D27C0" w14:paraId="11C1E5C0" w14:textId="77777777" w:rsidTr="003640F9">
        <w:trPr>
          <w:tblHeader/>
        </w:trPr>
        <w:tc>
          <w:tcPr>
            <w:tcW w:w="2450" w:type="dxa"/>
          </w:tcPr>
          <w:p w14:paraId="00ED301B" w14:textId="54CDB268" w:rsidR="00F3281B" w:rsidRPr="001D27C0" w:rsidRDefault="00F3281B">
            <w:pPr>
              <w:pStyle w:val="actsandregstabletext"/>
              <w:rPr>
                <w:szCs w:val="20"/>
              </w:rPr>
            </w:pPr>
            <w:r w:rsidRPr="001D27C0">
              <w:rPr>
                <w:szCs w:val="20"/>
              </w:rPr>
              <w:t>Regulation 97</w:t>
            </w:r>
            <w:r w:rsidRPr="001D27C0">
              <w:rPr>
                <w:szCs w:val="20"/>
              </w:rPr>
              <w:tab/>
            </w:r>
            <w:r w:rsidRPr="001D27C0">
              <w:rPr>
                <w:szCs w:val="20"/>
              </w:rPr>
              <w:tab/>
            </w:r>
          </w:p>
        </w:tc>
        <w:tc>
          <w:tcPr>
            <w:tcW w:w="10686" w:type="dxa"/>
          </w:tcPr>
          <w:p w14:paraId="28BF96E0" w14:textId="1969C054" w:rsidR="00F3281B" w:rsidRPr="001D27C0" w:rsidRDefault="00F3281B" w:rsidP="00BA3654">
            <w:pPr>
              <w:pStyle w:val="actsandregstabletext"/>
              <w:rPr>
                <w:szCs w:val="20"/>
              </w:rPr>
            </w:pPr>
            <w:r w:rsidRPr="001D27C0">
              <w:rPr>
                <w:szCs w:val="20"/>
              </w:rPr>
              <w:t>Emergency and evacuation procedures</w:t>
            </w:r>
          </w:p>
        </w:tc>
        <w:tc>
          <w:tcPr>
            <w:tcW w:w="2202" w:type="dxa"/>
          </w:tcPr>
          <w:p w14:paraId="265B25B2" w14:textId="3F65356E" w:rsidR="00F3281B" w:rsidRPr="001D27C0" w:rsidRDefault="00F3281B" w:rsidP="00BA3654">
            <w:pPr>
              <w:pStyle w:val="actsandregstabletext"/>
              <w:rPr>
                <w:szCs w:val="20"/>
              </w:rPr>
            </w:pPr>
            <w:r w:rsidRPr="001D27C0">
              <w:rPr>
                <w:szCs w:val="20"/>
              </w:rPr>
              <w:t>2.2.2</w:t>
            </w:r>
          </w:p>
        </w:tc>
      </w:tr>
    </w:tbl>
    <w:p w14:paraId="640AC922" w14:textId="77777777" w:rsidR="00792786" w:rsidRPr="001D27C0" w:rsidRDefault="00792786"/>
    <w:tbl>
      <w:tblPr>
        <w:tblW w:w="1533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429"/>
        <w:gridCol w:w="10474"/>
        <w:gridCol w:w="2435"/>
      </w:tblGrid>
      <w:tr w:rsidR="00792786" w:rsidRPr="001D27C0" w14:paraId="527A4019" w14:textId="77777777" w:rsidTr="003640F9">
        <w:trPr>
          <w:trHeight w:val="320"/>
          <w:tblHeader/>
        </w:trPr>
        <w:tc>
          <w:tcPr>
            <w:tcW w:w="13064" w:type="dxa"/>
            <w:gridSpan w:val="2"/>
            <w:shd w:val="clear" w:color="auto" w:fill="BFBFBF" w:themeFill="background1" w:themeFillShade="BF"/>
          </w:tcPr>
          <w:p w14:paraId="0CD31BAF" w14:textId="77777777" w:rsidR="00792786" w:rsidRPr="001D27C0" w:rsidRDefault="00792786" w:rsidP="006310FD">
            <w:pPr>
              <w:pStyle w:val="actsandregstabletext"/>
              <w:rPr>
                <w:szCs w:val="20"/>
              </w:rPr>
            </w:pPr>
            <w:r w:rsidRPr="001D27C0">
              <w:lastRenderedPageBreak/>
              <w:br w:type="page"/>
            </w:r>
            <w:r w:rsidRPr="001D27C0">
              <w:br w:type="page"/>
            </w:r>
            <w:r w:rsidRPr="001D27C0">
              <w:rPr>
                <w:b/>
              </w:rPr>
              <w:t xml:space="preserve">National Law and National Regulations </w:t>
            </w:r>
          </w:p>
        </w:tc>
        <w:tc>
          <w:tcPr>
            <w:tcW w:w="2444" w:type="dxa"/>
            <w:shd w:val="clear" w:color="auto" w:fill="BFBFBF" w:themeFill="background1" w:themeFillShade="BF"/>
          </w:tcPr>
          <w:p w14:paraId="19D9C57E" w14:textId="77777777" w:rsidR="00792786" w:rsidRPr="001D27C0" w:rsidRDefault="00792786" w:rsidP="006310FD">
            <w:pPr>
              <w:pStyle w:val="actsandregstabletext"/>
              <w:rPr>
                <w:szCs w:val="20"/>
              </w:rPr>
            </w:pPr>
            <w:r w:rsidRPr="001D27C0">
              <w:rPr>
                <w:b/>
              </w:rPr>
              <w:t>Associated element</w:t>
            </w:r>
          </w:p>
        </w:tc>
      </w:tr>
      <w:tr w:rsidR="00792786" w:rsidRPr="001D27C0" w14:paraId="72338740" w14:textId="77777777" w:rsidTr="003640F9">
        <w:trPr>
          <w:trHeight w:val="320"/>
          <w:tblHeader/>
        </w:trPr>
        <w:tc>
          <w:tcPr>
            <w:tcW w:w="2438" w:type="dxa"/>
          </w:tcPr>
          <w:p w14:paraId="36F9EA4E" w14:textId="77777777" w:rsidR="00792786" w:rsidRPr="001D27C0" w:rsidRDefault="00792786" w:rsidP="006310FD">
            <w:pPr>
              <w:pStyle w:val="actsandregstabletext"/>
              <w:rPr>
                <w:szCs w:val="20"/>
              </w:rPr>
            </w:pPr>
            <w:r w:rsidRPr="001D27C0">
              <w:rPr>
                <w:szCs w:val="20"/>
              </w:rPr>
              <w:t>Regulation 98</w:t>
            </w:r>
            <w:r w:rsidRPr="001D27C0">
              <w:rPr>
                <w:szCs w:val="20"/>
              </w:rPr>
              <w:tab/>
            </w:r>
            <w:r w:rsidRPr="001D27C0">
              <w:rPr>
                <w:szCs w:val="20"/>
              </w:rPr>
              <w:tab/>
            </w:r>
          </w:p>
        </w:tc>
        <w:tc>
          <w:tcPr>
            <w:tcW w:w="10631" w:type="dxa"/>
          </w:tcPr>
          <w:p w14:paraId="2C9E8967" w14:textId="77777777" w:rsidR="00792786" w:rsidRPr="001D27C0" w:rsidRDefault="00792786" w:rsidP="006310FD">
            <w:pPr>
              <w:pStyle w:val="actsandregstabletext"/>
              <w:rPr>
                <w:szCs w:val="20"/>
              </w:rPr>
            </w:pPr>
            <w:r w:rsidRPr="001D27C0">
              <w:rPr>
                <w:szCs w:val="20"/>
              </w:rPr>
              <w:t>Telephone or other communication equipment</w:t>
            </w:r>
          </w:p>
        </w:tc>
        <w:tc>
          <w:tcPr>
            <w:tcW w:w="2444" w:type="dxa"/>
          </w:tcPr>
          <w:p w14:paraId="590A10CE" w14:textId="77777777" w:rsidR="00792786" w:rsidRPr="001D27C0" w:rsidRDefault="00792786" w:rsidP="006310FD">
            <w:pPr>
              <w:pStyle w:val="actsandregstabletext"/>
              <w:rPr>
                <w:szCs w:val="20"/>
              </w:rPr>
            </w:pPr>
            <w:r w:rsidRPr="001D27C0">
              <w:rPr>
                <w:szCs w:val="20"/>
              </w:rPr>
              <w:t>2.2.2</w:t>
            </w:r>
          </w:p>
        </w:tc>
      </w:tr>
      <w:tr w:rsidR="00792786" w:rsidRPr="001D27C0" w14:paraId="2CDAECD1" w14:textId="77777777" w:rsidTr="003640F9">
        <w:trPr>
          <w:trHeight w:val="320"/>
          <w:tblHeader/>
        </w:trPr>
        <w:tc>
          <w:tcPr>
            <w:tcW w:w="2438" w:type="dxa"/>
          </w:tcPr>
          <w:p w14:paraId="3DD888FA" w14:textId="77777777" w:rsidR="00792786" w:rsidRPr="001D27C0" w:rsidRDefault="00792786" w:rsidP="006310FD">
            <w:pPr>
              <w:pStyle w:val="actsandregstabletext"/>
              <w:rPr>
                <w:szCs w:val="20"/>
              </w:rPr>
            </w:pPr>
            <w:r w:rsidRPr="001D27C0">
              <w:rPr>
                <w:szCs w:val="20"/>
              </w:rPr>
              <w:t>Regulation 99</w:t>
            </w:r>
            <w:r w:rsidRPr="001D27C0">
              <w:rPr>
                <w:szCs w:val="20"/>
              </w:rPr>
              <w:tab/>
            </w:r>
            <w:r w:rsidRPr="001D27C0">
              <w:rPr>
                <w:szCs w:val="20"/>
              </w:rPr>
              <w:tab/>
            </w:r>
          </w:p>
        </w:tc>
        <w:tc>
          <w:tcPr>
            <w:tcW w:w="10631" w:type="dxa"/>
          </w:tcPr>
          <w:p w14:paraId="370BB9DC" w14:textId="77777777" w:rsidR="00792786" w:rsidRPr="001D27C0" w:rsidRDefault="00792786" w:rsidP="006310FD">
            <w:pPr>
              <w:pStyle w:val="actsandregstabletext"/>
              <w:rPr>
                <w:szCs w:val="20"/>
              </w:rPr>
            </w:pPr>
            <w:r w:rsidRPr="001D27C0">
              <w:rPr>
                <w:szCs w:val="20"/>
              </w:rPr>
              <w:t>Children leaving the education and care premises</w:t>
            </w:r>
          </w:p>
        </w:tc>
        <w:tc>
          <w:tcPr>
            <w:tcW w:w="2444" w:type="dxa"/>
          </w:tcPr>
          <w:p w14:paraId="57E5FAFF" w14:textId="77777777" w:rsidR="00792786" w:rsidRPr="001D27C0" w:rsidRDefault="00792786" w:rsidP="006310FD">
            <w:pPr>
              <w:pStyle w:val="actsandregstabletext"/>
              <w:rPr>
                <w:szCs w:val="20"/>
              </w:rPr>
            </w:pPr>
            <w:r w:rsidRPr="001D27C0">
              <w:rPr>
                <w:szCs w:val="20"/>
              </w:rPr>
              <w:t>2.2.1</w:t>
            </w:r>
          </w:p>
        </w:tc>
      </w:tr>
      <w:tr w:rsidR="00792786" w:rsidRPr="001D27C0" w14:paraId="5F1A635E" w14:textId="77777777" w:rsidTr="003640F9">
        <w:trPr>
          <w:trHeight w:val="320"/>
          <w:tblHeader/>
        </w:trPr>
        <w:tc>
          <w:tcPr>
            <w:tcW w:w="2438" w:type="dxa"/>
          </w:tcPr>
          <w:p w14:paraId="65BBE225" w14:textId="77777777" w:rsidR="00792786" w:rsidRPr="001D27C0" w:rsidRDefault="00792786" w:rsidP="006310FD">
            <w:pPr>
              <w:pStyle w:val="actsandregstabletext"/>
              <w:rPr>
                <w:szCs w:val="20"/>
              </w:rPr>
            </w:pPr>
            <w:r w:rsidRPr="001D27C0">
              <w:rPr>
                <w:szCs w:val="20"/>
              </w:rPr>
              <w:t>Regulation 100</w:t>
            </w:r>
            <w:r w:rsidRPr="001D27C0">
              <w:rPr>
                <w:szCs w:val="20"/>
              </w:rPr>
              <w:tab/>
            </w:r>
            <w:r w:rsidRPr="001D27C0">
              <w:rPr>
                <w:szCs w:val="20"/>
              </w:rPr>
              <w:tab/>
            </w:r>
          </w:p>
        </w:tc>
        <w:tc>
          <w:tcPr>
            <w:tcW w:w="10631" w:type="dxa"/>
          </w:tcPr>
          <w:p w14:paraId="73DF8592" w14:textId="77777777" w:rsidR="00792786" w:rsidRPr="001D27C0" w:rsidRDefault="00792786" w:rsidP="006310FD">
            <w:pPr>
              <w:pStyle w:val="actsandregstabletext"/>
              <w:rPr>
                <w:szCs w:val="20"/>
              </w:rPr>
            </w:pPr>
            <w:r w:rsidRPr="001D27C0">
              <w:rPr>
                <w:szCs w:val="20"/>
              </w:rPr>
              <w:t>Risk assessment must be conducted before excursion</w:t>
            </w:r>
          </w:p>
        </w:tc>
        <w:tc>
          <w:tcPr>
            <w:tcW w:w="2444" w:type="dxa"/>
          </w:tcPr>
          <w:p w14:paraId="611433F7" w14:textId="77777777" w:rsidR="00792786" w:rsidRPr="001D27C0" w:rsidRDefault="00792786" w:rsidP="006310FD">
            <w:pPr>
              <w:pStyle w:val="actsandregstabletext"/>
              <w:rPr>
                <w:szCs w:val="20"/>
              </w:rPr>
            </w:pPr>
            <w:r w:rsidRPr="001D27C0">
              <w:rPr>
                <w:szCs w:val="20"/>
              </w:rPr>
              <w:t>2.2.1</w:t>
            </w:r>
          </w:p>
        </w:tc>
      </w:tr>
      <w:tr w:rsidR="00792786" w:rsidRPr="001D27C0" w14:paraId="0489B1FE" w14:textId="77777777" w:rsidTr="003640F9">
        <w:trPr>
          <w:trHeight w:val="320"/>
          <w:tblHeader/>
        </w:trPr>
        <w:tc>
          <w:tcPr>
            <w:tcW w:w="2438" w:type="dxa"/>
          </w:tcPr>
          <w:p w14:paraId="126308C9" w14:textId="77777777" w:rsidR="00792786" w:rsidRPr="001D27C0" w:rsidRDefault="00792786" w:rsidP="006310FD">
            <w:pPr>
              <w:pStyle w:val="actsandregstabletext"/>
              <w:rPr>
                <w:szCs w:val="20"/>
              </w:rPr>
            </w:pPr>
            <w:r w:rsidRPr="001D27C0">
              <w:rPr>
                <w:szCs w:val="20"/>
              </w:rPr>
              <w:t>Regulation 101</w:t>
            </w:r>
            <w:r w:rsidRPr="001D27C0">
              <w:rPr>
                <w:szCs w:val="20"/>
              </w:rPr>
              <w:tab/>
            </w:r>
            <w:r w:rsidRPr="001D27C0">
              <w:rPr>
                <w:szCs w:val="20"/>
              </w:rPr>
              <w:tab/>
            </w:r>
          </w:p>
        </w:tc>
        <w:tc>
          <w:tcPr>
            <w:tcW w:w="10631" w:type="dxa"/>
          </w:tcPr>
          <w:p w14:paraId="7C54AF41" w14:textId="77777777" w:rsidR="00792786" w:rsidRPr="001D27C0" w:rsidRDefault="00792786" w:rsidP="006310FD">
            <w:pPr>
              <w:pStyle w:val="actsandregstabletext"/>
              <w:rPr>
                <w:szCs w:val="20"/>
              </w:rPr>
            </w:pPr>
            <w:r w:rsidRPr="001D27C0">
              <w:rPr>
                <w:szCs w:val="20"/>
              </w:rPr>
              <w:t>Conduct of risk assessment for excursion</w:t>
            </w:r>
          </w:p>
        </w:tc>
        <w:tc>
          <w:tcPr>
            <w:tcW w:w="2444" w:type="dxa"/>
          </w:tcPr>
          <w:p w14:paraId="57D43F35" w14:textId="77777777" w:rsidR="00792786" w:rsidRPr="001D27C0" w:rsidRDefault="00792786" w:rsidP="006310FD">
            <w:pPr>
              <w:pStyle w:val="actsandregstabletext"/>
              <w:rPr>
                <w:szCs w:val="20"/>
              </w:rPr>
            </w:pPr>
            <w:r w:rsidRPr="001D27C0">
              <w:rPr>
                <w:szCs w:val="20"/>
              </w:rPr>
              <w:t>2.2.1</w:t>
            </w:r>
          </w:p>
        </w:tc>
      </w:tr>
      <w:tr w:rsidR="00792786" w:rsidRPr="001D27C0" w14:paraId="2172D77B" w14:textId="77777777" w:rsidTr="003640F9">
        <w:trPr>
          <w:trHeight w:val="320"/>
          <w:tblHeader/>
        </w:trPr>
        <w:tc>
          <w:tcPr>
            <w:tcW w:w="2438" w:type="dxa"/>
          </w:tcPr>
          <w:p w14:paraId="317E19AB" w14:textId="77777777" w:rsidR="00792786" w:rsidRPr="001D27C0" w:rsidRDefault="00792786" w:rsidP="006310FD">
            <w:pPr>
              <w:pStyle w:val="actsandregstabletext"/>
              <w:rPr>
                <w:szCs w:val="20"/>
              </w:rPr>
            </w:pPr>
            <w:r w:rsidRPr="001D27C0">
              <w:rPr>
                <w:szCs w:val="20"/>
              </w:rPr>
              <w:t>Regulation 102</w:t>
            </w:r>
            <w:r w:rsidRPr="001D27C0">
              <w:rPr>
                <w:szCs w:val="20"/>
              </w:rPr>
              <w:tab/>
            </w:r>
            <w:r w:rsidRPr="001D27C0">
              <w:rPr>
                <w:szCs w:val="20"/>
              </w:rPr>
              <w:tab/>
            </w:r>
          </w:p>
        </w:tc>
        <w:tc>
          <w:tcPr>
            <w:tcW w:w="10631" w:type="dxa"/>
          </w:tcPr>
          <w:p w14:paraId="4DAB7808" w14:textId="77777777" w:rsidR="00792786" w:rsidRPr="001D27C0" w:rsidRDefault="00792786" w:rsidP="006310FD">
            <w:pPr>
              <w:pStyle w:val="actsandregstabletext"/>
              <w:rPr>
                <w:szCs w:val="20"/>
              </w:rPr>
            </w:pPr>
            <w:r w:rsidRPr="001D27C0">
              <w:rPr>
                <w:szCs w:val="20"/>
              </w:rPr>
              <w:t>Authorisation for excursions</w:t>
            </w:r>
          </w:p>
        </w:tc>
        <w:tc>
          <w:tcPr>
            <w:tcW w:w="2444" w:type="dxa"/>
          </w:tcPr>
          <w:p w14:paraId="4628AC9D" w14:textId="77777777" w:rsidR="00792786" w:rsidRPr="001D27C0" w:rsidRDefault="00792786" w:rsidP="006310FD">
            <w:pPr>
              <w:pStyle w:val="actsandregstabletext"/>
              <w:rPr>
                <w:szCs w:val="20"/>
              </w:rPr>
            </w:pPr>
            <w:r w:rsidRPr="001D27C0">
              <w:rPr>
                <w:szCs w:val="20"/>
              </w:rPr>
              <w:t>2.2.1</w:t>
            </w:r>
          </w:p>
        </w:tc>
      </w:tr>
    </w:tbl>
    <w:p w14:paraId="17220BD7" w14:textId="77777777" w:rsidR="00792786" w:rsidRPr="001D27C0" w:rsidRDefault="00792786">
      <w:r w:rsidRPr="001D27C0">
        <w:br w:type="page"/>
      </w:r>
    </w:p>
    <w:p w14:paraId="4F33CFEF" w14:textId="6568258E" w:rsidR="0077203A" w:rsidRPr="001D27C0" w:rsidRDefault="0077203A" w:rsidP="005A13E5">
      <w:pPr>
        <w:pStyle w:val="Heading2noTOC"/>
        <w:spacing w:before="60" w:line="240" w:lineRule="auto"/>
        <w:ind w:left="0"/>
        <w:rPr>
          <w:rFonts w:asciiTheme="minorHAnsi" w:hAnsiTheme="minorHAnsi" w:cstheme="minorHAnsi"/>
          <w:b/>
          <w:color w:val="1F497D" w:themeColor="text2"/>
        </w:rPr>
      </w:pPr>
      <w:bookmarkStart w:id="22" w:name="_Toc304818747"/>
      <w:r w:rsidRPr="001D27C0">
        <w:rPr>
          <w:rFonts w:asciiTheme="minorHAnsi" w:hAnsiTheme="minorHAnsi" w:cstheme="minorHAnsi"/>
          <w:b/>
          <w:color w:val="1F497D" w:themeColor="text2"/>
        </w:rPr>
        <w:lastRenderedPageBreak/>
        <w:t>Quality Improvement Plan for Quality Area 2</w:t>
      </w:r>
    </w:p>
    <w:p w14:paraId="11BCEFF3" w14:textId="77777777" w:rsidR="0077203A" w:rsidRPr="001D27C0" w:rsidRDefault="0077203A" w:rsidP="005A13E5">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2</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FF1C25" w:rsidRPr="001D27C0" w14:paraId="1F46FCBE" w14:textId="77777777" w:rsidTr="005A13E5">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5479AF37" w14:textId="77777777" w:rsidR="00FF1C25" w:rsidRPr="001D27C0" w:rsidRDefault="00FF1C25" w:rsidP="00FF1C25">
            <w:pPr>
              <w:jc w:val="both"/>
              <w:rPr>
                <w:rStyle w:val="Strong"/>
                <w:rFonts w:asciiTheme="minorHAnsi" w:hAnsiTheme="minorHAnsi" w:cs="Arial"/>
                <w:b w:val="0"/>
                <w:bCs w:val="0"/>
                <w:iCs/>
                <w:color w:val="729FFF"/>
                <w:sz w:val="22"/>
              </w:rPr>
            </w:pPr>
            <w:bookmarkStart w:id="23" w:name="_Toc304818748"/>
            <w:bookmarkEnd w:id="22"/>
            <w:r w:rsidRPr="001D27C0">
              <w:rPr>
                <w:rStyle w:val="Strong"/>
                <w:rFonts w:asciiTheme="minorHAnsi" w:hAnsiTheme="minorHAnsi"/>
                <w:b w:val="0"/>
                <w:sz w:val="22"/>
              </w:rPr>
              <w:t>Strengths</w:t>
            </w:r>
          </w:p>
          <w:p w14:paraId="5B43AA25" w14:textId="77777777" w:rsidR="00FF1C25" w:rsidRPr="001D27C0" w:rsidRDefault="00FF1C25" w:rsidP="00FF1C25">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15F5A8" w14:textId="20BF0744" w:rsidR="00B008AC" w:rsidRPr="00B008AC" w:rsidRDefault="00B008AC" w:rsidP="00FF1C25">
            <w:pPr>
              <w:rPr>
                <w:rFonts w:asciiTheme="minorHAnsi" w:hAnsiTheme="minorHAnsi" w:cstheme="minorHAnsi"/>
                <w:sz w:val="22"/>
                <w:szCs w:val="22"/>
              </w:rPr>
            </w:pPr>
            <w:r w:rsidRPr="00B008AC">
              <w:rPr>
                <w:rFonts w:asciiTheme="minorHAnsi" w:hAnsiTheme="minorHAnsi" w:cstheme="minorHAnsi"/>
                <w:sz w:val="22"/>
                <w:szCs w:val="22"/>
              </w:rPr>
              <w:t>Element 2.1.1:</w:t>
            </w:r>
          </w:p>
          <w:p w14:paraId="5E3ECAB2"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Each child’s wellbeing and comfort is provided for, including appropriate opportunities to meet each child’s need for sleep, rest and relaxation</w:t>
            </w:r>
          </w:p>
          <w:p w14:paraId="21ADF0AA" w14:textId="29F304AE"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children are given opportunities to unwind from their busy school day through giving them choices of a range of relaxing activities</w:t>
            </w:r>
          </w:p>
          <w:p w14:paraId="7CDC09A6" w14:textId="5195FA42" w:rsidR="00B008AC" w:rsidRPr="00B008AC" w:rsidRDefault="00B008AC" w:rsidP="00FF1C25">
            <w:pPr>
              <w:rPr>
                <w:rFonts w:asciiTheme="minorHAnsi" w:hAnsiTheme="minorHAnsi" w:cstheme="minorHAnsi"/>
                <w:sz w:val="22"/>
                <w:szCs w:val="22"/>
              </w:rPr>
            </w:pPr>
          </w:p>
          <w:p w14:paraId="45A0FF93" w14:textId="419CEE42" w:rsidR="00B008AC" w:rsidRPr="00B008AC" w:rsidRDefault="00B008AC" w:rsidP="00FF1C25">
            <w:pPr>
              <w:rPr>
                <w:rFonts w:asciiTheme="minorHAnsi" w:hAnsiTheme="minorHAnsi" w:cstheme="minorHAnsi"/>
                <w:sz w:val="22"/>
                <w:szCs w:val="22"/>
              </w:rPr>
            </w:pPr>
            <w:r w:rsidRPr="00B008AC">
              <w:rPr>
                <w:rFonts w:asciiTheme="minorHAnsi" w:hAnsiTheme="minorHAnsi" w:cstheme="minorHAnsi"/>
                <w:sz w:val="22"/>
                <w:szCs w:val="22"/>
              </w:rPr>
              <w:t>Element 2.1.2</w:t>
            </w:r>
          </w:p>
          <w:p w14:paraId="279F97E5"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Effective illness and injury management and hygiene practices are promoted and implemented.</w:t>
            </w:r>
          </w:p>
          <w:p w14:paraId="3092E4B0"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-Educators have are skilled first aiders</w:t>
            </w:r>
          </w:p>
          <w:p w14:paraId="0E5C0C22"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-All illnesses and injuries are documented and communicated to families. </w:t>
            </w:r>
          </w:p>
          <w:p w14:paraId="7C4A1FCE"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-Educators are consistently role modelling good hygiene practices with the children and we have </w:t>
            </w:r>
            <w:proofErr w:type="gramStart"/>
            <w:r w:rsidRPr="00B008AC">
              <w:rPr>
                <w:rFonts w:asciiTheme="minorHAnsi" w:hAnsiTheme="minorHAnsi" w:cstheme="minorHAnsi"/>
                <w:sz w:val="22"/>
                <w:szCs w:val="22"/>
              </w:rPr>
              <w:t>a number of</w:t>
            </w:r>
            <w:proofErr w:type="gramEnd"/>
            <w:r w:rsidRPr="00B008AC">
              <w:rPr>
                <w:rFonts w:asciiTheme="minorHAnsi" w:hAnsiTheme="minorHAnsi" w:cstheme="minorHAnsi"/>
                <w:sz w:val="22"/>
                <w:szCs w:val="22"/>
              </w:rPr>
              <w:t xml:space="preserve"> visual reminders displayed </w:t>
            </w:r>
          </w:p>
          <w:p w14:paraId="3C6D23A2" w14:textId="42B32F8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around the service.</w:t>
            </w:r>
          </w:p>
          <w:p w14:paraId="4369BE75" w14:textId="3DD50B07" w:rsidR="00B008AC" w:rsidRPr="00B008AC" w:rsidRDefault="00B008AC" w:rsidP="00FF1C25">
            <w:pPr>
              <w:rPr>
                <w:rFonts w:asciiTheme="minorHAnsi" w:hAnsiTheme="minorHAnsi" w:cstheme="minorHAnsi"/>
                <w:sz w:val="22"/>
                <w:szCs w:val="22"/>
              </w:rPr>
            </w:pPr>
          </w:p>
          <w:p w14:paraId="2C53F075" w14:textId="4E150882" w:rsidR="00B008AC" w:rsidRPr="00B008AC" w:rsidRDefault="00B008AC" w:rsidP="00FF1C25">
            <w:pPr>
              <w:rPr>
                <w:rFonts w:asciiTheme="minorHAnsi" w:hAnsiTheme="minorHAnsi" w:cstheme="minorHAnsi"/>
                <w:sz w:val="22"/>
                <w:szCs w:val="22"/>
              </w:rPr>
            </w:pPr>
            <w:r w:rsidRPr="00B008AC">
              <w:rPr>
                <w:rFonts w:asciiTheme="minorHAnsi" w:hAnsiTheme="minorHAnsi" w:cstheme="minorHAnsi"/>
                <w:sz w:val="22"/>
                <w:szCs w:val="22"/>
              </w:rPr>
              <w:t>Element 2.1.3</w:t>
            </w:r>
          </w:p>
          <w:p w14:paraId="6EDAD2FC" w14:textId="77777777" w:rsidR="00B008AC" w:rsidRP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 xml:space="preserve">Healthy eating and physical activity </w:t>
            </w:r>
            <w:proofErr w:type="gramStart"/>
            <w:r w:rsidRPr="00B008AC">
              <w:rPr>
                <w:rFonts w:asciiTheme="minorHAnsi" w:hAnsiTheme="minorHAnsi" w:cstheme="minorHAnsi"/>
                <w:sz w:val="22"/>
                <w:szCs w:val="22"/>
              </w:rPr>
              <w:t>is</w:t>
            </w:r>
            <w:proofErr w:type="gramEnd"/>
            <w:r w:rsidRPr="00B008AC">
              <w:rPr>
                <w:rFonts w:asciiTheme="minorHAnsi" w:hAnsiTheme="minorHAnsi" w:cstheme="minorHAnsi"/>
                <w:sz w:val="22"/>
                <w:szCs w:val="22"/>
              </w:rPr>
              <w:t xml:space="preserve"> promoted and is appropriate for each child.</w:t>
            </w:r>
          </w:p>
          <w:p w14:paraId="5BDD03A2" w14:textId="77777777" w:rsidR="00B008AC" w:rsidRDefault="00B008AC" w:rsidP="00B008AC">
            <w:pPr>
              <w:rPr>
                <w:rFonts w:asciiTheme="minorHAnsi" w:hAnsiTheme="minorHAnsi" w:cstheme="minorHAnsi"/>
                <w:sz w:val="22"/>
                <w:szCs w:val="22"/>
              </w:rPr>
            </w:pPr>
            <w:r w:rsidRPr="00B008AC">
              <w:rPr>
                <w:rFonts w:asciiTheme="minorHAnsi" w:hAnsiTheme="minorHAnsi" w:cstheme="minorHAnsi"/>
                <w:sz w:val="22"/>
                <w:szCs w:val="22"/>
              </w:rPr>
              <w:t>-Children are always offered a healthy afternoon tea, often the children are encouraged to help prepare the food.</w:t>
            </w:r>
          </w:p>
          <w:p w14:paraId="2F6A7A2D" w14:textId="44BAD385" w:rsidR="005B53BC" w:rsidRPr="005B53BC" w:rsidRDefault="005B53BC" w:rsidP="00B008AC">
            <w:pPr>
              <w:rPr>
                <w:rFonts w:asciiTheme="minorHAnsi" w:hAnsiTheme="minorHAnsi" w:cstheme="minorHAnsi"/>
                <w:sz w:val="22"/>
                <w:szCs w:val="22"/>
              </w:rPr>
            </w:pPr>
            <w:r w:rsidRPr="005B53BC">
              <w:rPr>
                <w:rFonts w:asciiTheme="minorHAnsi" w:hAnsiTheme="minorHAnsi" w:cstheme="minorHAnsi"/>
                <w:sz w:val="22"/>
                <w:szCs w:val="22"/>
              </w:rPr>
              <w:t xml:space="preserve">-After some critical reflection we have decided that the children and OSH leader will begin each </w:t>
            </w:r>
            <w:proofErr w:type="spellStart"/>
            <w:r w:rsidRPr="005B53BC">
              <w:rPr>
                <w:rFonts w:asciiTheme="minorHAnsi" w:hAnsiTheme="minorHAnsi" w:cstheme="minorHAnsi"/>
                <w:sz w:val="22"/>
                <w:szCs w:val="22"/>
              </w:rPr>
              <w:t>tem</w:t>
            </w:r>
            <w:proofErr w:type="spellEnd"/>
            <w:r w:rsidRPr="005B53BC">
              <w:rPr>
                <w:rFonts w:asciiTheme="minorHAnsi" w:hAnsiTheme="minorHAnsi" w:cstheme="minorHAnsi"/>
                <w:sz w:val="22"/>
                <w:szCs w:val="22"/>
              </w:rPr>
              <w:t xml:space="preserve"> by reviewing the menu and looking at other options.</w:t>
            </w:r>
          </w:p>
          <w:p w14:paraId="17F44DB4" w14:textId="77777777" w:rsidR="00B008AC" w:rsidRDefault="00B008AC" w:rsidP="00FF1C25"/>
          <w:p w14:paraId="4DE32D20" w14:textId="4A61FDD7" w:rsidR="00B008AC" w:rsidRPr="001D27C0" w:rsidRDefault="00B008AC" w:rsidP="00FF1C25">
            <w:pPr>
              <w:rPr>
                <w:rFonts w:asciiTheme="minorHAnsi" w:hAnsiTheme="minorHAnsi"/>
                <w:color w:val="365F91" w:themeColor="accent1" w:themeShade="BF"/>
              </w:rPr>
            </w:pPr>
          </w:p>
        </w:tc>
      </w:tr>
    </w:tbl>
    <w:p w14:paraId="549551E4" w14:textId="77777777" w:rsidR="006D5249" w:rsidRDefault="006D5249" w:rsidP="00CA7E20">
      <w:pPr>
        <w:pStyle w:val="QIPH2"/>
        <w:spacing w:before="60"/>
      </w:pPr>
    </w:p>
    <w:p w14:paraId="0DE77BC0"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2F171FF8" w14:textId="7F7385F8" w:rsidR="00CA7E20" w:rsidRPr="001D27C0" w:rsidRDefault="00CA7E20" w:rsidP="00CA7E20">
      <w:pPr>
        <w:pStyle w:val="QIPH2"/>
        <w:spacing w:before="60"/>
      </w:pPr>
      <w:r w:rsidRPr="001D27C0">
        <w:lastRenderedPageBreak/>
        <w:t>Summary of strengths in practice where there is evidence of Exceeding NQS themes</w:t>
      </w:r>
    </w:p>
    <w:p w14:paraId="253228E3" w14:textId="77777777" w:rsidR="00CA7E20" w:rsidRPr="001D27C0" w:rsidRDefault="00CA7E20" w:rsidP="00CA7E20">
      <w:pPr>
        <w:pStyle w:val="QIPBodytext"/>
        <w:rPr>
          <w:sz w:val="22"/>
          <w:szCs w:val="22"/>
        </w:rPr>
      </w:pPr>
      <w:r w:rsidRPr="001D27C0">
        <w:rPr>
          <w:sz w:val="22"/>
          <w:szCs w:val="22"/>
        </w:rPr>
        <w:t>Notes:</w:t>
      </w:r>
    </w:p>
    <w:p w14:paraId="069751F8"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763049BE"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31" w:history="1">
        <w:r>
          <w:rPr>
            <w:rStyle w:val="Hyperlink"/>
            <w:rFonts w:cs="Arial"/>
            <w:sz w:val="22"/>
            <w:szCs w:val="22"/>
          </w:rPr>
          <w:t>Exceeding the NQS</w:t>
        </w:r>
      </w:hyperlink>
      <w:r>
        <w:rPr>
          <w:sz w:val="22"/>
          <w:szCs w:val="22"/>
        </w:rPr>
        <w:t xml:space="preserve"> webpage</w:t>
      </w:r>
      <w:r w:rsidRPr="001D27C0">
        <w:rPr>
          <w:sz w:val="22"/>
          <w:szCs w:val="22"/>
        </w:rPr>
        <w:t>.</w:t>
      </w:r>
    </w:p>
    <w:p w14:paraId="5806B4F5" w14:textId="77777777" w:rsidR="00CA7E20" w:rsidRPr="001D27C0" w:rsidRDefault="00CA7E20" w:rsidP="00CA7E20">
      <w:pPr>
        <w:pStyle w:val="QIPH2"/>
        <w:spacing w:before="200" w:after="200"/>
        <w:contextualSpacing w:val="0"/>
      </w:pPr>
      <w:r w:rsidRPr="001D27C0">
        <w:t>Standard 2.1 – Health: Each child’s health and physical activity is supported and promoted.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A7E20" w:rsidRPr="001D27C0" w14:paraId="2CF80EBC" w14:textId="77777777" w:rsidTr="00F44F38">
        <w:tc>
          <w:tcPr>
            <w:tcW w:w="2961" w:type="dxa"/>
            <w:tcBorders>
              <w:bottom w:val="nil"/>
              <w:right w:val="single" w:sz="4" w:space="0" w:color="A6A6A6" w:themeColor="background1" w:themeShade="A6"/>
            </w:tcBorders>
            <w:shd w:val="clear" w:color="auto" w:fill="FFD522"/>
          </w:tcPr>
          <w:p w14:paraId="73664CDE" w14:textId="77777777" w:rsidR="00CA7E20" w:rsidRPr="001D27C0" w:rsidRDefault="00CA7E20" w:rsidP="00CA7E20">
            <w:pPr>
              <w:pStyle w:val="QIPBodytext"/>
              <w:rPr>
                <w:b/>
              </w:rPr>
            </w:pPr>
            <w:r w:rsidRPr="001D27C0">
              <w:rPr>
                <w:b/>
              </w:rPr>
              <w:t xml:space="preserve"> </w:t>
            </w:r>
          </w:p>
        </w:tc>
        <w:tc>
          <w:tcPr>
            <w:tcW w:w="12427" w:type="dxa"/>
            <w:tcBorders>
              <w:top w:val="nil"/>
              <w:left w:val="single" w:sz="4" w:space="0" w:color="A6A6A6" w:themeColor="background1" w:themeShade="A6"/>
              <w:bottom w:val="nil"/>
              <w:right w:val="nil"/>
            </w:tcBorders>
          </w:tcPr>
          <w:p w14:paraId="369FD696" w14:textId="77777777" w:rsidR="00CA7E20" w:rsidRPr="001D27C0" w:rsidRDefault="00CA7E20" w:rsidP="00CA7E20">
            <w:pPr>
              <w:pStyle w:val="QIPBodytext"/>
            </w:pPr>
          </w:p>
        </w:tc>
      </w:tr>
      <w:tr w:rsidR="00CA7E20" w:rsidRPr="001D27C0" w14:paraId="7F17F586" w14:textId="77777777" w:rsidTr="00CA7E20">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35A1EC2" w14:textId="77777777" w:rsidR="00CA7E20" w:rsidRPr="001D27C0" w:rsidRDefault="00CA7E20" w:rsidP="00CA7E20">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35AD7DC" w14:textId="77777777" w:rsidR="00CA7E20" w:rsidRPr="001D27C0" w:rsidRDefault="00CA7E20" w:rsidP="00CA7E20">
            <w:pPr>
              <w:pStyle w:val="QIPBodytext"/>
            </w:pPr>
          </w:p>
        </w:tc>
      </w:tr>
      <w:tr w:rsidR="00CA7E20" w:rsidRPr="001D27C0" w14:paraId="4D39BB01"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55331761" w14:textId="77777777" w:rsidR="00CA7E20" w:rsidRPr="001D27C0" w:rsidRDefault="00CA7E20" w:rsidP="00CA7E20">
            <w:pPr>
              <w:pStyle w:val="QIPBodytext"/>
              <w:rPr>
                <w:color w:val="000000" w:themeColor="text1"/>
              </w:rPr>
            </w:pPr>
            <w:r w:rsidRPr="001D27C0">
              <w:rPr>
                <w:color w:val="000000" w:themeColor="text1"/>
              </w:rPr>
              <w:t>1. Practice is embedded in service operations</w:t>
            </w:r>
          </w:p>
        </w:tc>
        <w:tc>
          <w:tcPr>
            <w:tcW w:w="12427" w:type="dxa"/>
          </w:tcPr>
          <w:p w14:paraId="2414CE44" w14:textId="77777777"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CA7E20" w:rsidRPr="001D27C0" w14:paraId="31F340BB"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AC7E6F6" w14:textId="77777777" w:rsidR="00CA7E20" w:rsidRPr="001D27C0" w:rsidRDefault="00CA7E20" w:rsidP="00CA7E20">
            <w:pPr>
              <w:pStyle w:val="QIPBodytext"/>
              <w:rPr>
                <w:color w:val="000000" w:themeColor="text1"/>
              </w:rPr>
            </w:pPr>
            <w:r w:rsidRPr="001D27C0">
              <w:rPr>
                <w:color w:val="000000" w:themeColor="text1"/>
              </w:rPr>
              <w:t>2. Practice is informed by critical reflection</w:t>
            </w:r>
          </w:p>
        </w:tc>
        <w:tc>
          <w:tcPr>
            <w:tcW w:w="12427" w:type="dxa"/>
          </w:tcPr>
          <w:p w14:paraId="21F43DCA" w14:textId="024DE4D8"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CA7E20" w:rsidRPr="001D27C0" w14:paraId="4985D870" w14:textId="77777777" w:rsidTr="00AF2468">
        <w:trPr>
          <w:trHeight w:val="1973"/>
        </w:trPr>
        <w:tc>
          <w:tcPr>
            <w:tcW w:w="2961" w:type="dxa"/>
            <w:shd w:val="clear" w:color="auto" w:fill="D9D9D9" w:themeFill="background1" w:themeFillShade="D9"/>
          </w:tcPr>
          <w:p w14:paraId="5C07114F" w14:textId="77777777" w:rsidR="00CA7E20" w:rsidRPr="001D27C0" w:rsidRDefault="00CA7E20" w:rsidP="00CA7E20">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162FF990" w14:textId="77777777"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419D9F4C" w14:textId="77777777" w:rsidR="00D41068" w:rsidRPr="001D27C0" w:rsidRDefault="00D41068" w:rsidP="00AA28B1">
      <w:pPr>
        <w:pStyle w:val="QIPH2"/>
        <w:spacing w:before="60"/>
      </w:pPr>
    </w:p>
    <w:p w14:paraId="371ADA5E" w14:textId="56F4FBF4" w:rsidR="00AA28B1" w:rsidRPr="001D27C0" w:rsidRDefault="00AA28B1" w:rsidP="00AA28B1">
      <w:pPr>
        <w:pStyle w:val="QIPH2"/>
        <w:spacing w:before="60"/>
      </w:pPr>
      <w:r w:rsidRPr="001D27C0">
        <w:lastRenderedPageBreak/>
        <w:t>Summary of strengths in practice where there is evidence of Exceeding NQS themes</w:t>
      </w:r>
    </w:p>
    <w:p w14:paraId="1C380F08" w14:textId="77777777" w:rsidR="00AA28B1" w:rsidRPr="001D27C0" w:rsidRDefault="00AA28B1" w:rsidP="00AA28B1">
      <w:pPr>
        <w:pStyle w:val="QIPBodytext"/>
        <w:rPr>
          <w:sz w:val="22"/>
          <w:szCs w:val="22"/>
        </w:rPr>
      </w:pPr>
      <w:r w:rsidRPr="001D27C0">
        <w:rPr>
          <w:sz w:val="22"/>
          <w:szCs w:val="22"/>
        </w:rPr>
        <w:t>Notes:</w:t>
      </w:r>
    </w:p>
    <w:p w14:paraId="42937849"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2E7A6DF9"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32" w:history="1">
        <w:r>
          <w:rPr>
            <w:rStyle w:val="Hyperlink"/>
            <w:rFonts w:cs="Arial"/>
            <w:sz w:val="22"/>
            <w:szCs w:val="22"/>
          </w:rPr>
          <w:t>Exceeding the NQS</w:t>
        </w:r>
      </w:hyperlink>
      <w:r>
        <w:rPr>
          <w:sz w:val="22"/>
          <w:szCs w:val="22"/>
        </w:rPr>
        <w:t xml:space="preserve"> webpage</w:t>
      </w:r>
      <w:r w:rsidRPr="001D27C0">
        <w:rPr>
          <w:sz w:val="22"/>
          <w:szCs w:val="22"/>
        </w:rPr>
        <w:t>.</w:t>
      </w:r>
    </w:p>
    <w:p w14:paraId="5AEF4A3E" w14:textId="77777777" w:rsidR="00AA28B1" w:rsidRPr="001D27C0" w:rsidRDefault="00AA28B1" w:rsidP="00AA28B1">
      <w:pPr>
        <w:pStyle w:val="QIPH2"/>
        <w:spacing w:before="200" w:after="200"/>
        <w:contextualSpacing w:val="0"/>
      </w:pPr>
      <w:r w:rsidRPr="001D27C0">
        <w:t xml:space="preserve">Standard 2.2 – Safety: Each child is protected.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A7E20" w:rsidRPr="001D27C0" w14:paraId="5DD53EAD" w14:textId="77777777" w:rsidTr="00AA28B1">
        <w:tc>
          <w:tcPr>
            <w:tcW w:w="2961" w:type="dxa"/>
            <w:tcBorders>
              <w:bottom w:val="nil"/>
              <w:right w:val="single" w:sz="4" w:space="0" w:color="A6A6A6" w:themeColor="background1" w:themeShade="A6"/>
            </w:tcBorders>
            <w:shd w:val="clear" w:color="auto" w:fill="FFD522"/>
          </w:tcPr>
          <w:p w14:paraId="17C6207A" w14:textId="77777777" w:rsidR="00CA7E20" w:rsidRPr="001D27C0" w:rsidRDefault="00CA7E20" w:rsidP="0036484C">
            <w:pPr>
              <w:pStyle w:val="QIPBodytext"/>
              <w:jc w:val="center"/>
              <w:rPr>
                <w:b/>
              </w:rPr>
            </w:pPr>
          </w:p>
        </w:tc>
        <w:tc>
          <w:tcPr>
            <w:tcW w:w="12427" w:type="dxa"/>
            <w:tcBorders>
              <w:top w:val="nil"/>
              <w:left w:val="single" w:sz="4" w:space="0" w:color="A6A6A6" w:themeColor="background1" w:themeShade="A6"/>
              <w:bottom w:val="nil"/>
              <w:right w:val="nil"/>
            </w:tcBorders>
          </w:tcPr>
          <w:p w14:paraId="26D894E8" w14:textId="77777777" w:rsidR="00CA7E20" w:rsidRPr="001D27C0" w:rsidRDefault="00CA7E20" w:rsidP="00CA7E20">
            <w:pPr>
              <w:pStyle w:val="QIPBodytext"/>
            </w:pPr>
          </w:p>
        </w:tc>
      </w:tr>
      <w:tr w:rsidR="00CA7E20" w:rsidRPr="001D27C0" w14:paraId="1B8D2E4D" w14:textId="77777777" w:rsidTr="00CA7E20">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8D26E1A" w14:textId="77777777" w:rsidR="00CA7E20" w:rsidRPr="001D27C0" w:rsidRDefault="00CA7E20" w:rsidP="00CA7E20">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1BD6D3EF" w14:textId="77777777" w:rsidR="00CA7E20" w:rsidRPr="001D27C0" w:rsidRDefault="00CA7E20" w:rsidP="00CA7E20">
            <w:pPr>
              <w:pStyle w:val="QIPBodytext"/>
            </w:pPr>
          </w:p>
        </w:tc>
      </w:tr>
      <w:tr w:rsidR="00CA7E20" w:rsidRPr="001D27C0" w14:paraId="7A26C436"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235F579" w14:textId="77777777" w:rsidR="00CA7E20" w:rsidRPr="001D27C0" w:rsidRDefault="00CA7E20" w:rsidP="00CA7E20">
            <w:pPr>
              <w:pStyle w:val="QIPBodytext"/>
              <w:rPr>
                <w:color w:val="000000" w:themeColor="text1"/>
              </w:rPr>
            </w:pPr>
            <w:r w:rsidRPr="001D27C0">
              <w:rPr>
                <w:color w:val="000000" w:themeColor="text1"/>
              </w:rPr>
              <w:t>1. Practice is embedded in service operations</w:t>
            </w:r>
          </w:p>
        </w:tc>
        <w:tc>
          <w:tcPr>
            <w:tcW w:w="12427" w:type="dxa"/>
          </w:tcPr>
          <w:p w14:paraId="3B16F0F5" w14:textId="77777777"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CA7E20" w:rsidRPr="001D27C0" w14:paraId="260CB8D1"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C424A52" w14:textId="77777777" w:rsidR="00CA7E20" w:rsidRPr="001D27C0" w:rsidRDefault="00CA7E20" w:rsidP="00CA7E20">
            <w:pPr>
              <w:pStyle w:val="QIPBodytext"/>
              <w:rPr>
                <w:color w:val="000000" w:themeColor="text1"/>
              </w:rPr>
            </w:pPr>
            <w:r w:rsidRPr="001D27C0">
              <w:rPr>
                <w:color w:val="000000" w:themeColor="text1"/>
              </w:rPr>
              <w:t>2. Practice is informed by critical reflection</w:t>
            </w:r>
          </w:p>
        </w:tc>
        <w:tc>
          <w:tcPr>
            <w:tcW w:w="12427" w:type="dxa"/>
          </w:tcPr>
          <w:p w14:paraId="562A0B9F" w14:textId="18869B99"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w:t>
            </w:r>
            <w:r w:rsidR="004516DF">
              <w:rPr>
                <w:color w:val="365F91" w:themeColor="accent1" w:themeShade="BF"/>
                <w:sz w:val="20"/>
                <w:szCs w:val="20"/>
              </w:rPr>
              <w:t xml:space="preserve"> have been informed by c</w:t>
            </w:r>
            <w:r w:rsidRPr="001D27C0">
              <w:rPr>
                <w:color w:val="365F91" w:themeColor="accent1" w:themeShade="BF"/>
                <w:sz w:val="20"/>
                <w:szCs w:val="20"/>
              </w:rPr>
              <w:t>ritical reflection.]</w:t>
            </w:r>
          </w:p>
        </w:tc>
      </w:tr>
      <w:tr w:rsidR="00CA7E20" w:rsidRPr="001D27C0" w14:paraId="0FC9FBAA" w14:textId="77777777" w:rsidTr="00AF2468">
        <w:trPr>
          <w:trHeight w:val="1973"/>
        </w:trPr>
        <w:tc>
          <w:tcPr>
            <w:tcW w:w="2961" w:type="dxa"/>
            <w:shd w:val="clear" w:color="auto" w:fill="D9D9D9" w:themeFill="background1" w:themeFillShade="D9"/>
          </w:tcPr>
          <w:p w14:paraId="511AEC89" w14:textId="77777777" w:rsidR="00CA7E20" w:rsidRPr="001D27C0" w:rsidRDefault="00CA7E20" w:rsidP="00CA7E20">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10F12FF8" w14:textId="77777777" w:rsidR="00CA7E20" w:rsidRPr="001D27C0" w:rsidRDefault="00CA7E20" w:rsidP="00CA7E20">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095B3D84" w14:textId="77777777" w:rsidR="006D5249" w:rsidRDefault="006D5249" w:rsidP="006D5249">
      <w:pPr>
        <w:pStyle w:val="Heading2noTOC"/>
        <w:spacing w:before="200" w:line="240" w:lineRule="auto"/>
        <w:ind w:left="0"/>
        <w:rPr>
          <w:rFonts w:asciiTheme="minorHAnsi" w:hAnsiTheme="minorHAnsi" w:cstheme="minorHAnsi"/>
          <w:b/>
          <w:color w:val="1F497D" w:themeColor="text2"/>
        </w:rPr>
      </w:pPr>
    </w:p>
    <w:p w14:paraId="28A02FF8" w14:textId="0C53B2A2"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2</w:t>
      </w:r>
    </w:p>
    <w:p w14:paraId="245D09E6"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1C1F765"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0517700"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04F088C"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307E2F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09BCEC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457FA4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E29AE7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017F36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1E1E2A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A17DF7" w:rsidRPr="001D27C0" w14:paraId="3D6BAC50" w14:textId="77777777" w:rsidTr="004516DF">
        <w:trPr>
          <w:trHeight w:val="701"/>
        </w:trPr>
        <w:tc>
          <w:tcPr>
            <w:tcW w:w="1309" w:type="dxa"/>
            <w:tcBorders>
              <w:top w:val="single" w:sz="4" w:space="0" w:color="FFFFFF" w:themeColor="background1"/>
            </w:tcBorders>
          </w:tcPr>
          <w:p w14:paraId="593C8A6C" w14:textId="3940D842"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2.2.3</w:t>
            </w:r>
          </w:p>
        </w:tc>
        <w:tc>
          <w:tcPr>
            <w:tcW w:w="1985" w:type="dxa"/>
            <w:tcBorders>
              <w:top w:val="single" w:sz="4" w:space="0" w:color="FFFFFF" w:themeColor="background1"/>
            </w:tcBorders>
          </w:tcPr>
          <w:p w14:paraId="02973BF0" w14:textId="07B52B8E" w:rsidR="00A17DF7" w:rsidRPr="00A17DF7" w:rsidRDefault="00A17DF7" w:rsidP="00A17DF7">
            <w:pPr>
              <w:rPr>
                <w:rStyle w:val="CommentReference"/>
                <w:rFonts w:asciiTheme="minorHAnsi" w:hAnsiTheme="minorHAnsi" w:cstheme="minorHAnsi"/>
                <w:sz w:val="22"/>
                <w:szCs w:val="22"/>
              </w:rPr>
            </w:pPr>
            <w:r w:rsidRPr="00A17DF7">
              <w:rPr>
                <w:rStyle w:val="CommentReference"/>
                <w:rFonts w:asciiTheme="minorHAnsi" w:hAnsiTheme="minorHAnsi" w:cstheme="minorHAnsi"/>
                <w:sz w:val="22"/>
                <w:szCs w:val="22"/>
              </w:rPr>
              <w:t>Ensuring new educators are well informed of the school’s child safety policies which are constantly updated</w:t>
            </w:r>
          </w:p>
        </w:tc>
        <w:tc>
          <w:tcPr>
            <w:tcW w:w="2098" w:type="dxa"/>
            <w:tcBorders>
              <w:top w:val="single" w:sz="4" w:space="0" w:color="FFFFFF" w:themeColor="background1"/>
            </w:tcBorders>
          </w:tcPr>
          <w:p w14:paraId="7EE30C79" w14:textId="4C549651" w:rsidR="00A17DF7" w:rsidRPr="00A17DF7" w:rsidRDefault="00A17DF7" w:rsidP="00A17DF7">
            <w:pPr>
              <w:rPr>
                <w:rStyle w:val="CommentReference"/>
                <w:rFonts w:asciiTheme="minorHAnsi" w:hAnsiTheme="minorHAnsi" w:cstheme="minorHAnsi"/>
                <w:sz w:val="22"/>
                <w:szCs w:val="22"/>
              </w:rPr>
            </w:pPr>
            <w:r w:rsidRPr="00A17DF7">
              <w:rPr>
                <w:rStyle w:val="CommentReference"/>
                <w:rFonts w:asciiTheme="minorHAnsi" w:hAnsiTheme="minorHAnsi" w:cstheme="minorHAnsi"/>
                <w:sz w:val="22"/>
                <w:szCs w:val="22"/>
              </w:rPr>
              <w:t>For the new educator to be knowledgeable of the school’s child safety policy and to be confident in mandatory reporting</w:t>
            </w:r>
          </w:p>
        </w:tc>
        <w:tc>
          <w:tcPr>
            <w:tcW w:w="964" w:type="dxa"/>
            <w:tcBorders>
              <w:top w:val="single" w:sz="4" w:space="0" w:color="FFFFFF" w:themeColor="background1"/>
            </w:tcBorders>
          </w:tcPr>
          <w:p w14:paraId="67627731" w14:textId="64176FF3"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H</w:t>
            </w:r>
          </w:p>
        </w:tc>
        <w:tc>
          <w:tcPr>
            <w:tcW w:w="2438" w:type="dxa"/>
            <w:tcBorders>
              <w:top w:val="single" w:sz="4" w:space="0" w:color="FFFFFF" w:themeColor="background1"/>
            </w:tcBorders>
          </w:tcPr>
          <w:p w14:paraId="722EA4E7"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Direct new educators to complete online training on mandatory reporting.  Make new staff familiar with the child safe policy</w:t>
            </w:r>
          </w:p>
          <w:p w14:paraId="027913C7" w14:textId="77777777" w:rsidR="00A17DF7" w:rsidRPr="00A17DF7" w:rsidRDefault="00A17DF7" w:rsidP="00A17DF7">
            <w:pPr>
              <w:rPr>
                <w:rFonts w:asciiTheme="minorHAnsi" w:hAnsiTheme="minorHAnsi" w:cstheme="minorHAnsi"/>
                <w:sz w:val="22"/>
                <w:szCs w:val="22"/>
              </w:rPr>
            </w:pPr>
          </w:p>
          <w:p w14:paraId="47837FAC" w14:textId="79F87575"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Staff to be aware of where all policies are located on the school website.</w:t>
            </w:r>
          </w:p>
        </w:tc>
        <w:tc>
          <w:tcPr>
            <w:tcW w:w="2722" w:type="dxa"/>
            <w:tcBorders>
              <w:top w:val="single" w:sz="4" w:space="0" w:color="FFFFFF" w:themeColor="background1"/>
            </w:tcBorders>
          </w:tcPr>
          <w:p w14:paraId="4BBF043D"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Successful completion of online mandatory reporting training.</w:t>
            </w:r>
          </w:p>
          <w:p w14:paraId="1AC5C067" w14:textId="77777777" w:rsidR="00A17DF7" w:rsidRPr="00A17DF7" w:rsidRDefault="00A17DF7" w:rsidP="00A17DF7">
            <w:pPr>
              <w:rPr>
                <w:rFonts w:asciiTheme="minorHAnsi" w:hAnsiTheme="minorHAnsi" w:cstheme="minorHAnsi"/>
                <w:sz w:val="22"/>
                <w:szCs w:val="22"/>
              </w:rPr>
            </w:pPr>
          </w:p>
        </w:tc>
        <w:tc>
          <w:tcPr>
            <w:tcW w:w="1247" w:type="dxa"/>
            <w:tcBorders>
              <w:top w:val="single" w:sz="4" w:space="0" w:color="FFFFFF" w:themeColor="background1"/>
            </w:tcBorders>
          </w:tcPr>
          <w:p w14:paraId="7A1276F1"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Term 3 2018</w:t>
            </w:r>
          </w:p>
          <w:p w14:paraId="3169F323" w14:textId="77777777" w:rsidR="00A17DF7" w:rsidRPr="00A17DF7" w:rsidRDefault="00A17DF7" w:rsidP="00A17DF7">
            <w:pPr>
              <w:rPr>
                <w:rFonts w:asciiTheme="minorHAnsi" w:hAnsiTheme="minorHAnsi" w:cstheme="minorHAnsi"/>
                <w:sz w:val="22"/>
                <w:szCs w:val="22"/>
              </w:rPr>
            </w:pPr>
          </w:p>
          <w:p w14:paraId="48A15BA8" w14:textId="77777777" w:rsidR="00A17DF7" w:rsidRPr="00A17DF7" w:rsidRDefault="00A17DF7" w:rsidP="00A17DF7">
            <w:pPr>
              <w:rPr>
                <w:rFonts w:asciiTheme="minorHAnsi" w:hAnsiTheme="minorHAnsi" w:cstheme="minorHAnsi"/>
                <w:sz w:val="22"/>
                <w:szCs w:val="22"/>
              </w:rPr>
            </w:pPr>
          </w:p>
          <w:p w14:paraId="714622FB" w14:textId="77777777" w:rsidR="00A17DF7" w:rsidRPr="00A17DF7" w:rsidRDefault="00A17DF7" w:rsidP="00A17DF7">
            <w:pPr>
              <w:rPr>
                <w:rFonts w:asciiTheme="minorHAnsi" w:hAnsiTheme="minorHAnsi" w:cstheme="minorHAnsi"/>
                <w:sz w:val="22"/>
                <w:szCs w:val="22"/>
              </w:rPr>
            </w:pPr>
          </w:p>
          <w:p w14:paraId="2AB8E70E" w14:textId="77777777" w:rsidR="00A17DF7" w:rsidRPr="00A17DF7" w:rsidRDefault="00A17DF7" w:rsidP="00A17DF7">
            <w:pPr>
              <w:rPr>
                <w:rFonts w:asciiTheme="minorHAnsi" w:hAnsiTheme="minorHAnsi" w:cstheme="minorHAnsi"/>
                <w:sz w:val="22"/>
                <w:szCs w:val="22"/>
              </w:rPr>
            </w:pPr>
          </w:p>
          <w:p w14:paraId="1284BEE8"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2019</w:t>
            </w:r>
          </w:p>
          <w:p w14:paraId="55CB1E6A" w14:textId="77777777" w:rsid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Ongoing</w:t>
            </w:r>
          </w:p>
          <w:p w14:paraId="6F20DED3" w14:textId="77777777" w:rsidR="00270021" w:rsidRDefault="00270021" w:rsidP="00A17DF7">
            <w:pPr>
              <w:rPr>
                <w:rFonts w:asciiTheme="minorHAnsi" w:hAnsiTheme="minorHAnsi" w:cstheme="minorHAnsi"/>
                <w:sz w:val="22"/>
                <w:szCs w:val="22"/>
              </w:rPr>
            </w:pPr>
          </w:p>
          <w:p w14:paraId="3F3DE64F" w14:textId="77777777" w:rsidR="00270021" w:rsidRDefault="00270021" w:rsidP="00A17DF7">
            <w:pPr>
              <w:rPr>
                <w:rFonts w:asciiTheme="minorHAnsi" w:hAnsiTheme="minorHAnsi" w:cstheme="minorHAnsi"/>
                <w:sz w:val="22"/>
                <w:szCs w:val="22"/>
              </w:rPr>
            </w:pPr>
          </w:p>
          <w:p w14:paraId="0F81BE40" w14:textId="77777777" w:rsidR="00270021" w:rsidRDefault="00270021" w:rsidP="00A17DF7">
            <w:pPr>
              <w:rPr>
                <w:rFonts w:asciiTheme="minorHAnsi" w:hAnsiTheme="minorHAnsi" w:cstheme="minorHAnsi"/>
                <w:sz w:val="22"/>
                <w:szCs w:val="22"/>
              </w:rPr>
            </w:pPr>
          </w:p>
          <w:p w14:paraId="7B0E0DF8" w14:textId="77777777" w:rsidR="00270021" w:rsidRDefault="00270021" w:rsidP="00A17DF7">
            <w:pPr>
              <w:rPr>
                <w:rFonts w:asciiTheme="minorHAnsi" w:hAnsiTheme="minorHAnsi" w:cstheme="minorHAnsi"/>
                <w:sz w:val="22"/>
                <w:szCs w:val="22"/>
              </w:rPr>
            </w:pPr>
          </w:p>
          <w:p w14:paraId="1F17AD65" w14:textId="77777777" w:rsidR="00270021" w:rsidRDefault="00270021" w:rsidP="00A17DF7">
            <w:pPr>
              <w:rPr>
                <w:rFonts w:asciiTheme="minorHAnsi" w:hAnsiTheme="minorHAnsi" w:cstheme="minorHAnsi"/>
                <w:sz w:val="22"/>
                <w:szCs w:val="22"/>
              </w:rPr>
            </w:pPr>
          </w:p>
          <w:p w14:paraId="0D6EF45B" w14:textId="77777777" w:rsidR="00270021" w:rsidRDefault="00270021" w:rsidP="00A17DF7">
            <w:pPr>
              <w:rPr>
                <w:rFonts w:asciiTheme="minorHAnsi" w:hAnsiTheme="minorHAnsi" w:cstheme="minorHAnsi"/>
                <w:sz w:val="22"/>
                <w:szCs w:val="22"/>
              </w:rPr>
            </w:pPr>
          </w:p>
          <w:p w14:paraId="7D7D3C69" w14:textId="33CB02DC" w:rsidR="00270021" w:rsidRPr="00A17DF7" w:rsidRDefault="00270021" w:rsidP="00270021">
            <w:pPr>
              <w:rPr>
                <w:rFonts w:asciiTheme="minorHAnsi" w:hAnsiTheme="minorHAnsi" w:cstheme="minorHAnsi"/>
                <w:sz w:val="22"/>
                <w:szCs w:val="22"/>
              </w:rPr>
            </w:pPr>
            <w:r w:rsidRPr="00A17DF7">
              <w:rPr>
                <w:rFonts w:asciiTheme="minorHAnsi" w:hAnsiTheme="minorHAnsi" w:cstheme="minorHAnsi"/>
                <w:sz w:val="22"/>
                <w:szCs w:val="22"/>
              </w:rPr>
              <w:t>20</w:t>
            </w:r>
            <w:r>
              <w:rPr>
                <w:rFonts w:asciiTheme="minorHAnsi" w:hAnsiTheme="minorHAnsi" w:cstheme="minorHAnsi"/>
                <w:sz w:val="22"/>
                <w:szCs w:val="22"/>
              </w:rPr>
              <w:t>23</w:t>
            </w:r>
          </w:p>
          <w:p w14:paraId="7E4DC2C1" w14:textId="77777777" w:rsidR="00270021" w:rsidRDefault="00270021" w:rsidP="00270021">
            <w:pPr>
              <w:rPr>
                <w:rFonts w:asciiTheme="minorHAnsi" w:hAnsiTheme="minorHAnsi" w:cstheme="minorHAnsi"/>
                <w:sz w:val="22"/>
                <w:szCs w:val="22"/>
              </w:rPr>
            </w:pPr>
            <w:r w:rsidRPr="00A17DF7">
              <w:rPr>
                <w:rFonts w:asciiTheme="minorHAnsi" w:hAnsiTheme="minorHAnsi" w:cstheme="minorHAnsi"/>
                <w:sz w:val="22"/>
                <w:szCs w:val="22"/>
              </w:rPr>
              <w:t>Ongoing</w:t>
            </w:r>
          </w:p>
          <w:p w14:paraId="01C8B897" w14:textId="77777777" w:rsidR="00C2273A" w:rsidRDefault="00C2273A" w:rsidP="00270021">
            <w:pPr>
              <w:rPr>
                <w:rFonts w:asciiTheme="minorHAnsi" w:hAnsiTheme="minorHAnsi" w:cstheme="minorHAnsi"/>
                <w:sz w:val="22"/>
                <w:szCs w:val="22"/>
              </w:rPr>
            </w:pPr>
          </w:p>
          <w:p w14:paraId="1447A583" w14:textId="77777777" w:rsidR="00C2273A" w:rsidRDefault="00C2273A" w:rsidP="00270021">
            <w:pPr>
              <w:rPr>
                <w:rFonts w:asciiTheme="minorHAnsi" w:hAnsiTheme="minorHAnsi" w:cstheme="minorHAnsi"/>
                <w:sz w:val="22"/>
                <w:szCs w:val="22"/>
              </w:rPr>
            </w:pPr>
          </w:p>
          <w:p w14:paraId="30C7D57E" w14:textId="77777777" w:rsidR="00C2273A" w:rsidRDefault="00C2273A" w:rsidP="00270021">
            <w:pPr>
              <w:rPr>
                <w:rFonts w:asciiTheme="minorHAnsi" w:hAnsiTheme="minorHAnsi" w:cstheme="minorHAnsi"/>
                <w:sz w:val="22"/>
                <w:szCs w:val="22"/>
              </w:rPr>
            </w:pPr>
          </w:p>
          <w:p w14:paraId="69570E81" w14:textId="77777777" w:rsidR="00C2273A" w:rsidRDefault="00C2273A" w:rsidP="00270021">
            <w:pPr>
              <w:rPr>
                <w:rFonts w:asciiTheme="minorHAnsi" w:hAnsiTheme="minorHAnsi" w:cstheme="minorHAnsi"/>
                <w:sz w:val="22"/>
                <w:szCs w:val="22"/>
              </w:rPr>
            </w:pPr>
          </w:p>
          <w:p w14:paraId="2F72FDDF" w14:textId="218375D2" w:rsidR="00C2273A" w:rsidRPr="00A17DF7" w:rsidRDefault="00C2273A" w:rsidP="00270021">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Borders>
              <w:top w:val="single" w:sz="4" w:space="0" w:color="FFFFFF" w:themeColor="background1"/>
            </w:tcBorders>
          </w:tcPr>
          <w:p w14:paraId="56F28638"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Our educator has completed the online training and has been directed to get to know our child safe policies</w:t>
            </w:r>
          </w:p>
          <w:p w14:paraId="31140549" w14:textId="77777777" w:rsidR="00A17DF7" w:rsidRPr="00A17DF7" w:rsidRDefault="00A17DF7" w:rsidP="00A17DF7">
            <w:pPr>
              <w:rPr>
                <w:rFonts w:asciiTheme="minorHAnsi" w:hAnsiTheme="minorHAnsi" w:cstheme="minorHAnsi"/>
                <w:sz w:val="22"/>
                <w:szCs w:val="22"/>
              </w:rPr>
            </w:pPr>
          </w:p>
          <w:p w14:paraId="7A86DFEB" w14:textId="77777777" w:rsid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Educator has committed to updating her professional development where needed.  She has been particularly committed to our COVID safe plan.</w:t>
            </w:r>
          </w:p>
          <w:p w14:paraId="4C10E2DF" w14:textId="77777777" w:rsidR="00270021" w:rsidRDefault="00270021" w:rsidP="00A17DF7">
            <w:pPr>
              <w:rPr>
                <w:rFonts w:asciiTheme="minorHAnsi" w:hAnsiTheme="minorHAnsi" w:cstheme="minorHAnsi"/>
                <w:sz w:val="22"/>
                <w:szCs w:val="22"/>
              </w:rPr>
            </w:pPr>
          </w:p>
          <w:p w14:paraId="4FAF170B" w14:textId="77777777" w:rsidR="00270021" w:rsidRDefault="00270021" w:rsidP="00A17DF7">
            <w:pPr>
              <w:rPr>
                <w:rFonts w:asciiTheme="minorHAnsi" w:hAnsiTheme="minorHAnsi" w:cstheme="minorHAnsi"/>
                <w:sz w:val="22"/>
                <w:szCs w:val="22"/>
              </w:rPr>
            </w:pPr>
            <w:r>
              <w:rPr>
                <w:rFonts w:asciiTheme="minorHAnsi" w:hAnsiTheme="minorHAnsi" w:cstheme="minorHAnsi"/>
                <w:sz w:val="22"/>
                <w:szCs w:val="22"/>
              </w:rPr>
              <w:t xml:space="preserve">Mandatory Reporting PD has been </w:t>
            </w:r>
            <w:proofErr w:type="gramStart"/>
            <w:r>
              <w:rPr>
                <w:rFonts w:asciiTheme="minorHAnsi" w:hAnsiTheme="minorHAnsi" w:cstheme="minorHAnsi"/>
                <w:sz w:val="22"/>
                <w:szCs w:val="22"/>
              </w:rPr>
              <w:t>completed</w:t>
            </w:r>
            <w:proofErr w:type="gramEnd"/>
            <w:r>
              <w:rPr>
                <w:rFonts w:asciiTheme="minorHAnsi" w:hAnsiTheme="minorHAnsi" w:cstheme="minorHAnsi"/>
                <w:sz w:val="22"/>
                <w:szCs w:val="22"/>
              </w:rPr>
              <w:t xml:space="preserve"> and we regularly discuss and review the Child Safe Standards.</w:t>
            </w:r>
          </w:p>
          <w:p w14:paraId="35124021" w14:textId="77777777" w:rsidR="00C2273A" w:rsidRDefault="00C2273A" w:rsidP="00A17DF7">
            <w:pPr>
              <w:rPr>
                <w:rFonts w:asciiTheme="minorHAnsi" w:hAnsiTheme="minorHAnsi" w:cstheme="minorHAnsi"/>
                <w:sz w:val="22"/>
                <w:szCs w:val="22"/>
              </w:rPr>
            </w:pPr>
          </w:p>
          <w:p w14:paraId="78512195" w14:textId="4D81CF49" w:rsidR="00C2273A" w:rsidRDefault="00912A9A" w:rsidP="00A17DF7">
            <w:pPr>
              <w:rPr>
                <w:rFonts w:asciiTheme="minorHAnsi" w:hAnsiTheme="minorHAnsi" w:cstheme="minorHAnsi"/>
                <w:sz w:val="22"/>
                <w:szCs w:val="22"/>
              </w:rPr>
            </w:pPr>
            <w:r>
              <w:rPr>
                <w:rFonts w:asciiTheme="minorHAnsi" w:hAnsiTheme="minorHAnsi" w:cstheme="minorHAnsi"/>
                <w:sz w:val="22"/>
                <w:szCs w:val="22"/>
              </w:rPr>
              <w:t xml:space="preserve">Mandatory Reporting </w:t>
            </w:r>
          </w:p>
          <w:p w14:paraId="332E664E" w14:textId="77777777" w:rsidR="00912A9A" w:rsidRDefault="00912A9A" w:rsidP="00A17DF7">
            <w:pPr>
              <w:rPr>
                <w:rFonts w:asciiTheme="minorHAnsi" w:hAnsiTheme="minorHAnsi" w:cstheme="minorHAnsi"/>
                <w:sz w:val="22"/>
                <w:szCs w:val="22"/>
              </w:rPr>
            </w:pPr>
            <w:r>
              <w:rPr>
                <w:rFonts w:asciiTheme="minorHAnsi" w:hAnsiTheme="minorHAnsi" w:cstheme="minorHAnsi"/>
                <w:sz w:val="22"/>
                <w:szCs w:val="22"/>
              </w:rPr>
              <w:t xml:space="preserve">Focus on </w:t>
            </w:r>
            <w:r>
              <w:rPr>
                <w:rFonts w:asciiTheme="minorHAnsi" w:hAnsiTheme="minorHAnsi" w:cstheme="minorHAnsi"/>
                <w:sz w:val="22"/>
                <w:szCs w:val="22"/>
              </w:rPr>
              <w:t>Child Safety Awareness &amp; Training.</w:t>
            </w:r>
          </w:p>
          <w:p w14:paraId="30B9442A" w14:textId="77777777" w:rsidR="00C2273A" w:rsidRDefault="00C2273A" w:rsidP="00A17DF7">
            <w:pPr>
              <w:rPr>
                <w:rFonts w:asciiTheme="minorHAnsi" w:hAnsiTheme="minorHAnsi" w:cstheme="minorHAnsi"/>
                <w:sz w:val="22"/>
                <w:szCs w:val="22"/>
              </w:rPr>
            </w:pPr>
          </w:p>
          <w:p w14:paraId="08EBF6C6" w14:textId="77777777" w:rsidR="00C2273A" w:rsidRDefault="00C2273A" w:rsidP="00A17DF7">
            <w:pPr>
              <w:rPr>
                <w:rFonts w:asciiTheme="minorHAnsi" w:hAnsiTheme="minorHAnsi" w:cstheme="minorHAnsi"/>
                <w:sz w:val="22"/>
                <w:szCs w:val="22"/>
              </w:rPr>
            </w:pPr>
          </w:p>
          <w:p w14:paraId="69820E4E" w14:textId="0E396E3E" w:rsidR="00C2273A" w:rsidRPr="00A17DF7" w:rsidRDefault="00C2273A" w:rsidP="00A17DF7">
            <w:pPr>
              <w:rPr>
                <w:rFonts w:asciiTheme="minorHAnsi" w:hAnsiTheme="minorHAnsi" w:cstheme="minorHAnsi"/>
                <w:sz w:val="22"/>
                <w:szCs w:val="22"/>
              </w:rPr>
            </w:pPr>
          </w:p>
        </w:tc>
      </w:tr>
      <w:tr w:rsidR="00A17DF7" w:rsidRPr="001D27C0" w14:paraId="4C8CA7AA" w14:textId="77777777" w:rsidTr="004516DF">
        <w:trPr>
          <w:trHeight w:val="701"/>
        </w:trPr>
        <w:tc>
          <w:tcPr>
            <w:tcW w:w="1309" w:type="dxa"/>
          </w:tcPr>
          <w:p w14:paraId="66BE5B11" w14:textId="77777777" w:rsidR="00A17DF7" w:rsidRPr="00A17DF7" w:rsidRDefault="00A17DF7" w:rsidP="00A17DF7">
            <w:pPr>
              <w:rPr>
                <w:rFonts w:asciiTheme="minorHAnsi" w:hAnsiTheme="minorHAnsi" w:cstheme="minorHAnsi"/>
                <w:sz w:val="22"/>
                <w:szCs w:val="22"/>
              </w:rPr>
            </w:pPr>
          </w:p>
        </w:tc>
        <w:tc>
          <w:tcPr>
            <w:tcW w:w="1985" w:type="dxa"/>
          </w:tcPr>
          <w:p w14:paraId="2FB88B7F" w14:textId="040D4227" w:rsidR="00A17DF7" w:rsidRPr="00A17DF7" w:rsidRDefault="00A17DF7" w:rsidP="00A17DF7">
            <w:pPr>
              <w:rPr>
                <w:rStyle w:val="CommentReference"/>
                <w:rFonts w:asciiTheme="minorHAnsi" w:hAnsiTheme="minorHAnsi" w:cstheme="minorHAnsi"/>
                <w:sz w:val="22"/>
                <w:szCs w:val="22"/>
              </w:rPr>
            </w:pPr>
            <w:r w:rsidRPr="00A17DF7">
              <w:rPr>
                <w:rStyle w:val="CommentReference"/>
                <w:rFonts w:asciiTheme="minorHAnsi" w:hAnsiTheme="minorHAnsi" w:cstheme="minorHAnsi"/>
                <w:sz w:val="22"/>
                <w:szCs w:val="22"/>
              </w:rPr>
              <w:t>Ensuring new educators are well informed of the school’s OSH Care Policies</w:t>
            </w:r>
          </w:p>
        </w:tc>
        <w:tc>
          <w:tcPr>
            <w:tcW w:w="2098" w:type="dxa"/>
          </w:tcPr>
          <w:p w14:paraId="55CC4554" w14:textId="0BAF8473" w:rsidR="00A17DF7" w:rsidRPr="00A17DF7" w:rsidRDefault="00A17DF7" w:rsidP="00A17DF7">
            <w:pPr>
              <w:rPr>
                <w:rStyle w:val="CommentReference"/>
                <w:rFonts w:asciiTheme="minorHAnsi" w:hAnsiTheme="minorHAnsi" w:cstheme="minorHAnsi"/>
                <w:sz w:val="22"/>
                <w:szCs w:val="22"/>
              </w:rPr>
            </w:pPr>
            <w:r w:rsidRPr="00A17DF7">
              <w:rPr>
                <w:rStyle w:val="CommentReference"/>
                <w:rFonts w:asciiTheme="minorHAnsi" w:hAnsiTheme="minorHAnsi" w:cstheme="minorHAnsi"/>
                <w:sz w:val="22"/>
                <w:szCs w:val="22"/>
              </w:rPr>
              <w:t>For the new educator to be knowledgeable of the school’s OSH Care Policies</w:t>
            </w:r>
          </w:p>
        </w:tc>
        <w:tc>
          <w:tcPr>
            <w:tcW w:w="964" w:type="dxa"/>
          </w:tcPr>
          <w:p w14:paraId="188C7837" w14:textId="6778DEAE"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H</w:t>
            </w:r>
          </w:p>
        </w:tc>
        <w:tc>
          <w:tcPr>
            <w:tcW w:w="2438" w:type="dxa"/>
          </w:tcPr>
          <w:p w14:paraId="5FECA182" w14:textId="2303AE2D"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Staff to be aware of where all policies are located on the school website.</w:t>
            </w:r>
          </w:p>
        </w:tc>
        <w:tc>
          <w:tcPr>
            <w:tcW w:w="2722" w:type="dxa"/>
          </w:tcPr>
          <w:p w14:paraId="13FCD5AA" w14:textId="5F3DBC94"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Taking into consideration specific policies when implementing the daily program (</w:t>
            </w:r>
            <w:proofErr w:type="spellStart"/>
            <w:r w:rsidRPr="00A17DF7">
              <w:rPr>
                <w:rFonts w:asciiTheme="minorHAnsi" w:hAnsiTheme="minorHAnsi" w:cstheme="minorHAnsi"/>
                <w:sz w:val="22"/>
                <w:szCs w:val="22"/>
              </w:rPr>
              <w:t>ie</w:t>
            </w:r>
            <w:proofErr w:type="spellEnd"/>
            <w:r w:rsidRPr="00A17DF7">
              <w:rPr>
                <w:rFonts w:asciiTheme="minorHAnsi" w:hAnsiTheme="minorHAnsi" w:cstheme="minorHAnsi"/>
                <w:sz w:val="22"/>
                <w:szCs w:val="22"/>
              </w:rPr>
              <w:t>: relaxation and sleep policy)</w:t>
            </w:r>
          </w:p>
        </w:tc>
        <w:tc>
          <w:tcPr>
            <w:tcW w:w="1247" w:type="dxa"/>
          </w:tcPr>
          <w:p w14:paraId="5E785780" w14:textId="77777777" w:rsidR="00A17DF7" w:rsidRP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2020</w:t>
            </w:r>
          </w:p>
          <w:p w14:paraId="0595CDF7" w14:textId="77777777" w:rsid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Ongoing</w:t>
            </w:r>
          </w:p>
          <w:p w14:paraId="4A791C1C" w14:textId="77777777" w:rsidR="00C2273A" w:rsidRDefault="00C2273A" w:rsidP="00A17DF7">
            <w:pPr>
              <w:rPr>
                <w:rFonts w:asciiTheme="minorHAnsi" w:hAnsiTheme="minorHAnsi" w:cstheme="minorHAnsi"/>
                <w:sz w:val="22"/>
                <w:szCs w:val="22"/>
              </w:rPr>
            </w:pPr>
          </w:p>
          <w:p w14:paraId="3C93563D" w14:textId="77777777" w:rsidR="00C2273A" w:rsidRDefault="00C2273A" w:rsidP="00A17DF7">
            <w:pPr>
              <w:rPr>
                <w:rFonts w:asciiTheme="minorHAnsi" w:hAnsiTheme="minorHAnsi" w:cstheme="minorHAnsi"/>
                <w:sz w:val="22"/>
                <w:szCs w:val="22"/>
              </w:rPr>
            </w:pPr>
          </w:p>
          <w:p w14:paraId="36C7F3B7" w14:textId="77777777" w:rsidR="00C2273A" w:rsidRDefault="00C2273A" w:rsidP="00A17DF7">
            <w:pPr>
              <w:rPr>
                <w:rFonts w:asciiTheme="minorHAnsi" w:hAnsiTheme="minorHAnsi" w:cstheme="minorHAnsi"/>
                <w:sz w:val="22"/>
                <w:szCs w:val="22"/>
              </w:rPr>
            </w:pPr>
          </w:p>
          <w:p w14:paraId="07765F65" w14:textId="77777777" w:rsidR="00C2273A" w:rsidRDefault="00C2273A" w:rsidP="00A17DF7">
            <w:pPr>
              <w:rPr>
                <w:rFonts w:asciiTheme="minorHAnsi" w:hAnsiTheme="minorHAnsi" w:cstheme="minorHAnsi"/>
                <w:sz w:val="22"/>
                <w:szCs w:val="22"/>
              </w:rPr>
            </w:pPr>
          </w:p>
          <w:p w14:paraId="659DA1A3" w14:textId="44BECCF4" w:rsidR="00C2273A" w:rsidRPr="00A17DF7" w:rsidRDefault="00C2273A" w:rsidP="00A17DF7">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Pr>
          <w:p w14:paraId="34F11F7E" w14:textId="77777777" w:rsidR="00A17DF7" w:rsidRDefault="00A17DF7" w:rsidP="00A17DF7">
            <w:pPr>
              <w:rPr>
                <w:rFonts w:asciiTheme="minorHAnsi" w:hAnsiTheme="minorHAnsi" w:cstheme="minorHAnsi"/>
                <w:sz w:val="22"/>
                <w:szCs w:val="22"/>
              </w:rPr>
            </w:pPr>
            <w:r w:rsidRPr="00A17DF7">
              <w:rPr>
                <w:rFonts w:asciiTheme="minorHAnsi" w:hAnsiTheme="minorHAnsi" w:cstheme="minorHAnsi"/>
                <w:sz w:val="22"/>
                <w:szCs w:val="22"/>
              </w:rPr>
              <w:t>Relaxation techniques are incorporated into the daily program (</w:t>
            </w:r>
            <w:proofErr w:type="spellStart"/>
            <w:r w:rsidRPr="00A17DF7">
              <w:rPr>
                <w:rFonts w:asciiTheme="minorHAnsi" w:hAnsiTheme="minorHAnsi" w:cstheme="minorHAnsi"/>
                <w:sz w:val="22"/>
                <w:szCs w:val="22"/>
              </w:rPr>
              <w:t>ie</w:t>
            </w:r>
            <w:proofErr w:type="spellEnd"/>
            <w:r w:rsidRPr="00A17DF7">
              <w:rPr>
                <w:rFonts w:asciiTheme="minorHAnsi" w:hAnsiTheme="minorHAnsi" w:cstheme="minorHAnsi"/>
                <w:sz w:val="22"/>
                <w:szCs w:val="22"/>
              </w:rPr>
              <w:t>: rest area).</w:t>
            </w:r>
          </w:p>
          <w:p w14:paraId="5D602FB8" w14:textId="77777777" w:rsidR="00912A9A" w:rsidRDefault="00912A9A" w:rsidP="00A17DF7">
            <w:pPr>
              <w:rPr>
                <w:rFonts w:asciiTheme="minorHAnsi" w:hAnsiTheme="minorHAnsi" w:cstheme="minorHAnsi"/>
                <w:sz w:val="22"/>
                <w:szCs w:val="22"/>
              </w:rPr>
            </w:pPr>
          </w:p>
          <w:p w14:paraId="3687816E" w14:textId="77777777" w:rsidR="00912A9A" w:rsidRDefault="00912A9A" w:rsidP="00A17DF7">
            <w:pPr>
              <w:rPr>
                <w:rFonts w:asciiTheme="minorHAnsi" w:hAnsiTheme="minorHAnsi" w:cstheme="minorHAnsi"/>
                <w:sz w:val="22"/>
                <w:szCs w:val="22"/>
              </w:rPr>
            </w:pPr>
          </w:p>
          <w:p w14:paraId="7DBD39CF" w14:textId="26B51EED" w:rsidR="00AE7E70" w:rsidRDefault="00AE7E70" w:rsidP="00A17DF7">
            <w:pPr>
              <w:rPr>
                <w:rFonts w:asciiTheme="minorHAnsi" w:hAnsiTheme="minorHAnsi" w:cstheme="minorHAnsi"/>
                <w:sz w:val="22"/>
                <w:szCs w:val="22"/>
              </w:rPr>
            </w:pPr>
            <w:r>
              <w:rPr>
                <w:rFonts w:asciiTheme="minorHAnsi" w:hAnsiTheme="minorHAnsi" w:cstheme="minorHAnsi"/>
                <w:sz w:val="22"/>
                <w:szCs w:val="22"/>
              </w:rPr>
              <w:t>Relevant transition process from Beck to Katrina</w:t>
            </w:r>
          </w:p>
          <w:p w14:paraId="771CEC20" w14:textId="77777777" w:rsidR="00AE7E70" w:rsidRDefault="00AE7E70" w:rsidP="00A17DF7">
            <w:pPr>
              <w:rPr>
                <w:rFonts w:asciiTheme="minorHAnsi" w:hAnsiTheme="minorHAnsi" w:cstheme="minorHAnsi"/>
                <w:sz w:val="22"/>
                <w:szCs w:val="22"/>
              </w:rPr>
            </w:pPr>
          </w:p>
          <w:p w14:paraId="6B4EE3F9" w14:textId="5F5FBE85" w:rsidR="00912A9A" w:rsidRPr="00A17DF7" w:rsidRDefault="00912A9A" w:rsidP="00A17DF7">
            <w:pPr>
              <w:rPr>
                <w:rFonts w:asciiTheme="minorHAnsi" w:hAnsiTheme="minorHAnsi" w:cstheme="minorHAnsi"/>
                <w:sz w:val="22"/>
                <w:szCs w:val="22"/>
              </w:rPr>
            </w:pPr>
            <w:r>
              <w:rPr>
                <w:rFonts w:asciiTheme="minorHAnsi" w:hAnsiTheme="minorHAnsi" w:cstheme="minorHAnsi"/>
                <w:sz w:val="22"/>
                <w:szCs w:val="22"/>
              </w:rPr>
              <w:t xml:space="preserve">Focus on First </w:t>
            </w:r>
            <w:proofErr w:type="spellStart"/>
            <w:proofErr w:type="gramStart"/>
            <w:r>
              <w:rPr>
                <w:rFonts w:asciiTheme="minorHAnsi" w:hAnsiTheme="minorHAnsi" w:cstheme="minorHAnsi"/>
                <w:sz w:val="22"/>
                <w:szCs w:val="22"/>
              </w:rPr>
              <w:t>Aid..</w:t>
            </w:r>
            <w:proofErr w:type="gramEnd"/>
            <w:r>
              <w:rPr>
                <w:rFonts w:asciiTheme="minorHAnsi" w:hAnsiTheme="minorHAnsi" w:cstheme="minorHAnsi"/>
                <w:sz w:val="22"/>
                <w:szCs w:val="22"/>
              </w:rPr>
              <w:t>etc</w:t>
            </w:r>
            <w:proofErr w:type="spellEnd"/>
            <w:r>
              <w:rPr>
                <w:rFonts w:asciiTheme="minorHAnsi" w:hAnsiTheme="minorHAnsi" w:cstheme="minorHAnsi"/>
                <w:sz w:val="22"/>
                <w:szCs w:val="22"/>
              </w:rPr>
              <w:t xml:space="preserve"> and new policies in line with the use of Mobile phones in the service</w:t>
            </w:r>
          </w:p>
        </w:tc>
      </w:tr>
    </w:tbl>
    <w:p w14:paraId="55952906" w14:textId="45A6B691" w:rsidR="006D5249" w:rsidRDefault="006D5249" w:rsidP="0077203A">
      <w:pPr>
        <w:pStyle w:val="Heading2noTOC"/>
        <w:ind w:left="0"/>
        <w:rPr>
          <w:b/>
          <w:color w:val="1F497D" w:themeColor="text2"/>
        </w:rPr>
      </w:pPr>
    </w:p>
    <w:p w14:paraId="400973A7" w14:textId="0791D3B5" w:rsidR="0077203A" w:rsidRPr="00270021" w:rsidRDefault="0077203A" w:rsidP="00270021">
      <w:pPr>
        <w:spacing w:after="200" w:line="276" w:lineRule="auto"/>
        <w:rPr>
          <w:rFonts w:cs="Arial"/>
          <w:b/>
          <w:bCs/>
          <w:iCs/>
          <w:color w:val="1F497D" w:themeColor="text2"/>
          <w:sz w:val="30"/>
          <w:szCs w:val="30"/>
          <w:lang w:eastAsia="en-AU"/>
        </w:rPr>
        <w:sectPr w:rsidR="0077203A" w:rsidRPr="00270021" w:rsidSect="00D41068">
          <w:headerReference w:type="default" r:id="rId33"/>
          <w:headerReference w:type="first" r:id="rId34"/>
          <w:pgSz w:w="16838" w:h="11906" w:orient="landscape"/>
          <w:pgMar w:top="720" w:right="720" w:bottom="720" w:left="720" w:header="426" w:footer="709" w:gutter="0"/>
          <w:cols w:space="708"/>
          <w:docGrid w:linePitch="360"/>
        </w:sectPr>
      </w:pPr>
    </w:p>
    <w:p w14:paraId="35CF4ED9" w14:textId="7620F716" w:rsidR="0077203A" w:rsidRPr="001D27C0" w:rsidRDefault="0077203A" w:rsidP="00553882">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3: Physical environment</w:t>
      </w:r>
      <w:bookmarkEnd w:id="23"/>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6D10AB4D" w14:textId="3FEF3CD8" w:rsidR="0077203A" w:rsidRPr="001D27C0" w:rsidRDefault="0077203A" w:rsidP="00006910">
      <w:pPr>
        <w:pStyle w:val="Heading2"/>
        <w:spacing w:before="200"/>
        <w:ind w:left="0"/>
        <w:rPr>
          <w:rFonts w:ascii="Calibri" w:hAnsi="Calibri" w:cs="Calibri"/>
          <w:color w:val="auto"/>
          <w:sz w:val="24"/>
          <w:szCs w:val="24"/>
        </w:rPr>
      </w:pPr>
      <w:bookmarkStart w:id="24" w:name="_Toc304818749"/>
      <w:r w:rsidRPr="001D27C0">
        <w:rPr>
          <w:rFonts w:ascii="Calibri" w:hAnsi="Calibri" w:cs="Calibri"/>
          <w:color w:val="auto"/>
          <w:sz w:val="24"/>
          <w:szCs w:val="24"/>
        </w:rPr>
        <w:t xml:space="preserve">This quality area of the </w:t>
      </w:r>
      <w:r w:rsidRPr="001D27C0">
        <w:rPr>
          <w:rStyle w:val="Emphasis"/>
          <w:rFonts w:ascii="Calibri" w:hAnsi="Calibri" w:cs="Calibri"/>
          <w:color w:val="auto"/>
          <w:sz w:val="24"/>
          <w:szCs w:val="24"/>
        </w:rPr>
        <w:t>National Quality Standard</w:t>
      </w:r>
      <w:r w:rsidRPr="001D27C0">
        <w:rPr>
          <w:rFonts w:ascii="Calibri" w:hAnsi="Calibri" w:cs="Calibri"/>
          <w:color w:val="auto"/>
          <w:sz w:val="24"/>
          <w:szCs w:val="24"/>
        </w:rPr>
        <w:t xml:space="preserve"> focuses on the </w:t>
      </w:r>
      <w:r w:rsidRPr="001D27C0">
        <w:rPr>
          <w:rStyle w:val="Strong"/>
          <w:rFonts w:ascii="Calibri" w:hAnsi="Calibri" w:cs="Calibri"/>
          <w:b w:val="0"/>
          <w:color w:val="auto"/>
          <w:sz w:val="24"/>
          <w:szCs w:val="24"/>
        </w:rPr>
        <w:t>physical environment</w:t>
      </w:r>
      <w:r w:rsidRPr="001D27C0">
        <w:rPr>
          <w:rFonts w:ascii="Calibri" w:hAnsi="Calibri" w:cs="Calibri"/>
          <w:color w:val="auto"/>
          <w:sz w:val="24"/>
          <w:szCs w:val="24"/>
        </w:rPr>
        <w:t xml:space="preserve"> and ensuring that it </w:t>
      </w:r>
      <w:r w:rsidRPr="001D27C0">
        <w:rPr>
          <w:rStyle w:val="Strong"/>
          <w:rFonts w:ascii="Calibri" w:hAnsi="Calibri" w:cs="Calibri"/>
          <w:b w:val="0"/>
          <w:color w:val="auto"/>
          <w:sz w:val="24"/>
          <w:szCs w:val="24"/>
        </w:rPr>
        <w:t>is safe, suitable and provides a rich and diverse range of experiences that promote children’s learning and development</w:t>
      </w:r>
      <w:r w:rsidRPr="001D27C0">
        <w:rPr>
          <w:rFonts w:ascii="Calibri" w:hAnsi="Calibri" w:cs="Calibri"/>
          <w:color w:val="auto"/>
          <w:sz w:val="24"/>
          <w:szCs w:val="24"/>
        </w:rPr>
        <w:t>.</w:t>
      </w:r>
    </w:p>
    <w:p w14:paraId="154AD2A9" w14:textId="01D3290F" w:rsidR="006310FD" w:rsidRPr="001D27C0" w:rsidRDefault="006310FD" w:rsidP="006310FD">
      <w:pPr>
        <w:pStyle w:val="QIPBodytext"/>
        <w:spacing w:before="200"/>
      </w:pPr>
      <w:r w:rsidRPr="001D27C0">
        <w:t xml:space="preserve">Additional information and resources about Quality Area 3 are available in the </w:t>
      </w:r>
      <w:hyperlink r:id="rId35" w:anchor="page=180" w:history="1">
        <w:r w:rsidRPr="001D27C0">
          <w:rPr>
            <w:rStyle w:val="Hyperlink"/>
          </w:rPr>
          <w:t>Guide to the National Quality Framework</w:t>
        </w:r>
      </w:hyperlink>
      <w:r w:rsidRPr="001D27C0">
        <w:t xml:space="preserve"> and on the </w:t>
      </w:r>
      <w:hyperlink r:id="rId36" w:history="1">
        <w:r w:rsidRPr="001D27C0">
          <w:rPr>
            <w:rStyle w:val="Hyperlink"/>
          </w:rPr>
          <w:t>ACECQA website</w:t>
        </w:r>
      </w:hyperlink>
      <w:r w:rsidRPr="001D27C0">
        <w:t xml:space="preserve">. </w:t>
      </w:r>
    </w:p>
    <w:p w14:paraId="3388AC53" w14:textId="77777777" w:rsidR="0077203A" w:rsidRPr="001D27C0" w:rsidRDefault="0077203A" w:rsidP="0077203A">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Quality Area 3: Standards and elements</w:t>
      </w:r>
      <w:bookmarkEnd w:id="24"/>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2"/>
        <w:gridCol w:w="2070"/>
        <w:gridCol w:w="10178"/>
      </w:tblGrid>
      <w:tr w:rsidR="0077203A" w:rsidRPr="001D27C0" w14:paraId="20E643E3" w14:textId="77777777" w:rsidTr="00CE25E6">
        <w:tc>
          <w:tcPr>
            <w:tcW w:w="3062" w:type="dxa"/>
            <w:shd w:val="clear" w:color="auto" w:fill="F3C5D0"/>
          </w:tcPr>
          <w:p w14:paraId="1D47AFAA" w14:textId="77777777" w:rsidR="0077203A" w:rsidRPr="001D27C0" w:rsidRDefault="0077203A" w:rsidP="00BA3654">
            <w:pPr>
              <w:rPr>
                <w:b/>
              </w:rPr>
            </w:pPr>
            <w:r w:rsidRPr="001D27C0">
              <w:rPr>
                <w:b/>
              </w:rPr>
              <w:t>Standard 3.1</w:t>
            </w:r>
          </w:p>
        </w:tc>
        <w:tc>
          <w:tcPr>
            <w:tcW w:w="12247" w:type="dxa"/>
            <w:gridSpan w:val="2"/>
            <w:shd w:val="clear" w:color="auto" w:fill="F3C5D0"/>
          </w:tcPr>
          <w:p w14:paraId="622AD97C" w14:textId="77777777" w:rsidR="0077203A" w:rsidRPr="001D27C0" w:rsidRDefault="0077203A" w:rsidP="00BA3654">
            <w:pPr>
              <w:rPr>
                <w:b/>
              </w:rPr>
            </w:pPr>
            <w:r w:rsidRPr="001D27C0">
              <w:rPr>
                <w:b/>
              </w:rPr>
              <w:t xml:space="preserve">The design of the facilities is appropriate for the operation of a service. </w:t>
            </w:r>
          </w:p>
        </w:tc>
      </w:tr>
      <w:tr w:rsidR="0077203A" w:rsidRPr="001D27C0" w14:paraId="57821005" w14:textId="77777777" w:rsidTr="00CE25E6">
        <w:tc>
          <w:tcPr>
            <w:tcW w:w="3062" w:type="dxa"/>
          </w:tcPr>
          <w:p w14:paraId="3CC72D23" w14:textId="612EE853" w:rsidR="0077203A" w:rsidRPr="001D27C0" w:rsidRDefault="002B6F87" w:rsidP="00BA3654">
            <w:pPr>
              <w:ind w:left="34"/>
            </w:pPr>
            <w:r w:rsidRPr="001D27C0">
              <w:t>Fit</w:t>
            </w:r>
            <w:r w:rsidR="0077203A" w:rsidRPr="001D27C0">
              <w:t xml:space="preserve"> for purpose</w:t>
            </w:r>
          </w:p>
        </w:tc>
        <w:tc>
          <w:tcPr>
            <w:tcW w:w="2070" w:type="dxa"/>
          </w:tcPr>
          <w:p w14:paraId="401B711B" w14:textId="77777777" w:rsidR="0077203A" w:rsidRPr="001D27C0" w:rsidRDefault="0077203A" w:rsidP="00BA3654">
            <w:pPr>
              <w:ind w:left="34"/>
            </w:pPr>
            <w:r w:rsidRPr="001D27C0">
              <w:t>Element 3.1.1</w:t>
            </w:r>
          </w:p>
        </w:tc>
        <w:tc>
          <w:tcPr>
            <w:tcW w:w="10178" w:type="dxa"/>
          </w:tcPr>
          <w:p w14:paraId="77CEE708" w14:textId="77777777" w:rsidR="0077203A" w:rsidRPr="001D27C0" w:rsidRDefault="0077203A" w:rsidP="00BA3654">
            <w:pPr>
              <w:ind w:left="34"/>
            </w:pPr>
            <w:r w:rsidRPr="001D27C0">
              <w:t>Outdoor and indoor spaces, buildings, fixtures and fittings are suitable for their purpose, including supporting the access of every child.</w:t>
            </w:r>
          </w:p>
        </w:tc>
      </w:tr>
      <w:tr w:rsidR="0077203A" w:rsidRPr="001D27C0" w14:paraId="025A4E65" w14:textId="77777777" w:rsidTr="00CE25E6">
        <w:tc>
          <w:tcPr>
            <w:tcW w:w="3062" w:type="dxa"/>
          </w:tcPr>
          <w:p w14:paraId="33AD823C" w14:textId="77777777" w:rsidR="0077203A" w:rsidRPr="001D27C0" w:rsidRDefault="0077203A" w:rsidP="00BA3654">
            <w:pPr>
              <w:ind w:left="34"/>
            </w:pPr>
            <w:r w:rsidRPr="001D27C0">
              <w:t>Upkeep</w:t>
            </w:r>
          </w:p>
        </w:tc>
        <w:tc>
          <w:tcPr>
            <w:tcW w:w="2070" w:type="dxa"/>
          </w:tcPr>
          <w:p w14:paraId="2269F949" w14:textId="77777777" w:rsidR="0077203A" w:rsidRPr="001D27C0" w:rsidRDefault="0077203A" w:rsidP="00BA3654">
            <w:pPr>
              <w:ind w:left="34"/>
            </w:pPr>
            <w:r w:rsidRPr="001D27C0">
              <w:t>Element 3.1.2</w:t>
            </w:r>
          </w:p>
        </w:tc>
        <w:tc>
          <w:tcPr>
            <w:tcW w:w="10178" w:type="dxa"/>
          </w:tcPr>
          <w:p w14:paraId="568D35EB" w14:textId="77777777" w:rsidR="0077203A" w:rsidRPr="001D27C0" w:rsidRDefault="0077203A" w:rsidP="00BA3654">
            <w:pPr>
              <w:ind w:left="34"/>
            </w:pPr>
            <w:r w:rsidRPr="001D27C0">
              <w:t>Premises, furniture and equipment are safe, clean and well maintained.</w:t>
            </w:r>
          </w:p>
        </w:tc>
      </w:tr>
      <w:tr w:rsidR="0077203A" w:rsidRPr="001D27C0" w14:paraId="14792352" w14:textId="77777777" w:rsidTr="00CE25E6">
        <w:tc>
          <w:tcPr>
            <w:tcW w:w="1673" w:type="dxa"/>
            <w:shd w:val="clear" w:color="auto" w:fill="F3C5D0"/>
          </w:tcPr>
          <w:p w14:paraId="5D7E19E2" w14:textId="77777777" w:rsidR="0077203A" w:rsidRPr="001D27C0" w:rsidRDefault="0077203A" w:rsidP="00BA3654">
            <w:pPr>
              <w:ind w:left="34"/>
              <w:rPr>
                <w:b/>
              </w:rPr>
            </w:pPr>
            <w:r w:rsidRPr="001D27C0">
              <w:rPr>
                <w:b/>
              </w:rPr>
              <w:t>Standard 3.2</w:t>
            </w:r>
          </w:p>
        </w:tc>
        <w:tc>
          <w:tcPr>
            <w:tcW w:w="12247" w:type="dxa"/>
            <w:gridSpan w:val="2"/>
            <w:shd w:val="clear" w:color="auto" w:fill="F3C5D0"/>
          </w:tcPr>
          <w:p w14:paraId="49B3DEDA" w14:textId="77777777" w:rsidR="0077203A" w:rsidRPr="001D27C0" w:rsidRDefault="0077203A" w:rsidP="00BA3654">
            <w:pPr>
              <w:rPr>
                <w:b/>
              </w:rPr>
            </w:pPr>
            <w:r w:rsidRPr="001D27C0">
              <w:rPr>
                <w:b/>
              </w:rPr>
              <w:t xml:space="preserve">The service environment is inclusive, promotes competence and supports exploration and play-based learning. </w:t>
            </w:r>
          </w:p>
        </w:tc>
      </w:tr>
      <w:tr w:rsidR="0077203A" w:rsidRPr="001D27C0" w14:paraId="2A7A690A" w14:textId="77777777" w:rsidTr="00CE25E6">
        <w:tc>
          <w:tcPr>
            <w:tcW w:w="1673" w:type="dxa"/>
          </w:tcPr>
          <w:p w14:paraId="064CB744" w14:textId="77777777" w:rsidR="0077203A" w:rsidRPr="001D27C0" w:rsidRDefault="0077203A" w:rsidP="00BA3654">
            <w:pPr>
              <w:ind w:left="34"/>
            </w:pPr>
            <w:r w:rsidRPr="001D27C0">
              <w:t>Inclusive environment</w:t>
            </w:r>
          </w:p>
        </w:tc>
        <w:tc>
          <w:tcPr>
            <w:tcW w:w="1162" w:type="dxa"/>
          </w:tcPr>
          <w:p w14:paraId="481F6134" w14:textId="77777777" w:rsidR="0077203A" w:rsidRPr="001D27C0" w:rsidRDefault="0077203A" w:rsidP="00BA3654">
            <w:pPr>
              <w:ind w:left="34"/>
            </w:pPr>
            <w:r w:rsidRPr="001D27C0">
              <w:t>Element 3.2.1</w:t>
            </w:r>
          </w:p>
        </w:tc>
        <w:tc>
          <w:tcPr>
            <w:tcW w:w="10178" w:type="dxa"/>
          </w:tcPr>
          <w:p w14:paraId="76E0D5E3" w14:textId="77777777" w:rsidR="0077203A" w:rsidRPr="001D27C0" w:rsidRDefault="0077203A" w:rsidP="00BA3654">
            <w:pPr>
              <w:ind w:left="34"/>
            </w:pPr>
            <w:r w:rsidRPr="001D27C0">
              <w:t>Outdoor and indoor spaces are organised and adapted to support every child’s participation and to engage every child in quality experiences in both built and natural environments.</w:t>
            </w:r>
          </w:p>
        </w:tc>
      </w:tr>
      <w:tr w:rsidR="0077203A" w:rsidRPr="001D27C0" w14:paraId="4A4EF7E8" w14:textId="77777777" w:rsidTr="00CE25E6">
        <w:tc>
          <w:tcPr>
            <w:tcW w:w="1673" w:type="dxa"/>
          </w:tcPr>
          <w:p w14:paraId="351C7CF9" w14:textId="77777777" w:rsidR="0077203A" w:rsidRPr="001D27C0" w:rsidRDefault="0077203A" w:rsidP="00BA3654">
            <w:pPr>
              <w:ind w:left="34"/>
            </w:pPr>
            <w:r w:rsidRPr="001D27C0">
              <w:t>Resources support play-based learning</w:t>
            </w:r>
          </w:p>
        </w:tc>
        <w:tc>
          <w:tcPr>
            <w:tcW w:w="1162" w:type="dxa"/>
          </w:tcPr>
          <w:p w14:paraId="20F33C38" w14:textId="77777777" w:rsidR="0077203A" w:rsidRPr="001D27C0" w:rsidRDefault="0077203A" w:rsidP="00BA3654">
            <w:pPr>
              <w:ind w:left="34"/>
            </w:pPr>
            <w:r w:rsidRPr="001D27C0">
              <w:t>Element 3.2.2</w:t>
            </w:r>
          </w:p>
        </w:tc>
        <w:tc>
          <w:tcPr>
            <w:tcW w:w="10178" w:type="dxa"/>
          </w:tcPr>
          <w:p w14:paraId="2E59E911" w14:textId="05C85A29" w:rsidR="0077203A" w:rsidRPr="001D27C0" w:rsidRDefault="0077203A" w:rsidP="00BA3654">
            <w:pPr>
              <w:ind w:left="34"/>
            </w:pPr>
            <w:r w:rsidRPr="001D27C0">
              <w:t xml:space="preserve">Resources, materials and equipment allow for multiple uses, are sufficient in number, </w:t>
            </w:r>
            <w:r w:rsidR="00BB4162" w:rsidRPr="001D27C0">
              <w:t xml:space="preserve">and </w:t>
            </w:r>
            <w:r w:rsidRPr="001D27C0">
              <w:t>enable every child to engage in play-based learning.</w:t>
            </w:r>
          </w:p>
        </w:tc>
      </w:tr>
      <w:tr w:rsidR="0077203A" w:rsidRPr="001D27C0" w14:paraId="409461F2" w14:textId="77777777" w:rsidTr="00CE25E6">
        <w:tc>
          <w:tcPr>
            <w:tcW w:w="1673" w:type="dxa"/>
          </w:tcPr>
          <w:p w14:paraId="52896B1A" w14:textId="77777777" w:rsidR="0077203A" w:rsidRPr="001D27C0" w:rsidRDefault="0077203A" w:rsidP="00BA3654">
            <w:pPr>
              <w:ind w:left="34"/>
            </w:pPr>
            <w:r w:rsidRPr="001D27C0">
              <w:t>Environmentally responsible</w:t>
            </w:r>
          </w:p>
        </w:tc>
        <w:tc>
          <w:tcPr>
            <w:tcW w:w="1162" w:type="dxa"/>
          </w:tcPr>
          <w:p w14:paraId="7CDEACE4" w14:textId="77777777" w:rsidR="0077203A" w:rsidRPr="001D27C0" w:rsidRDefault="0077203A" w:rsidP="00BA3654">
            <w:pPr>
              <w:ind w:left="34"/>
            </w:pPr>
            <w:r w:rsidRPr="001D27C0">
              <w:t>Element 3.2.3</w:t>
            </w:r>
          </w:p>
        </w:tc>
        <w:tc>
          <w:tcPr>
            <w:tcW w:w="10178" w:type="dxa"/>
          </w:tcPr>
          <w:p w14:paraId="059BAEFA" w14:textId="77777777" w:rsidR="0077203A" w:rsidRPr="001D27C0" w:rsidRDefault="0077203A" w:rsidP="00BA3654">
            <w:pPr>
              <w:ind w:left="34"/>
              <w:rPr>
                <w:b/>
              </w:rPr>
            </w:pPr>
            <w:r w:rsidRPr="001D27C0">
              <w:t>The service cares for the environment and supports children to become environmentally responsible.</w:t>
            </w:r>
          </w:p>
        </w:tc>
      </w:tr>
    </w:tbl>
    <w:p w14:paraId="65368196" w14:textId="77777777" w:rsidR="006310FD" w:rsidRPr="001D27C0" w:rsidRDefault="0077203A" w:rsidP="006310FD">
      <w:pPr>
        <w:pStyle w:val="Body"/>
        <w:ind w:left="0"/>
        <w:rPr>
          <w:color w:val="7F7F7F" w:themeColor="text1" w:themeTint="80"/>
          <w:sz w:val="28"/>
        </w:rPr>
      </w:pPr>
      <w:bookmarkStart w:id="25" w:name="_Toc304818750"/>
      <w:r w:rsidRPr="001D27C0">
        <w:rPr>
          <w:color w:val="1F497D" w:themeColor="text2"/>
          <w:sz w:val="28"/>
        </w:rPr>
        <w:br/>
      </w:r>
    </w:p>
    <w:p w14:paraId="2E26A53C" w14:textId="77777777" w:rsidR="006310FD" w:rsidRPr="001D27C0" w:rsidRDefault="006310FD">
      <w:pPr>
        <w:spacing w:after="200" w:line="276" w:lineRule="auto"/>
        <w:rPr>
          <w:color w:val="7F7F7F" w:themeColor="text1" w:themeTint="80"/>
          <w:sz w:val="28"/>
        </w:rPr>
      </w:pPr>
      <w:r w:rsidRPr="001D27C0">
        <w:rPr>
          <w:color w:val="7F7F7F" w:themeColor="text1" w:themeTint="80"/>
          <w:sz w:val="28"/>
        </w:rPr>
        <w:br w:type="page"/>
      </w:r>
    </w:p>
    <w:p w14:paraId="6CBF0647" w14:textId="77777777" w:rsidR="006310FD" w:rsidRPr="001D27C0" w:rsidRDefault="0077203A" w:rsidP="008C1293">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National Law and National Regulations</w:t>
      </w:r>
      <w:bookmarkEnd w:id="25"/>
      <w:r w:rsidRPr="001D27C0">
        <w:rPr>
          <w:rFonts w:asciiTheme="minorHAnsi" w:hAnsiTheme="minorHAnsi" w:cstheme="minorHAnsi"/>
          <w:color w:val="7F7F7F" w:themeColor="text1" w:themeTint="80"/>
          <w:sz w:val="28"/>
        </w:rPr>
        <w:t xml:space="preserve"> underpinning Quality Area 3</w:t>
      </w:r>
      <w:r w:rsidR="006310FD" w:rsidRPr="001D27C0">
        <w:rPr>
          <w:rFonts w:asciiTheme="minorHAnsi" w:hAnsiTheme="minorHAnsi" w:cstheme="minorHAnsi"/>
          <w:color w:val="7F7F7F" w:themeColor="text1" w:themeTint="80"/>
          <w:sz w:val="28"/>
        </w:rPr>
        <w:t xml:space="preserve"> </w:t>
      </w:r>
    </w:p>
    <w:p w14:paraId="177E5270" w14:textId="4F2F40A1" w:rsidR="0077203A" w:rsidRPr="001D27C0" w:rsidRDefault="006310FD" w:rsidP="008C1293">
      <w:pPr>
        <w:pStyle w:val="Body"/>
        <w:spacing w:after="300" w:line="240" w:lineRule="auto"/>
        <w:ind w:left="0"/>
        <w:rPr>
          <w:b/>
          <w:color w:val="1F497D" w:themeColor="text2"/>
        </w:rPr>
      </w:pPr>
      <w:r w:rsidRPr="001D27C0">
        <w:rPr>
          <w:rFonts w:asciiTheme="minorHAnsi" w:hAnsiTheme="minorHAnsi" w:cstheme="minorHAnsi"/>
          <w:color w:val="000000" w:themeColor="text1"/>
          <w:sz w:val="24"/>
          <w:szCs w:val="24"/>
        </w:rPr>
        <w:t>The</w:t>
      </w:r>
      <w:r w:rsidR="0077203A" w:rsidRPr="001D27C0">
        <w:rPr>
          <w:rFonts w:asciiTheme="minorHAnsi" w:hAnsiTheme="minorHAnsi" w:cstheme="minorHAnsi"/>
          <w:color w:val="000000" w:themeColor="text1"/>
          <w:sz w:val="24"/>
          <w:szCs w:val="24"/>
        </w:rPr>
        <w:t xml:space="preserve"> table below shows the sections of the National Law and National Regulations underpinning Quality Area 3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r w:rsidRPr="001D27C0">
        <w:rPr>
          <w:rFonts w:asciiTheme="minorHAnsi" w:hAnsiTheme="minorHAnsi" w:cstheme="minorHAnsi"/>
          <w:color w:val="000000" w:themeColor="text1"/>
          <w:sz w:val="24"/>
          <w:szCs w:val="24"/>
        </w:rPr>
        <w:t xml:space="preserve"> </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507"/>
        <w:gridCol w:w="10341"/>
        <w:gridCol w:w="2490"/>
      </w:tblGrid>
      <w:tr w:rsidR="006E69DA" w:rsidRPr="001D27C0" w14:paraId="6D8802DC" w14:textId="77777777" w:rsidTr="00CE25E6">
        <w:tc>
          <w:tcPr>
            <w:tcW w:w="128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20C8AE5" w14:textId="26241A95" w:rsidR="006E69DA" w:rsidRPr="001D27C0" w:rsidRDefault="006E69DA" w:rsidP="00BA3654">
            <w:pPr>
              <w:keepNext/>
              <w:rPr>
                <w:b/>
                <w:szCs w:val="20"/>
              </w:rPr>
            </w:pPr>
            <w:r w:rsidRPr="001D27C0">
              <w:rPr>
                <w:b/>
                <w:szCs w:val="20"/>
              </w:rPr>
              <w:t>National Law and National Regulations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B81618C" w14:textId="316EC872" w:rsidR="006E69DA" w:rsidRPr="001D27C0" w:rsidRDefault="006E69DA" w:rsidP="00BA3654">
            <w:pPr>
              <w:keepNext/>
              <w:rPr>
                <w:b/>
                <w:szCs w:val="20"/>
              </w:rPr>
            </w:pPr>
            <w:r w:rsidRPr="001D27C0">
              <w:rPr>
                <w:b/>
                <w:szCs w:val="20"/>
              </w:rPr>
              <w:t>Associated element</w:t>
            </w:r>
          </w:p>
        </w:tc>
      </w:tr>
      <w:tr w:rsidR="006F013C" w:rsidRPr="001D27C0" w14:paraId="352C63F3"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E2AB4F" w14:textId="597D93B7" w:rsidR="006F013C" w:rsidRPr="001D27C0" w:rsidRDefault="006F013C">
            <w:pPr>
              <w:pStyle w:val="actsandregstabletext"/>
            </w:pPr>
            <w:r w:rsidRPr="001D27C0">
              <w:t xml:space="preserve">Regulation 103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7F0BF4" w14:textId="2BD209C3" w:rsidR="006F013C" w:rsidRPr="001D27C0" w:rsidRDefault="006F013C" w:rsidP="00BA3654">
            <w:pPr>
              <w:pStyle w:val="actsandregstabletext"/>
            </w:pPr>
            <w:r w:rsidRPr="001D27C0">
              <w:t>Premises, furniture and equipment to be safe, clean and in good repair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3D2B311" w14:textId="36391FA0" w:rsidR="006F013C" w:rsidRPr="001D27C0" w:rsidRDefault="006F013C" w:rsidP="00BA3654">
            <w:pPr>
              <w:pStyle w:val="actsandregstabletext"/>
            </w:pPr>
            <w:r w:rsidRPr="001D27C0">
              <w:t>3.1.2</w:t>
            </w:r>
          </w:p>
        </w:tc>
      </w:tr>
      <w:tr w:rsidR="006F013C" w:rsidRPr="001D27C0" w14:paraId="10709426"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0333C7" w14:textId="1C8B0E71" w:rsidR="006F013C" w:rsidRPr="001D27C0" w:rsidRDefault="006F013C">
            <w:pPr>
              <w:pStyle w:val="actsandregstabletext"/>
            </w:pPr>
            <w:r w:rsidRPr="001D27C0">
              <w:t xml:space="preserve">Regulation 104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DE9A2D" w14:textId="090625EA" w:rsidR="006F013C" w:rsidRPr="001D27C0" w:rsidRDefault="002B6EB9" w:rsidP="002B6EB9">
            <w:pPr>
              <w:pStyle w:val="actsandregstabletext"/>
            </w:pPr>
            <w:r w:rsidRPr="001D27C0">
              <w:t>Fencing</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E60C3F" w14:textId="4CFA5D6A" w:rsidR="006F013C" w:rsidRPr="001D27C0" w:rsidRDefault="006F013C" w:rsidP="00BA3654">
            <w:pPr>
              <w:pStyle w:val="actsandregstabletext"/>
            </w:pPr>
            <w:r w:rsidRPr="001D27C0">
              <w:t>3.1.1</w:t>
            </w:r>
          </w:p>
        </w:tc>
      </w:tr>
      <w:tr w:rsidR="006F013C" w:rsidRPr="001D27C0" w14:paraId="5A731761"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F03651" w14:textId="1DB5C81D" w:rsidR="006F013C" w:rsidRPr="001D27C0" w:rsidRDefault="006F013C">
            <w:pPr>
              <w:pStyle w:val="actsandregstabletext"/>
            </w:pPr>
            <w:r w:rsidRPr="001D27C0">
              <w:t xml:space="preserve">Regulation 105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DBF25C" w14:textId="0DDC4384" w:rsidR="006F013C" w:rsidRPr="001D27C0" w:rsidRDefault="006F013C" w:rsidP="00BA3654">
            <w:pPr>
              <w:pStyle w:val="actsandregstabletext"/>
            </w:pPr>
            <w:r w:rsidRPr="001D27C0">
              <w:t>Furniture, materials and equipment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60AA54" w14:textId="65CD950D" w:rsidR="006F013C" w:rsidRPr="001D27C0" w:rsidRDefault="006F013C" w:rsidP="00BA3654">
            <w:pPr>
              <w:pStyle w:val="actsandregstabletext"/>
            </w:pPr>
            <w:r w:rsidRPr="001D27C0">
              <w:t>3.2.2</w:t>
            </w:r>
          </w:p>
        </w:tc>
      </w:tr>
      <w:tr w:rsidR="006F013C" w:rsidRPr="001D27C0" w14:paraId="3B748662"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54CD4B" w14:textId="61CAC9D0" w:rsidR="006F013C" w:rsidRPr="001D27C0" w:rsidRDefault="006F013C">
            <w:pPr>
              <w:pStyle w:val="actsandregstabletext"/>
            </w:pPr>
            <w:r w:rsidRPr="001D27C0">
              <w:t xml:space="preserve">Regulation 106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EFDBF0" w14:textId="47E46C44" w:rsidR="006F013C" w:rsidRPr="001D27C0" w:rsidRDefault="006F013C" w:rsidP="00BA3654">
            <w:pPr>
              <w:pStyle w:val="actsandregstabletext"/>
            </w:pPr>
            <w:r w:rsidRPr="001D27C0">
              <w:t>Laundry and hygiene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545CB0" w14:textId="02ED76B6" w:rsidR="006F013C" w:rsidRPr="001D27C0" w:rsidRDefault="006F013C" w:rsidP="00BA3654">
            <w:pPr>
              <w:pStyle w:val="actsandregstabletext"/>
            </w:pPr>
            <w:r w:rsidRPr="001D27C0">
              <w:t>3.1.1</w:t>
            </w:r>
          </w:p>
        </w:tc>
      </w:tr>
      <w:tr w:rsidR="006F013C" w:rsidRPr="001D27C0" w14:paraId="3215AB88"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542B28" w14:textId="57F34A99" w:rsidR="006F013C" w:rsidRPr="001D27C0" w:rsidRDefault="006F013C">
            <w:pPr>
              <w:pStyle w:val="actsandregstabletext"/>
            </w:pPr>
            <w:r w:rsidRPr="001D27C0">
              <w:t xml:space="preserve">Regulation 107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AC1FCE" w14:textId="7E4632AF" w:rsidR="006F013C" w:rsidRPr="001D27C0" w:rsidRDefault="006F013C" w:rsidP="005F5325">
            <w:pPr>
              <w:pStyle w:val="actsandregstabletext"/>
            </w:pPr>
            <w:r w:rsidRPr="001D27C0">
              <w:t>Space requirements—</w:t>
            </w:r>
            <w:r w:rsidR="005F5325" w:rsidRPr="001D27C0">
              <w:t>indoor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0850EF" w14:textId="0ED56C65" w:rsidR="006F013C" w:rsidRPr="001D27C0" w:rsidRDefault="006F013C" w:rsidP="00BA3654">
            <w:pPr>
              <w:pStyle w:val="actsandregstabletext"/>
            </w:pPr>
            <w:r w:rsidRPr="001D27C0">
              <w:t>3.1.1</w:t>
            </w:r>
          </w:p>
        </w:tc>
      </w:tr>
      <w:tr w:rsidR="006F013C" w:rsidRPr="001D27C0" w14:paraId="3724D2F8"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6245F2" w14:textId="20AD90DA" w:rsidR="006F013C" w:rsidRPr="001D27C0" w:rsidRDefault="006F013C">
            <w:pPr>
              <w:pStyle w:val="actsandregstabletext"/>
            </w:pPr>
            <w:r w:rsidRPr="001D27C0">
              <w:t xml:space="preserve">Regulation 108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7CD7BD" w14:textId="451C1454" w:rsidR="006F013C" w:rsidRPr="001D27C0" w:rsidRDefault="006F013C" w:rsidP="00BA3654">
            <w:pPr>
              <w:pStyle w:val="actsandregstabletext"/>
            </w:pPr>
            <w:r w:rsidRPr="001D27C0">
              <w:t>Space requirements—</w:t>
            </w:r>
            <w:r w:rsidR="005F5325" w:rsidRPr="001D27C0">
              <w:t>outdoor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21F79B" w14:textId="624CF5C1" w:rsidR="006F013C" w:rsidRPr="001D27C0" w:rsidRDefault="006F013C" w:rsidP="00BA3654">
            <w:pPr>
              <w:pStyle w:val="actsandregstabletext"/>
            </w:pPr>
            <w:r w:rsidRPr="001D27C0">
              <w:t>3.1.1</w:t>
            </w:r>
          </w:p>
        </w:tc>
      </w:tr>
      <w:tr w:rsidR="006F013C" w:rsidRPr="001D27C0" w14:paraId="5840F1AF"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BE4FE2" w14:textId="3D9AB364" w:rsidR="006F013C" w:rsidRPr="001D27C0" w:rsidRDefault="006F013C">
            <w:pPr>
              <w:pStyle w:val="actsandregstabletext"/>
            </w:pPr>
            <w:r w:rsidRPr="001D27C0">
              <w:t xml:space="preserve">Regulation 109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578DF5" w14:textId="0042EE5E" w:rsidR="006F013C" w:rsidRPr="001D27C0" w:rsidRDefault="006F013C" w:rsidP="00BA3654">
            <w:pPr>
              <w:pStyle w:val="actsandregstabletext"/>
            </w:pPr>
            <w:r w:rsidRPr="001D27C0">
              <w:t>Toilet and hygiene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0B5823" w14:textId="796D3357" w:rsidR="006F013C" w:rsidRPr="001D27C0" w:rsidRDefault="006F013C" w:rsidP="00BA3654">
            <w:pPr>
              <w:pStyle w:val="actsandregstabletext"/>
            </w:pPr>
            <w:r w:rsidRPr="001D27C0">
              <w:t>3.1.1</w:t>
            </w:r>
          </w:p>
        </w:tc>
      </w:tr>
      <w:tr w:rsidR="006F013C" w:rsidRPr="001D27C0" w14:paraId="629A6AD5"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849E8A" w14:textId="72E0E602" w:rsidR="006F013C" w:rsidRPr="001D27C0" w:rsidRDefault="006F013C">
            <w:pPr>
              <w:pStyle w:val="actsandregstabletext"/>
            </w:pPr>
            <w:r w:rsidRPr="001D27C0">
              <w:t xml:space="preserve">Regulation 110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7E3A81" w14:textId="74173CBB" w:rsidR="006F013C" w:rsidRPr="001D27C0" w:rsidRDefault="006E69DA" w:rsidP="00BA3654">
            <w:pPr>
              <w:pStyle w:val="actsandregstabletext"/>
            </w:pPr>
            <w:r w:rsidRPr="001D27C0">
              <w:t>Ventilation and natural light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C2F769" w14:textId="52EDEBDC" w:rsidR="006F013C" w:rsidRPr="001D27C0" w:rsidRDefault="006F013C" w:rsidP="00BA3654">
            <w:pPr>
              <w:pStyle w:val="actsandregstabletext"/>
            </w:pPr>
            <w:r w:rsidRPr="001D27C0">
              <w:t>3.1.1</w:t>
            </w:r>
          </w:p>
        </w:tc>
      </w:tr>
      <w:tr w:rsidR="006F013C" w:rsidRPr="001D27C0" w14:paraId="5401C67A"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01589A" w14:textId="38E4BD09" w:rsidR="006F013C" w:rsidRPr="001D27C0" w:rsidRDefault="006F013C">
            <w:pPr>
              <w:pStyle w:val="actsandregstabletext"/>
            </w:pPr>
            <w:r w:rsidRPr="001D27C0">
              <w:t xml:space="preserve">Regulation 111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2792C3" w14:textId="21D62ED2" w:rsidR="006F013C" w:rsidRPr="001D27C0" w:rsidRDefault="006E69DA" w:rsidP="00BA3654">
            <w:pPr>
              <w:pStyle w:val="actsandregstabletext"/>
            </w:pPr>
            <w:r w:rsidRPr="001D27C0">
              <w:t>Administrative space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B0E304" w14:textId="619729B3" w:rsidR="006F013C" w:rsidRPr="001D27C0" w:rsidRDefault="006F013C" w:rsidP="00BA3654">
            <w:pPr>
              <w:pStyle w:val="actsandregstabletext"/>
            </w:pPr>
            <w:r w:rsidRPr="001D27C0">
              <w:t>3.1.1</w:t>
            </w:r>
          </w:p>
        </w:tc>
      </w:tr>
      <w:tr w:rsidR="006F013C" w:rsidRPr="001D27C0" w14:paraId="7094A624"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280EBC" w14:textId="3A34C1BC" w:rsidR="006F013C" w:rsidRPr="001D27C0" w:rsidRDefault="006F013C">
            <w:pPr>
              <w:pStyle w:val="actsandregstabletext"/>
            </w:pPr>
            <w:r w:rsidRPr="001D27C0">
              <w:t xml:space="preserve">Regulation 112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85F0DE" w14:textId="1CB01A7A" w:rsidR="006F013C" w:rsidRPr="001D27C0" w:rsidRDefault="006E69DA" w:rsidP="00BA3654">
            <w:pPr>
              <w:pStyle w:val="actsandregstabletext"/>
            </w:pPr>
            <w:r w:rsidRPr="001D27C0">
              <w:t>Nappy change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CA2907" w14:textId="2C3641C5" w:rsidR="006F013C" w:rsidRPr="001D27C0" w:rsidRDefault="006F013C" w:rsidP="00BA3654">
            <w:pPr>
              <w:pStyle w:val="actsandregstabletext"/>
            </w:pPr>
            <w:r w:rsidRPr="001D27C0">
              <w:t>3.1.1</w:t>
            </w:r>
          </w:p>
        </w:tc>
      </w:tr>
      <w:tr w:rsidR="006F013C" w:rsidRPr="001D27C0" w14:paraId="1A9AEF9D"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1B6A08D" w14:textId="775120C5" w:rsidR="006F013C" w:rsidRPr="001D27C0" w:rsidRDefault="006F013C">
            <w:pPr>
              <w:pStyle w:val="actsandregstabletext"/>
            </w:pPr>
            <w:r w:rsidRPr="001D27C0">
              <w:t xml:space="preserve">Regulation 113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9CCF5F" w14:textId="4F6FC394" w:rsidR="006F013C" w:rsidRPr="001D27C0" w:rsidRDefault="006E69DA" w:rsidP="00BA3654">
            <w:pPr>
              <w:pStyle w:val="actsandregstabletext"/>
            </w:pPr>
            <w:r w:rsidRPr="001D27C0">
              <w:t>Outdoor space—natural environment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3A033D" w14:textId="05764760" w:rsidR="006F013C" w:rsidRPr="001D27C0" w:rsidRDefault="006F013C" w:rsidP="00BA3654">
            <w:pPr>
              <w:pStyle w:val="actsandregstabletext"/>
            </w:pPr>
            <w:r w:rsidRPr="001D27C0">
              <w:t>3.2.1</w:t>
            </w:r>
          </w:p>
        </w:tc>
      </w:tr>
      <w:tr w:rsidR="006F013C" w:rsidRPr="001D27C0" w14:paraId="64DC4F6B"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E71335" w14:textId="3BD9F08F" w:rsidR="006F013C" w:rsidRPr="001D27C0" w:rsidRDefault="006F013C">
            <w:pPr>
              <w:pStyle w:val="actsandregstabletext"/>
            </w:pPr>
            <w:r w:rsidRPr="001D27C0">
              <w:t xml:space="preserve">Regulation 114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83A8C8" w14:textId="175658E8" w:rsidR="006F013C" w:rsidRPr="001D27C0" w:rsidRDefault="006E69DA" w:rsidP="00BA3654">
            <w:pPr>
              <w:pStyle w:val="actsandregstabletext"/>
            </w:pPr>
            <w:r w:rsidRPr="001D27C0">
              <w:t>Outdoor space—shade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D8A26E" w14:textId="0BCC2A69" w:rsidR="006F013C" w:rsidRPr="001D27C0" w:rsidRDefault="006F013C" w:rsidP="00BA3654">
            <w:pPr>
              <w:pStyle w:val="actsandregstabletext"/>
            </w:pPr>
            <w:r w:rsidRPr="001D27C0">
              <w:t>3.1.1</w:t>
            </w:r>
          </w:p>
        </w:tc>
      </w:tr>
      <w:tr w:rsidR="00244F42" w:rsidRPr="001D27C0" w14:paraId="33DBF210" w14:textId="77777777" w:rsidTr="00CE25E6">
        <w:trPr>
          <w:tblHeader/>
        </w:trPr>
        <w:tc>
          <w:tcPr>
            <w:tcW w:w="128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589969F" w14:textId="7BBA27B7" w:rsidR="00244F42" w:rsidRPr="001D27C0" w:rsidRDefault="00244F42" w:rsidP="002003A0">
            <w:pPr>
              <w:keepNext/>
              <w:rPr>
                <w:b/>
                <w:szCs w:val="20"/>
              </w:rPr>
            </w:pPr>
            <w:r w:rsidRPr="001D27C0">
              <w:rPr>
                <w:b/>
                <w:szCs w:val="20"/>
              </w:rPr>
              <w:lastRenderedPageBreak/>
              <w:t>National Law and National Regulations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908DB91" w14:textId="7FEEC1B1" w:rsidR="00244F42" w:rsidRPr="001D27C0" w:rsidRDefault="00244F42" w:rsidP="002003A0">
            <w:pPr>
              <w:keepNext/>
              <w:rPr>
                <w:b/>
                <w:szCs w:val="20"/>
              </w:rPr>
            </w:pPr>
            <w:r w:rsidRPr="001D27C0">
              <w:rPr>
                <w:b/>
                <w:szCs w:val="20"/>
              </w:rPr>
              <w:t>Associated element</w:t>
            </w:r>
          </w:p>
        </w:tc>
      </w:tr>
      <w:tr w:rsidR="006F013C" w:rsidRPr="001D27C0" w14:paraId="4A46475A"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E225FC" w14:textId="7E93934A" w:rsidR="006F013C" w:rsidRPr="001D27C0" w:rsidRDefault="006F013C">
            <w:pPr>
              <w:pStyle w:val="actsandregstabletext"/>
            </w:pPr>
            <w:r w:rsidRPr="001D27C0">
              <w:t xml:space="preserve">Regulation 115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8EE4D6" w14:textId="591843DC" w:rsidR="006F013C" w:rsidRPr="001D27C0" w:rsidRDefault="006E69DA" w:rsidP="00BA3654">
            <w:pPr>
              <w:pStyle w:val="actsandregstabletext"/>
            </w:pPr>
            <w:r w:rsidRPr="001D27C0">
              <w:t>Premises designed to facilitate supervision</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D7E3AD" w14:textId="0A63F3DC" w:rsidR="006F013C" w:rsidRPr="001D27C0" w:rsidRDefault="006F013C" w:rsidP="00BA3654">
            <w:pPr>
              <w:pStyle w:val="actsandregstabletext"/>
            </w:pPr>
            <w:r w:rsidRPr="001D27C0">
              <w:t>3.1.1</w:t>
            </w:r>
          </w:p>
        </w:tc>
      </w:tr>
      <w:tr w:rsidR="006F013C" w:rsidRPr="001D27C0" w14:paraId="6B425A31"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2C29EE" w14:textId="7E866E92" w:rsidR="006F013C" w:rsidRPr="001D27C0" w:rsidRDefault="006F013C">
            <w:pPr>
              <w:pStyle w:val="actsandregstabletext"/>
            </w:pPr>
            <w:r w:rsidRPr="001D27C0">
              <w:t xml:space="preserve">Regulation 116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574EC0" w14:textId="3B840179" w:rsidR="006F013C" w:rsidRPr="001D27C0" w:rsidRDefault="006E69DA" w:rsidP="00BA3654">
            <w:pPr>
              <w:pStyle w:val="actsandregstabletext"/>
            </w:pPr>
            <w:r w:rsidRPr="001D27C0">
              <w:t>Assessments of family day care residences and approved family day care venues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5147F6" w14:textId="7FEDBC22" w:rsidR="006F013C" w:rsidRPr="001D27C0" w:rsidRDefault="006F013C" w:rsidP="00BA3654">
            <w:pPr>
              <w:pStyle w:val="actsandregstabletext"/>
            </w:pPr>
            <w:r w:rsidRPr="001D27C0">
              <w:t>3.1.1</w:t>
            </w:r>
          </w:p>
        </w:tc>
      </w:tr>
      <w:tr w:rsidR="006F013C" w:rsidRPr="001D27C0" w14:paraId="50B2E26F"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8B01FC" w14:textId="4DFE2ADB" w:rsidR="006F013C" w:rsidRPr="001D27C0" w:rsidRDefault="006F013C">
            <w:pPr>
              <w:pStyle w:val="actsandregstabletext"/>
            </w:pPr>
            <w:r w:rsidRPr="001D27C0">
              <w:t>Regulation 117</w:t>
            </w:r>
            <w:r w:rsidRPr="001D27C0">
              <w:tab/>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96F82E" w14:textId="3F3D9D0B" w:rsidR="006F013C" w:rsidRPr="001D27C0" w:rsidRDefault="006E69DA" w:rsidP="00BA3654">
            <w:pPr>
              <w:pStyle w:val="actsandregstabletext"/>
            </w:pPr>
            <w:r w:rsidRPr="001D27C0">
              <w:t>Glass (additional requirement for family day care)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D807DF" w14:textId="5674F2E4" w:rsidR="006F013C" w:rsidRPr="001D27C0" w:rsidRDefault="006F013C" w:rsidP="00BA3654">
            <w:pPr>
              <w:pStyle w:val="actsandregstabletext"/>
            </w:pPr>
            <w:r w:rsidRPr="001D27C0">
              <w:t>3.1.1</w:t>
            </w:r>
          </w:p>
        </w:tc>
      </w:tr>
      <w:tr w:rsidR="006F013C" w:rsidRPr="001D27C0" w14:paraId="3804390F"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A58FCB" w14:textId="2ABEE7EE" w:rsidR="006F013C" w:rsidRPr="001D27C0" w:rsidRDefault="006F013C" w:rsidP="00BA3654">
            <w:pPr>
              <w:pStyle w:val="actsandregstabletext"/>
            </w:pPr>
            <w:r w:rsidRPr="001D27C0">
              <w:t>Regulation 274</w:t>
            </w:r>
            <w:r w:rsidRPr="001D27C0">
              <w:tab/>
            </w:r>
            <w:r w:rsidRPr="001D27C0">
              <w:tab/>
            </w:r>
          </w:p>
          <w:p w14:paraId="5F8A45EC" w14:textId="77777777" w:rsidR="006F013C" w:rsidRPr="001D27C0" w:rsidRDefault="006F013C" w:rsidP="00BA3654">
            <w:pPr>
              <w:pStyle w:val="actsandregstabletext"/>
            </w:pPr>
            <w:r w:rsidRPr="001D27C0">
              <w:t>NSW</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0DB83F" w14:textId="302BC92A" w:rsidR="006F013C" w:rsidRPr="001D27C0" w:rsidRDefault="006E69DA" w:rsidP="00BA3654">
            <w:pPr>
              <w:pStyle w:val="actsandregstabletext"/>
            </w:pPr>
            <w:r w:rsidRPr="001D27C0">
              <w:t>Swimming pools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A94D38" w14:textId="3DBBF75E" w:rsidR="006F013C" w:rsidRPr="001D27C0" w:rsidRDefault="006F013C" w:rsidP="00BA3654">
            <w:pPr>
              <w:pStyle w:val="actsandregstabletext"/>
            </w:pPr>
            <w:r w:rsidRPr="001D27C0">
              <w:t>3.1.2</w:t>
            </w:r>
          </w:p>
        </w:tc>
      </w:tr>
      <w:tr w:rsidR="006F013C" w:rsidRPr="001D27C0" w14:paraId="190E4D4C"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0DB484" w14:textId="78D45D2A" w:rsidR="006F013C" w:rsidRPr="001D27C0" w:rsidRDefault="006F013C" w:rsidP="00BA3654">
            <w:pPr>
              <w:pStyle w:val="actsandregstabletext"/>
            </w:pPr>
            <w:r w:rsidRPr="001D27C0">
              <w:t>Regulation 345</w:t>
            </w:r>
            <w:r w:rsidRPr="001D27C0">
              <w:tab/>
            </w:r>
            <w:r w:rsidRPr="001D27C0">
              <w:tab/>
            </w:r>
          </w:p>
          <w:p w14:paraId="49D2EB0B" w14:textId="77777777" w:rsidR="006F013C" w:rsidRPr="001D27C0" w:rsidRDefault="006F013C" w:rsidP="00BA3654">
            <w:pPr>
              <w:pStyle w:val="actsandregstabletext"/>
            </w:pPr>
            <w:r w:rsidRPr="001D27C0">
              <w:t xml:space="preserve">Tasmania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3ECD3D" w14:textId="1FEDD78A" w:rsidR="006F013C" w:rsidRPr="001D27C0" w:rsidRDefault="006E69DA" w:rsidP="00BA3654">
            <w:pPr>
              <w:pStyle w:val="actsandregstabletext"/>
            </w:pPr>
            <w:r w:rsidRPr="001D27C0">
              <w:t>Swimming pool prohibition</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8FDC96" w14:textId="7C6246B0" w:rsidR="006F013C" w:rsidRPr="001D27C0" w:rsidRDefault="006F013C" w:rsidP="00BA3654">
            <w:pPr>
              <w:pStyle w:val="actsandregstabletext"/>
            </w:pPr>
            <w:r w:rsidRPr="001D27C0">
              <w:t>3.1.2</w:t>
            </w:r>
          </w:p>
        </w:tc>
      </w:tr>
    </w:tbl>
    <w:p w14:paraId="54B8182D" w14:textId="77777777" w:rsidR="0077203A" w:rsidRPr="001D27C0" w:rsidRDefault="0077203A" w:rsidP="0077203A">
      <w:pPr>
        <w:pStyle w:val="Heading2noTOC"/>
        <w:ind w:left="-851"/>
        <w:rPr>
          <w:b/>
          <w:color w:val="1F497D" w:themeColor="text2"/>
        </w:rPr>
      </w:pPr>
    </w:p>
    <w:p w14:paraId="14ADE583" w14:textId="77777777" w:rsidR="00D60890" w:rsidRPr="001D27C0" w:rsidRDefault="00D60890" w:rsidP="0077203A">
      <w:pPr>
        <w:pStyle w:val="Heading2noTOC"/>
        <w:ind w:left="0"/>
        <w:rPr>
          <w:b/>
          <w:color w:val="1F497D" w:themeColor="text2"/>
        </w:rPr>
      </w:pPr>
    </w:p>
    <w:p w14:paraId="6E4A8683" w14:textId="77777777" w:rsidR="00D60890" w:rsidRPr="001D27C0" w:rsidRDefault="00D60890" w:rsidP="0077203A">
      <w:pPr>
        <w:pStyle w:val="Heading2noTOC"/>
        <w:ind w:left="0"/>
        <w:rPr>
          <w:b/>
          <w:color w:val="1F497D" w:themeColor="text2"/>
        </w:rPr>
      </w:pPr>
    </w:p>
    <w:p w14:paraId="3C174B12" w14:textId="77777777" w:rsidR="00D60890" w:rsidRPr="001D27C0" w:rsidRDefault="00D60890" w:rsidP="0077203A">
      <w:pPr>
        <w:pStyle w:val="Heading2noTOC"/>
        <w:ind w:left="0"/>
        <w:rPr>
          <w:b/>
          <w:color w:val="1F497D" w:themeColor="text2"/>
        </w:rPr>
      </w:pPr>
    </w:p>
    <w:p w14:paraId="64A7D890" w14:textId="77777777" w:rsidR="00D60890" w:rsidRPr="001D27C0" w:rsidRDefault="00D60890" w:rsidP="0077203A">
      <w:pPr>
        <w:pStyle w:val="Heading2noTOC"/>
        <w:ind w:left="0"/>
        <w:rPr>
          <w:b/>
          <w:color w:val="1F497D" w:themeColor="text2"/>
        </w:rPr>
      </w:pPr>
    </w:p>
    <w:p w14:paraId="162C0327" w14:textId="77777777" w:rsidR="00D60890" w:rsidRPr="001D27C0" w:rsidRDefault="00D60890" w:rsidP="0077203A">
      <w:pPr>
        <w:pStyle w:val="Heading2noTOC"/>
        <w:ind w:left="0"/>
        <w:rPr>
          <w:b/>
          <w:color w:val="1F497D" w:themeColor="text2"/>
        </w:rPr>
      </w:pPr>
    </w:p>
    <w:p w14:paraId="3181A5CB" w14:textId="77777777" w:rsidR="00D60890" w:rsidRPr="001D27C0" w:rsidRDefault="00D60890" w:rsidP="0077203A">
      <w:pPr>
        <w:pStyle w:val="Heading2noTOC"/>
        <w:ind w:left="0"/>
        <w:rPr>
          <w:b/>
          <w:color w:val="1F497D" w:themeColor="text2"/>
        </w:rPr>
      </w:pPr>
    </w:p>
    <w:p w14:paraId="00B57F7F" w14:textId="670948F9" w:rsidR="00E74609" w:rsidRPr="001D27C0" w:rsidRDefault="00E74609" w:rsidP="00E74609">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3</w:t>
      </w:r>
    </w:p>
    <w:p w14:paraId="4DE8D984" w14:textId="695D83FE" w:rsidR="00E74609" w:rsidRPr="001D27C0" w:rsidRDefault="00E74609" w:rsidP="00E74609">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3</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E74609" w:rsidRPr="001D27C0" w14:paraId="6C850BCB" w14:textId="77777777" w:rsidTr="009538D4">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78ED8780" w14:textId="77777777" w:rsidR="00E74609" w:rsidRPr="001D27C0" w:rsidRDefault="00E74609" w:rsidP="009538D4">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4B742A0B" w14:textId="77777777" w:rsidR="00E74609" w:rsidRPr="001D27C0" w:rsidRDefault="00E74609" w:rsidP="009538D4">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E5E818" w14:textId="65A001DE" w:rsidR="0020175C" w:rsidRPr="0020175C" w:rsidRDefault="0020175C" w:rsidP="009538D4">
            <w:pPr>
              <w:rPr>
                <w:rFonts w:ascii="Calibri" w:hAnsi="Calibri" w:cs="Calibri"/>
                <w:sz w:val="22"/>
                <w:szCs w:val="22"/>
              </w:rPr>
            </w:pPr>
            <w:r w:rsidRPr="0020175C">
              <w:rPr>
                <w:rFonts w:ascii="Calibri" w:hAnsi="Calibri" w:cs="Calibri"/>
                <w:sz w:val="22"/>
                <w:szCs w:val="22"/>
              </w:rPr>
              <w:t>Element 3.1.1:</w:t>
            </w:r>
          </w:p>
          <w:p w14:paraId="634C00B3" w14:textId="77777777" w:rsidR="0020175C" w:rsidRPr="0020175C" w:rsidRDefault="0020175C" w:rsidP="0020175C">
            <w:pPr>
              <w:ind w:left="34"/>
              <w:rPr>
                <w:rFonts w:ascii="Calibri" w:hAnsi="Calibri" w:cs="Calibri"/>
                <w:sz w:val="22"/>
                <w:szCs w:val="22"/>
              </w:rPr>
            </w:pPr>
            <w:r w:rsidRPr="0020175C">
              <w:rPr>
                <w:rFonts w:ascii="Calibri" w:hAnsi="Calibri" w:cs="Calibri"/>
                <w:sz w:val="22"/>
                <w:szCs w:val="22"/>
              </w:rPr>
              <w:t>Outdoor and indoor spaces, buildings, fixtures and fittings are suitable for their purpose, including supporting the access of every child.</w:t>
            </w:r>
          </w:p>
          <w:p w14:paraId="75C3BB8D" w14:textId="77777777" w:rsidR="0020175C" w:rsidRPr="0020175C" w:rsidRDefault="0020175C" w:rsidP="0020175C">
            <w:pPr>
              <w:ind w:left="34"/>
              <w:rPr>
                <w:rFonts w:ascii="Calibri" w:hAnsi="Calibri" w:cs="Calibri"/>
                <w:sz w:val="22"/>
                <w:szCs w:val="22"/>
              </w:rPr>
            </w:pPr>
            <w:r w:rsidRPr="0020175C">
              <w:rPr>
                <w:rFonts w:ascii="Calibri" w:hAnsi="Calibri" w:cs="Calibri"/>
                <w:sz w:val="22"/>
                <w:szCs w:val="22"/>
              </w:rPr>
              <w:t xml:space="preserve">-The space is within the school setting, therefore, very familiar and comfortable for </w:t>
            </w:r>
            <w:proofErr w:type="gramStart"/>
            <w:r w:rsidRPr="0020175C">
              <w:rPr>
                <w:rFonts w:ascii="Calibri" w:hAnsi="Calibri" w:cs="Calibri"/>
                <w:sz w:val="22"/>
                <w:szCs w:val="22"/>
              </w:rPr>
              <w:t>all of</w:t>
            </w:r>
            <w:proofErr w:type="gramEnd"/>
            <w:r w:rsidRPr="0020175C">
              <w:rPr>
                <w:rFonts w:ascii="Calibri" w:hAnsi="Calibri" w:cs="Calibri"/>
                <w:sz w:val="22"/>
                <w:szCs w:val="22"/>
              </w:rPr>
              <w:t xml:space="preserve"> the children</w:t>
            </w:r>
          </w:p>
          <w:p w14:paraId="70FEF8F8" w14:textId="77777777" w:rsidR="0020175C" w:rsidRPr="0020175C" w:rsidRDefault="0020175C" w:rsidP="0020175C">
            <w:pPr>
              <w:ind w:left="34"/>
              <w:rPr>
                <w:rFonts w:ascii="Calibri" w:hAnsi="Calibri" w:cs="Calibri"/>
                <w:sz w:val="22"/>
                <w:szCs w:val="22"/>
              </w:rPr>
            </w:pPr>
            <w:r w:rsidRPr="0020175C">
              <w:rPr>
                <w:rFonts w:ascii="Calibri" w:hAnsi="Calibri" w:cs="Calibri"/>
                <w:sz w:val="22"/>
                <w:szCs w:val="22"/>
              </w:rPr>
              <w:t>-We have an excellent kitchen area that promotes child involvement.</w:t>
            </w:r>
          </w:p>
          <w:p w14:paraId="6320D8DB" w14:textId="00A23FE7" w:rsidR="0020175C" w:rsidRPr="0020175C" w:rsidRDefault="0020175C" w:rsidP="0020175C">
            <w:pPr>
              <w:rPr>
                <w:rFonts w:ascii="Calibri" w:hAnsi="Calibri" w:cs="Calibri"/>
                <w:sz w:val="22"/>
                <w:szCs w:val="22"/>
              </w:rPr>
            </w:pPr>
            <w:r w:rsidRPr="0020175C">
              <w:rPr>
                <w:rFonts w:ascii="Calibri" w:hAnsi="Calibri" w:cs="Calibri"/>
                <w:sz w:val="22"/>
                <w:szCs w:val="22"/>
              </w:rPr>
              <w:t xml:space="preserve">-Our extensive school playground allows for </w:t>
            </w:r>
            <w:proofErr w:type="gramStart"/>
            <w:r w:rsidRPr="0020175C">
              <w:rPr>
                <w:rFonts w:ascii="Calibri" w:hAnsi="Calibri" w:cs="Calibri"/>
                <w:sz w:val="22"/>
                <w:szCs w:val="22"/>
              </w:rPr>
              <w:t>age appropriate</w:t>
            </w:r>
            <w:proofErr w:type="gramEnd"/>
            <w:r w:rsidRPr="0020175C">
              <w:rPr>
                <w:rFonts w:ascii="Calibri" w:hAnsi="Calibri" w:cs="Calibri"/>
                <w:sz w:val="22"/>
                <w:szCs w:val="22"/>
              </w:rPr>
              <w:t xml:space="preserve"> outdoor experiences</w:t>
            </w:r>
          </w:p>
          <w:p w14:paraId="64DA4A4D" w14:textId="77777777" w:rsidR="0020175C" w:rsidRPr="0020175C" w:rsidRDefault="0020175C" w:rsidP="009538D4">
            <w:pPr>
              <w:rPr>
                <w:rFonts w:ascii="Calibri" w:hAnsi="Calibri" w:cs="Calibri"/>
                <w:sz w:val="22"/>
                <w:szCs w:val="22"/>
              </w:rPr>
            </w:pPr>
          </w:p>
          <w:p w14:paraId="0CD4F3E3" w14:textId="77777777" w:rsidR="0020175C" w:rsidRPr="0020175C" w:rsidRDefault="0020175C" w:rsidP="009538D4">
            <w:pPr>
              <w:rPr>
                <w:rFonts w:ascii="Calibri" w:hAnsi="Calibri" w:cs="Calibri"/>
                <w:sz w:val="22"/>
                <w:szCs w:val="22"/>
              </w:rPr>
            </w:pPr>
            <w:r w:rsidRPr="0020175C">
              <w:rPr>
                <w:rFonts w:ascii="Calibri" w:hAnsi="Calibri" w:cs="Calibri"/>
                <w:sz w:val="22"/>
                <w:szCs w:val="22"/>
              </w:rPr>
              <w:t>Element 3.1.2:</w:t>
            </w:r>
          </w:p>
          <w:p w14:paraId="216815CF" w14:textId="77777777" w:rsidR="0020175C" w:rsidRPr="0020175C" w:rsidRDefault="0020175C" w:rsidP="0020175C">
            <w:pPr>
              <w:ind w:left="34"/>
              <w:rPr>
                <w:rFonts w:ascii="Calibri" w:hAnsi="Calibri" w:cs="Calibri"/>
                <w:sz w:val="22"/>
                <w:szCs w:val="22"/>
              </w:rPr>
            </w:pPr>
            <w:r w:rsidRPr="0020175C">
              <w:rPr>
                <w:rFonts w:ascii="Calibri" w:hAnsi="Calibri" w:cs="Calibri"/>
                <w:sz w:val="22"/>
                <w:szCs w:val="22"/>
              </w:rPr>
              <w:t>Premises, furniture and equipment are safe, clean and well maintained.</w:t>
            </w:r>
          </w:p>
          <w:p w14:paraId="427DBB3E" w14:textId="31197493" w:rsidR="0020175C" w:rsidRPr="001D27C0" w:rsidRDefault="0020175C" w:rsidP="0020175C">
            <w:pPr>
              <w:rPr>
                <w:rFonts w:asciiTheme="minorHAnsi" w:hAnsiTheme="minorHAnsi"/>
                <w:color w:val="365F91" w:themeColor="accent1" w:themeShade="BF"/>
              </w:rPr>
            </w:pPr>
            <w:r w:rsidRPr="0020175C">
              <w:rPr>
                <w:rFonts w:ascii="Calibri" w:hAnsi="Calibri" w:cs="Calibri"/>
                <w:sz w:val="22"/>
                <w:szCs w:val="22"/>
              </w:rPr>
              <w:t>-OH&amp;S policies are strictly followed to ensure that all aspects of our service are safe, clean and well maintained.</w:t>
            </w:r>
          </w:p>
        </w:tc>
      </w:tr>
    </w:tbl>
    <w:p w14:paraId="4EC7A42B" w14:textId="77777777" w:rsidR="006D5249" w:rsidRDefault="006D5249" w:rsidP="00AA28B1">
      <w:pPr>
        <w:pStyle w:val="QIPH2"/>
        <w:spacing w:before="60"/>
      </w:pPr>
    </w:p>
    <w:p w14:paraId="6C04C1C8"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4ACD00E8" w14:textId="5BF1F304" w:rsidR="00AA28B1" w:rsidRPr="001D27C0" w:rsidRDefault="00AA28B1" w:rsidP="00AA28B1">
      <w:pPr>
        <w:pStyle w:val="QIPH2"/>
        <w:spacing w:before="60"/>
      </w:pPr>
      <w:r w:rsidRPr="001D27C0">
        <w:lastRenderedPageBreak/>
        <w:t>Summary of strengths in practice where there is evidence of Exceeding NQS themes</w:t>
      </w:r>
    </w:p>
    <w:p w14:paraId="35A8AE4E" w14:textId="77777777" w:rsidR="00AA28B1" w:rsidRPr="001D27C0" w:rsidRDefault="00AA28B1" w:rsidP="00AA28B1">
      <w:pPr>
        <w:pStyle w:val="QIPBodytext"/>
        <w:rPr>
          <w:sz w:val="22"/>
          <w:szCs w:val="22"/>
        </w:rPr>
      </w:pPr>
      <w:r w:rsidRPr="001D27C0">
        <w:rPr>
          <w:sz w:val="22"/>
          <w:szCs w:val="22"/>
        </w:rPr>
        <w:t>Notes:</w:t>
      </w:r>
    </w:p>
    <w:p w14:paraId="798676DF"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368B37C2"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37" w:history="1">
        <w:r>
          <w:rPr>
            <w:rStyle w:val="Hyperlink"/>
            <w:rFonts w:cs="Arial"/>
            <w:sz w:val="22"/>
            <w:szCs w:val="22"/>
          </w:rPr>
          <w:t>Exceeding the NQS</w:t>
        </w:r>
      </w:hyperlink>
      <w:r>
        <w:rPr>
          <w:sz w:val="22"/>
          <w:szCs w:val="22"/>
        </w:rPr>
        <w:t xml:space="preserve"> webpage</w:t>
      </w:r>
      <w:r w:rsidRPr="001D27C0">
        <w:rPr>
          <w:sz w:val="22"/>
          <w:szCs w:val="22"/>
        </w:rPr>
        <w:t>.</w:t>
      </w:r>
    </w:p>
    <w:p w14:paraId="2DF13601" w14:textId="77777777" w:rsidR="00AA28B1" w:rsidRPr="001D27C0" w:rsidRDefault="00AA28B1" w:rsidP="00AA28B1">
      <w:pPr>
        <w:pStyle w:val="QIPH2"/>
        <w:spacing w:before="200" w:after="200"/>
        <w:contextualSpacing w:val="0"/>
      </w:pPr>
      <w:r w:rsidRPr="001D27C0">
        <w:t>Standard 3.1 – Design: The design of the facilities is appropriate for the operation of a service.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AA28B1" w:rsidRPr="001D27C0" w14:paraId="0D1086CA" w14:textId="77777777" w:rsidTr="00AA28B1">
        <w:tc>
          <w:tcPr>
            <w:tcW w:w="2961" w:type="dxa"/>
            <w:tcBorders>
              <w:bottom w:val="nil"/>
              <w:right w:val="single" w:sz="4" w:space="0" w:color="A6A6A6" w:themeColor="background1" w:themeShade="A6"/>
            </w:tcBorders>
            <w:shd w:val="clear" w:color="auto" w:fill="E991A5"/>
          </w:tcPr>
          <w:p w14:paraId="1FFC485F" w14:textId="77777777" w:rsidR="00AA28B1" w:rsidRPr="001D27C0" w:rsidRDefault="00AA28B1" w:rsidP="00AA28B1">
            <w:pPr>
              <w:pStyle w:val="QIPBodytext"/>
              <w:rPr>
                <w:b/>
              </w:rPr>
            </w:pPr>
          </w:p>
        </w:tc>
        <w:tc>
          <w:tcPr>
            <w:tcW w:w="12427" w:type="dxa"/>
            <w:tcBorders>
              <w:top w:val="nil"/>
              <w:left w:val="single" w:sz="4" w:space="0" w:color="A6A6A6" w:themeColor="background1" w:themeShade="A6"/>
              <w:bottom w:val="nil"/>
              <w:right w:val="nil"/>
            </w:tcBorders>
          </w:tcPr>
          <w:p w14:paraId="2C712E78" w14:textId="77777777" w:rsidR="00AA28B1" w:rsidRPr="001D27C0" w:rsidRDefault="00AA28B1" w:rsidP="00AA28B1">
            <w:pPr>
              <w:pStyle w:val="QIPBodytext"/>
            </w:pPr>
          </w:p>
        </w:tc>
      </w:tr>
      <w:tr w:rsidR="00AA28B1" w:rsidRPr="001D27C0" w14:paraId="58704032" w14:textId="77777777" w:rsidTr="00AA28B1">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E0FBB04" w14:textId="77777777" w:rsidR="00AA28B1" w:rsidRPr="001D27C0" w:rsidRDefault="00AA28B1" w:rsidP="00AA28B1">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4C8654CE" w14:textId="77777777" w:rsidR="00AA28B1" w:rsidRPr="001D27C0" w:rsidRDefault="00AA28B1" w:rsidP="00AA28B1">
            <w:pPr>
              <w:pStyle w:val="QIPBodytext"/>
            </w:pPr>
          </w:p>
        </w:tc>
      </w:tr>
      <w:tr w:rsidR="00AA28B1" w:rsidRPr="001D27C0" w14:paraId="795F4C82"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55BA470" w14:textId="77777777" w:rsidR="00AA28B1" w:rsidRPr="001D27C0" w:rsidRDefault="00AA28B1" w:rsidP="00AA28B1">
            <w:pPr>
              <w:pStyle w:val="QIPBodytext"/>
              <w:rPr>
                <w:color w:val="000000" w:themeColor="text1"/>
              </w:rPr>
            </w:pPr>
            <w:r w:rsidRPr="001D27C0">
              <w:rPr>
                <w:color w:val="000000" w:themeColor="text1"/>
              </w:rPr>
              <w:t>1. Practice is embedded in service operations</w:t>
            </w:r>
          </w:p>
        </w:tc>
        <w:tc>
          <w:tcPr>
            <w:tcW w:w="12427" w:type="dxa"/>
          </w:tcPr>
          <w:p w14:paraId="07C05A92" w14:textId="77777777" w:rsidR="00AA28B1" w:rsidRPr="001D27C0" w:rsidRDefault="00AA28B1" w:rsidP="00AA28B1">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AA28B1" w:rsidRPr="001D27C0" w14:paraId="7ACB8C23"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5806FD47" w14:textId="77777777" w:rsidR="00AA28B1" w:rsidRPr="001D27C0" w:rsidRDefault="00AA28B1" w:rsidP="00AA28B1">
            <w:pPr>
              <w:pStyle w:val="QIPBodytext"/>
              <w:rPr>
                <w:color w:val="000000" w:themeColor="text1"/>
              </w:rPr>
            </w:pPr>
            <w:r w:rsidRPr="001D27C0">
              <w:rPr>
                <w:color w:val="000000" w:themeColor="text1"/>
              </w:rPr>
              <w:t>2. Practice is informed by critical reflection</w:t>
            </w:r>
          </w:p>
        </w:tc>
        <w:tc>
          <w:tcPr>
            <w:tcW w:w="12427" w:type="dxa"/>
          </w:tcPr>
          <w:p w14:paraId="1F2F75EB" w14:textId="0AA5A960" w:rsidR="00AA28B1" w:rsidRPr="001D27C0" w:rsidRDefault="00AA28B1" w:rsidP="00AA28B1">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AA28B1" w:rsidRPr="001D27C0" w14:paraId="45C0C62D" w14:textId="77777777" w:rsidTr="00AF2468">
        <w:trPr>
          <w:trHeight w:val="1973"/>
        </w:trPr>
        <w:tc>
          <w:tcPr>
            <w:tcW w:w="2961" w:type="dxa"/>
            <w:shd w:val="clear" w:color="auto" w:fill="D9D9D9" w:themeFill="background1" w:themeFillShade="D9"/>
          </w:tcPr>
          <w:p w14:paraId="6DCC1DC3" w14:textId="77777777" w:rsidR="00AA28B1" w:rsidRPr="001D27C0" w:rsidRDefault="00AA28B1" w:rsidP="00AA28B1">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4A9EB634" w14:textId="77777777" w:rsidR="00AA28B1" w:rsidRPr="001D27C0" w:rsidRDefault="00AA28B1" w:rsidP="00AA28B1">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33B57772" w14:textId="77777777" w:rsidR="00D41068" w:rsidRPr="001D27C0" w:rsidRDefault="00D41068" w:rsidP="00282946">
      <w:pPr>
        <w:pStyle w:val="QIPH2"/>
        <w:spacing w:before="60"/>
      </w:pPr>
    </w:p>
    <w:p w14:paraId="0AE75F93" w14:textId="53B42528" w:rsidR="00282946" w:rsidRPr="001D27C0" w:rsidRDefault="00282946" w:rsidP="00282946">
      <w:pPr>
        <w:pStyle w:val="QIPH2"/>
        <w:spacing w:before="60"/>
      </w:pPr>
      <w:r w:rsidRPr="001D27C0">
        <w:lastRenderedPageBreak/>
        <w:t>Summary of strengths in practice where there is evidence of Exceeding NQS themes</w:t>
      </w:r>
    </w:p>
    <w:p w14:paraId="694A4645" w14:textId="77777777" w:rsidR="00282946" w:rsidRPr="001D27C0" w:rsidRDefault="00282946" w:rsidP="00282946">
      <w:pPr>
        <w:pStyle w:val="QIPBodytext"/>
        <w:rPr>
          <w:sz w:val="22"/>
          <w:szCs w:val="22"/>
        </w:rPr>
      </w:pPr>
      <w:r w:rsidRPr="001D27C0">
        <w:rPr>
          <w:sz w:val="22"/>
          <w:szCs w:val="22"/>
        </w:rPr>
        <w:t>Notes:</w:t>
      </w:r>
    </w:p>
    <w:p w14:paraId="0892EA5A"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0735346C"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38" w:history="1">
        <w:r>
          <w:rPr>
            <w:rStyle w:val="Hyperlink"/>
            <w:rFonts w:cs="Arial"/>
            <w:sz w:val="22"/>
            <w:szCs w:val="22"/>
          </w:rPr>
          <w:t>Exceeding the NQS</w:t>
        </w:r>
      </w:hyperlink>
      <w:r>
        <w:rPr>
          <w:sz w:val="22"/>
          <w:szCs w:val="22"/>
        </w:rPr>
        <w:t xml:space="preserve"> webpage</w:t>
      </w:r>
      <w:r w:rsidRPr="001D27C0">
        <w:rPr>
          <w:sz w:val="22"/>
          <w:szCs w:val="22"/>
        </w:rPr>
        <w:t>.</w:t>
      </w:r>
    </w:p>
    <w:p w14:paraId="62CE4FB4" w14:textId="77777777" w:rsidR="00282946" w:rsidRPr="001D27C0" w:rsidRDefault="00282946" w:rsidP="00282946">
      <w:pPr>
        <w:pStyle w:val="QIPH2"/>
        <w:spacing w:before="200" w:after="200"/>
        <w:contextualSpacing w:val="0"/>
      </w:pPr>
      <w:r w:rsidRPr="001D27C0">
        <w:t xml:space="preserve">Standard 3.2 – Use: The service environment is inclusive, promotes competence and supports exploration and play-based learning.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282946" w:rsidRPr="001D27C0" w14:paraId="5CDEEE98" w14:textId="77777777" w:rsidTr="00613473">
        <w:tc>
          <w:tcPr>
            <w:tcW w:w="2961" w:type="dxa"/>
            <w:tcBorders>
              <w:bottom w:val="nil"/>
              <w:right w:val="single" w:sz="4" w:space="0" w:color="A6A6A6" w:themeColor="background1" w:themeShade="A6"/>
            </w:tcBorders>
            <w:shd w:val="clear" w:color="auto" w:fill="E991A5"/>
          </w:tcPr>
          <w:p w14:paraId="7101A184" w14:textId="77777777" w:rsidR="00282946" w:rsidRPr="001D27C0" w:rsidRDefault="00282946" w:rsidP="00613473">
            <w:pPr>
              <w:pStyle w:val="QIPBodytext"/>
              <w:rPr>
                <w:b/>
              </w:rPr>
            </w:pPr>
          </w:p>
        </w:tc>
        <w:tc>
          <w:tcPr>
            <w:tcW w:w="12427" w:type="dxa"/>
            <w:tcBorders>
              <w:top w:val="nil"/>
              <w:left w:val="single" w:sz="4" w:space="0" w:color="A6A6A6" w:themeColor="background1" w:themeShade="A6"/>
              <w:bottom w:val="nil"/>
              <w:right w:val="nil"/>
            </w:tcBorders>
          </w:tcPr>
          <w:p w14:paraId="669E2ADB" w14:textId="77777777" w:rsidR="00282946" w:rsidRPr="001D27C0" w:rsidRDefault="00282946" w:rsidP="00613473">
            <w:pPr>
              <w:pStyle w:val="QIPBodytext"/>
            </w:pPr>
          </w:p>
        </w:tc>
      </w:tr>
      <w:tr w:rsidR="00282946" w:rsidRPr="001D27C0" w14:paraId="77D691E9" w14:textId="77777777" w:rsidTr="00613473">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F7431A8" w14:textId="77777777" w:rsidR="00282946" w:rsidRPr="001D27C0" w:rsidRDefault="00282946" w:rsidP="00613473">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57A1DE36" w14:textId="77777777" w:rsidR="00282946" w:rsidRPr="001D27C0" w:rsidRDefault="00282946" w:rsidP="00613473">
            <w:pPr>
              <w:pStyle w:val="QIPBodytext"/>
            </w:pPr>
          </w:p>
        </w:tc>
      </w:tr>
      <w:tr w:rsidR="00282946" w:rsidRPr="001D27C0" w14:paraId="311169F5"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7DA87EBE" w14:textId="77777777" w:rsidR="00282946" w:rsidRPr="001D27C0" w:rsidRDefault="00282946" w:rsidP="00613473">
            <w:pPr>
              <w:pStyle w:val="QIPBodytext"/>
              <w:rPr>
                <w:color w:val="000000" w:themeColor="text1"/>
              </w:rPr>
            </w:pPr>
            <w:r w:rsidRPr="001D27C0">
              <w:rPr>
                <w:color w:val="000000" w:themeColor="text1"/>
              </w:rPr>
              <w:t>1. Practice is embedded in service operations</w:t>
            </w:r>
          </w:p>
        </w:tc>
        <w:tc>
          <w:tcPr>
            <w:tcW w:w="12427" w:type="dxa"/>
          </w:tcPr>
          <w:p w14:paraId="44133CD4" w14:textId="77777777" w:rsidR="00282946" w:rsidRPr="001D27C0" w:rsidRDefault="00282946" w:rsidP="00613473">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282946" w:rsidRPr="001D27C0" w14:paraId="15ECA772"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41AA6C9" w14:textId="77777777" w:rsidR="00282946" w:rsidRPr="001D27C0" w:rsidRDefault="00282946" w:rsidP="00613473">
            <w:pPr>
              <w:pStyle w:val="QIPBodytext"/>
              <w:rPr>
                <w:color w:val="000000" w:themeColor="text1"/>
              </w:rPr>
            </w:pPr>
            <w:r w:rsidRPr="001D27C0">
              <w:rPr>
                <w:color w:val="000000" w:themeColor="text1"/>
              </w:rPr>
              <w:t>2. Practice is informed by critical reflection</w:t>
            </w:r>
          </w:p>
        </w:tc>
        <w:tc>
          <w:tcPr>
            <w:tcW w:w="12427" w:type="dxa"/>
          </w:tcPr>
          <w:p w14:paraId="0D7D2B23" w14:textId="388ACEB3" w:rsidR="00282946" w:rsidRPr="001D27C0" w:rsidRDefault="00282946" w:rsidP="00613473">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282946" w:rsidRPr="001D27C0" w14:paraId="602665C7" w14:textId="77777777" w:rsidTr="00AF2468">
        <w:trPr>
          <w:trHeight w:val="1973"/>
        </w:trPr>
        <w:tc>
          <w:tcPr>
            <w:tcW w:w="2961" w:type="dxa"/>
            <w:shd w:val="clear" w:color="auto" w:fill="D9D9D9" w:themeFill="background1" w:themeFillShade="D9"/>
          </w:tcPr>
          <w:p w14:paraId="32E09010" w14:textId="77777777" w:rsidR="00282946" w:rsidRPr="001D27C0" w:rsidRDefault="00282946" w:rsidP="00613473">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6C0392DF" w14:textId="77777777" w:rsidR="00282946" w:rsidRPr="001D27C0" w:rsidRDefault="00282946" w:rsidP="00613473">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5A35BCD9" w14:textId="0AAABB92" w:rsidR="006D5249" w:rsidRDefault="006D5249">
      <w:pPr>
        <w:spacing w:after="200" w:line="276" w:lineRule="auto"/>
        <w:rPr>
          <w:rFonts w:asciiTheme="minorHAnsi" w:hAnsiTheme="minorHAnsi" w:cstheme="minorHAnsi"/>
          <w:sz w:val="28"/>
          <w:szCs w:val="28"/>
          <w:lang w:eastAsia="en-AU"/>
        </w:rPr>
      </w:pPr>
    </w:p>
    <w:p w14:paraId="0D8B13FD"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3</w:t>
      </w:r>
    </w:p>
    <w:p w14:paraId="2B8A8DFA"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DD7BE06"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D758B1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165879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F10439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DFCC7A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583169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105C9E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1EE40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A1FB7B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1A33CD" w:rsidRPr="001D27C0" w14:paraId="0300079A" w14:textId="77777777" w:rsidTr="004516DF">
        <w:trPr>
          <w:trHeight w:val="701"/>
        </w:trPr>
        <w:tc>
          <w:tcPr>
            <w:tcW w:w="1309" w:type="dxa"/>
            <w:tcBorders>
              <w:top w:val="single" w:sz="4" w:space="0" w:color="FFFFFF" w:themeColor="background1"/>
            </w:tcBorders>
          </w:tcPr>
          <w:p w14:paraId="78A1BE26" w14:textId="1FB437AA" w:rsidR="001A33CD" w:rsidRPr="001A33CD" w:rsidRDefault="001A33CD" w:rsidP="001A33CD">
            <w:pPr>
              <w:rPr>
                <w:rFonts w:ascii="Calibri" w:hAnsi="Calibri" w:cs="Calibri"/>
                <w:sz w:val="22"/>
                <w:szCs w:val="22"/>
              </w:rPr>
            </w:pPr>
            <w:r w:rsidRPr="001A33CD">
              <w:rPr>
                <w:rFonts w:ascii="Calibri" w:hAnsi="Calibri" w:cs="Calibri"/>
                <w:sz w:val="22"/>
                <w:szCs w:val="22"/>
              </w:rPr>
              <w:t>3.1.2</w:t>
            </w:r>
          </w:p>
        </w:tc>
        <w:tc>
          <w:tcPr>
            <w:tcW w:w="1985" w:type="dxa"/>
            <w:tcBorders>
              <w:top w:val="single" w:sz="4" w:space="0" w:color="FFFFFF" w:themeColor="background1"/>
            </w:tcBorders>
          </w:tcPr>
          <w:p w14:paraId="7008AD11" w14:textId="5FC825AF"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 xml:space="preserve">Student Safety – multiple users from school in the </w:t>
            </w:r>
            <w:proofErr w:type="spellStart"/>
            <w:r w:rsidRPr="001A33CD">
              <w:rPr>
                <w:rStyle w:val="CommentReference"/>
                <w:rFonts w:ascii="Calibri" w:hAnsi="Calibri" w:cs="Calibri"/>
                <w:sz w:val="22"/>
                <w:szCs w:val="22"/>
              </w:rPr>
              <w:t>Multi Purpose</w:t>
            </w:r>
            <w:proofErr w:type="spellEnd"/>
            <w:r w:rsidRPr="001A33CD">
              <w:rPr>
                <w:rStyle w:val="CommentReference"/>
                <w:rFonts w:ascii="Calibri" w:hAnsi="Calibri" w:cs="Calibri"/>
                <w:sz w:val="22"/>
                <w:szCs w:val="22"/>
              </w:rPr>
              <w:t xml:space="preserve"> Room results in potentially dangerous items not being locked.</w:t>
            </w:r>
          </w:p>
        </w:tc>
        <w:tc>
          <w:tcPr>
            <w:tcW w:w="2098" w:type="dxa"/>
            <w:tcBorders>
              <w:top w:val="single" w:sz="4" w:space="0" w:color="FFFFFF" w:themeColor="background1"/>
            </w:tcBorders>
          </w:tcPr>
          <w:p w14:paraId="17E4495C" w14:textId="1C5A9BDE"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For the common space to be consistently kept safe for all users</w:t>
            </w:r>
          </w:p>
        </w:tc>
        <w:tc>
          <w:tcPr>
            <w:tcW w:w="964" w:type="dxa"/>
            <w:tcBorders>
              <w:top w:val="single" w:sz="4" w:space="0" w:color="FFFFFF" w:themeColor="background1"/>
            </w:tcBorders>
          </w:tcPr>
          <w:p w14:paraId="2BDEFC5B" w14:textId="5B1A5FB3" w:rsidR="001A33CD" w:rsidRPr="001A33CD" w:rsidRDefault="001A33CD" w:rsidP="001A33CD">
            <w:pPr>
              <w:rPr>
                <w:rFonts w:ascii="Calibri" w:hAnsi="Calibri" w:cs="Calibri"/>
                <w:sz w:val="22"/>
                <w:szCs w:val="22"/>
              </w:rPr>
            </w:pPr>
            <w:r w:rsidRPr="001A33CD">
              <w:rPr>
                <w:rFonts w:ascii="Calibri" w:hAnsi="Calibri" w:cs="Calibri"/>
                <w:sz w:val="22"/>
                <w:szCs w:val="22"/>
              </w:rPr>
              <w:t>M</w:t>
            </w:r>
          </w:p>
        </w:tc>
        <w:tc>
          <w:tcPr>
            <w:tcW w:w="2438" w:type="dxa"/>
            <w:tcBorders>
              <w:top w:val="single" w:sz="4" w:space="0" w:color="FFFFFF" w:themeColor="background1"/>
            </w:tcBorders>
          </w:tcPr>
          <w:p w14:paraId="1DD63DE1"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Checklist Setup</w:t>
            </w:r>
          </w:p>
          <w:p w14:paraId="2483EFCC" w14:textId="3F10B123" w:rsidR="001A33CD" w:rsidRPr="001A33CD" w:rsidRDefault="001A33CD" w:rsidP="001A33CD">
            <w:pPr>
              <w:rPr>
                <w:rFonts w:ascii="Calibri" w:hAnsi="Calibri" w:cs="Calibri"/>
                <w:sz w:val="22"/>
                <w:szCs w:val="22"/>
              </w:rPr>
            </w:pPr>
            <w:r w:rsidRPr="001A33CD">
              <w:rPr>
                <w:rFonts w:ascii="Calibri" w:hAnsi="Calibri" w:cs="Calibri"/>
                <w:sz w:val="22"/>
                <w:szCs w:val="22"/>
              </w:rPr>
              <w:t>Discussion with Educator</w:t>
            </w:r>
          </w:p>
        </w:tc>
        <w:tc>
          <w:tcPr>
            <w:tcW w:w="2722" w:type="dxa"/>
            <w:tcBorders>
              <w:top w:val="single" w:sz="4" w:space="0" w:color="FFFFFF" w:themeColor="background1"/>
            </w:tcBorders>
          </w:tcPr>
          <w:p w14:paraId="74933C8C" w14:textId="7E6861BB" w:rsidR="001A33CD" w:rsidRPr="001A33CD" w:rsidRDefault="001A33CD" w:rsidP="001A33CD">
            <w:pPr>
              <w:rPr>
                <w:rFonts w:ascii="Calibri" w:hAnsi="Calibri" w:cs="Calibri"/>
                <w:sz w:val="22"/>
                <w:szCs w:val="22"/>
              </w:rPr>
            </w:pPr>
            <w:r w:rsidRPr="001A33CD">
              <w:rPr>
                <w:rFonts w:ascii="Calibri" w:hAnsi="Calibri" w:cs="Calibri"/>
                <w:sz w:val="22"/>
                <w:szCs w:val="22"/>
              </w:rPr>
              <w:t>Checklist will be developed to ensure safety in the OSH Program</w:t>
            </w:r>
          </w:p>
        </w:tc>
        <w:tc>
          <w:tcPr>
            <w:tcW w:w="1247" w:type="dxa"/>
            <w:tcBorders>
              <w:top w:val="single" w:sz="4" w:space="0" w:color="FFFFFF" w:themeColor="background1"/>
            </w:tcBorders>
          </w:tcPr>
          <w:p w14:paraId="01E8A9B8" w14:textId="77777777" w:rsidR="001A33CD" w:rsidRDefault="001A33CD" w:rsidP="001A33CD">
            <w:pPr>
              <w:rPr>
                <w:rFonts w:ascii="Calibri" w:hAnsi="Calibri" w:cs="Calibri"/>
                <w:sz w:val="22"/>
                <w:szCs w:val="22"/>
              </w:rPr>
            </w:pPr>
            <w:r w:rsidRPr="001A33CD">
              <w:rPr>
                <w:rFonts w:ascii="Calibri" w:hAnsi="Calibri" w:cs="Calibri"/>
                <w:sz w:val="22"/>
                <w:szCs w:val="22"/>
              </w:rPr>
              <w:t>Aug 2018</w:t>
            </w:r>
          </w:p>
          <w:p w14:paraId="4F848F78" w14:textId="77777777" w:rsidR="00AE7E70" w:rsidRDefault="00AE7E70" w:rsidP="001A33CD">
            <w:pPr>
              <w:rPr>
                <w:rFonts w:ascii="Calibri" w:hAnsi="Calibri" w:cs="Calibri"/>
                <w:sz w:val="22"/>
                <w:szCs w:val="22"/>
              </w:rPr>
            </w:pPr>
          </w:p>
          <w:p w14:paraId="0936BDBD" w14:textId="77777777" w:rsidR="00AE7E70" w:rsidRDefault="00AE7E70" w:rsidP="001A33CD">
            <w:pPr>
              <w:rPr>
                <w:rFonts w:ascii="Calibri" w:hAnsi="Calibri" w:cs="Calibri"/>
                <w:sz w:val="22"/>
                <w:szCs w:val="22"/>
              </w:rPr>
            </w:pPr>
          </w:p>
          <w:p w14:paraId="37862D37" w14:textId="77777777" w:rsidR="00AE7E70" w:rsidRDefault="00AE7E70" w:rsidP="001A33CD">
            <w:pPr>
              <w:rPr>
                <w:rFonts w:ascii="Calibri" w:hAnsi="Calibri" w:cs="Calibri"/>
                <w:sz w:val="22"/>
                <w:szCs w:val="22"/>
              </w:rPr>
            </w:pPr>
          </w:p>
          <w:p w14:paraId="4EB22FDF" w14:textId="77777777" w:rsidR="00AE7E70" w:rsidRDefault="00AE7E70" w:rsidP="001A33CD">
            <w:pPr>
              <w:rPr>
                <w:rFonts w:ascii="Calibri" w:hAnsi="Calibri" w:cs="Calibri"/>
                <w:sz w:val="22"/>
                <w:szCs w:val="22"/>
              </w:rPr>
            </w:pPr>
          </w:p>
          <w:p w14:paraId="442EEF84" w14:textId="77777777" w:rsidR="00AE7E70" w:rsidRDefault="00AE7E70" w:rsidP="001A33CD">
            <w:pPr>
              <w:rPr>
                <w:rFonts w:ascii="Calibri" w:hAnsi="Calibri" w:cs="Calibri"/>
                <w:sz w:val="22"/>
                <w:szCs w:val="22"/>
              </w:rPr>
            </w:pPr>
          </w:p>
          <w:p w14:paraId="50F0021F" w14:textId="77777777" w:rsidR="00AE7E70" w:rsidRDefault="00AE7E70" w:rsidP="001A33CD">
            <w:pPr>
              <w:rPr>
                <w:rFonts w:ascii="Calibri" w:hAnsi="Calibri" w:cs="Calibri"/>
                <w:sz w:val="22"/>
                <w:szCs w:val="22"/>
              </w:rPr>
            </w:pPr>
          </w:p>
          <w:p w14:paraId="4525ECA2" w14:textId="77777777" w:rsidR="00AE7E70" w:rsidRDefault="00AE7E70" w:rsidP="001A33CD">
            <w:pPr>
              <w:rPr>
                <w:rFonts w:ascii="Calibri" w:hAnsi="Calibri" w:cs="Calibri"/>
                <w:sz w:val="22"/>
                <w:szCs w:val="22"/>
              </w:rPr>
            </w:pPr>
          </w:p>
          <w:p w14:paraId="03572749" w14:textId="77777777" w:rsidR="00AE7E70" w:rsidRDefault="00AE7E70" w:rsidP="001A33CD">
            <w:pPr>
              <w:rPr>
                <w:rFonts w:ascii="Calibri" w:hAnsi="Calibri" w:cs="Calibri"/>
                <w:sz w:val="22"/>
                <w:szCs w:val="22"/>
              </w:rPr>
            </w:pPr>
          </w:p>
          <w:p w14:paraId="03623343" w14:textId="77777777" w:rsidR="00AE7E70" w:rsidRDefault="00AE7E70" w:rsidP="001A33CD">
            <w:pPr>
              <w:rPr>
                <w:rFonts w:ascii="Calibri" w:hAnsi="Calibri" w:cs="Calibri"/>
                <w:sz w:val="22"/>
                <w:szCs w:val="22"/>
              </w:rPr>
            </w:pPr>
          </w:p>
          <w:p w14:paraId="4F86C616" w14:textId="418AC2DB" w:rsidR="00AE7E70" w:rsidRPr="001A33CD" w:rsidRDefault="00AE7E70" w:rsidP="001A33CD">
            <w:pPr>
              <w:rPr>
                <w:rFonts w:ascii="Calibri" w:hAnsi="Calibri" w:cs="Calibri"/>
                <w:sz w:val="22"/>
                <w:szCs w:val="22"/>
              </w:rPr>
            </w:pPr>
            <w:r>
              <w:rPr>
                <w:rFonts w:ascii="Calibri" w:hAnsi="Calibri" w:cs="Calibri"/>
                <w:sz w:val="22"/>
                <w:szCs w:val="22"/>
              </w:rPr>
              <w:t>2025/2026</w:t>
            </w:r>
          </w:p>
        </w:tc>
        <w:tc>
          <w:tcPr>
            <w:tcW w:w="2400" w:type="dxa"/>
            <w:tcBorders>
              <w:top w:val="single" w:sz="4" w:space="0" w:color="FFFFFF" w:themeColor="background1"/>
            </w:tcBorders>
          </w:tcPr>
          <w:p w14:paraId="3BB10705"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This will be discussed at the end of Term 2.</w:t>
            </w:r>
          </w:p>
          <w:p w14:paraId="11670CE8" w14:textId="77777777" w:rsidR="001A33CD" w:rsidRPr="001A33CD" w:rsidRDefault="001A33CD" w:rsidP="001A33CD">
            <w:pPr>
              <w:rPr>
                <w:rFonts w:ascii="Calibri" w:hAnsi="Calibri" w:cs="Calibri"/>
                <w:sz w:val="22"/>
                <w:szCs w:val="22"/>
              </w:rPr>
            </w:pPr>
          </w:p>
          <w:p w14:paraId="22C66F95" w14:textId="77777777" w:rsidR="001A33CD" w:rsidRDefault="001A33CD" w:rsidP="001A33CD">
            <w:pPr>
              <w:rPr>
                <w:rFonts w:ascii="Calibri" w:hAnsi="Calibri" w:cs="Calibri"/>
                <w:sz w:val="22"/>
                <w:szCs w:val="22"/>
              </w:rPr>
            </w:pPr>
            <w:r w:rsidRPr="001A33CD">
              <w:rPr>
                <w:rFonts w:ascii="Calibri" w:hAnsi="Calibri" w:cs="Calibri"/>
                <w:sz w:val="22"/>
                <w:szCs w:val="22"/>
              </w:rPr>
              <w:t>Semester 2 2018 we introduced a register for locked cupboards that any user groups must comply with.</w:t>
            </w:r>
          </w:p>
          <w:p w14:paraId="4C427477" w14:textId="77777777" w:rsidR="00AE7E70" w:rsidRDefault="00AE7E70" w:rsidP="001A33CD">
            <w:pPr>
              <w:rPr>
                <w:rFonts w:ascii="Calibri" w:hAnsi="Calibri" w:cs="Calibri"/>
                <w:sz w:val="22"/>
                <w:szCs w:val="22"/>
              </w:rPr>
            </w:pPr>
          </w:p>
          <w:p w14:paraId="0766CEB2" w14:textId="77777777" w:rsidR="00AE7E70" w:rsidRDefault="00AE7E70" w:rsidP="001A33CD">
            <w:pPr>
              <w:rPr>
                <w:rFonts w:ascii="Calibri" w:hAnsi="Calibri" w:cs="Calibri"/>
                <w:sz w:val="22"/>
                <w:szCs w:val="22"/>
              </w:rPr>
            </w:pPr>
          </w:p>
          <w:p w14:paraId="3B5EF2DE" w14:textId="61ADAD53" w:rsidR="00AE7E70" w:rsidRDefault="00AE7E70" w:rsidP="001A33CD">
            <w:pPr>
              <w:rPr>
                <w:rFonts w:ascii="Calibri" w:hAnsi="Calibri" w:cs="Calibri"/>
                <w:sz w:val="22"/>
                <w:szCs w:val="22"/>
              </w:rPr>
            </w:pPr>
            <w:r w:rsidRPr="00AE7E70">
              <w:rPr>
                <w:rFonts w:ascii="Calibri" w:hAnsi="Calibri" w:cs="Calibri"/>
                <w:sz w:val="22"/>
                <w:szCs w:val="22"/>
              </w:rPr>
              <w:t xml:space="preserve">The service will continue to monitor the </w:t>
            </w:r>
            <w:proofErr w:type="gramStart"/>
            <w:r w:rsidRPr="00AE7E70">
              <w:rPr>
                <w:rFonts w:ascii="Calibri" w:hAnsi="Calibri" w:cs="Calibri"/>
                <w:sz w:val="22"/>
                <w:szCs w:val="22"/>
              </w:rPr>
              <w:t>Multi-Purpose Room</w:t>
            </w:r>
            <w:proofErr w:type="gramEnd"/>
            <w:r w:rsidRPr="00AE7E70">
              <w:rPr>
                <w:rFonts w:ascii="Calibri" w:hAnsi="Calibri" w:cs="Calibri"/>
                <w:sz w:val="22"/>
                <w:szCs w:val="22"/>
              </w:rPr>
              <w:t xml:space="preserve"> and communicate with school staff to establish clear responsibilities for securing equipment and materials. Regular checks will be undertaken to ensure the environment remains safe and suitable for children attending OSHC.</w:t>
            </w:r>
          </w:p>
          <w:p w14:paraId="2A3BDD51" w14:textId="77777777" w:rsidR="00AE7E70" w:rsidRDefault="00AE7E70" w:rsidP="001A33CD">
            <w:pPr>
              <w:rPr>
                <w:rFonts w:ascii="Calibri" w:hAnsi="Calibri" w:cs="Calibri"/>
                <w:sz w:val="22"/>
                <w:szCs w:val="22"/>
              </w:rPr>
            </w:pPr>
          </w:p>
          <w:p w14:paraId="006A2452" w14:textId="3966DBB3" w:rsidR="00AE7E70" w:rsidRPr="001A33CD" w:rsidRDefault="00AE7E70" w:rsidP="001A33CD">
            <w:pPr>
              <w:rPr>
                <w:rFonts w:ascii="Calibri" w:hAnsi="Calibri" w:cs="Calibri"/>
                <w:sz w:val="22"/>
                <w:szCs w:val="22"/>
              </w:rPr>
            </w:pPr>
          </w:p>
        </w:tc>
      </w:tr>
      <w:tr w:rsidR="001A33CD" w:rsidRPr="001D27C0" w14:paraId="7664983E" w14:textId="77777777" w:rsidTr="004516DF">
        <w:trPr>
          <w:trHeight w:val="701"/>
        </w:trPr>
        <w:tc>
          <w:tcPr>
            <w:tcW w:w="1309" w:type="dxa"/>
          </w:tcPr>
          <w:p w14:paraId="3330600F" w14:textId="77777777" w:rsidR="001A33CD" w:rsidRPr="001A33CD" w:rsidRDefault="001A33CD" w:rsidP="001A33CD">
            <w:pPr>
              <w:rPr>
                <w:rFonts w:ascii="Calibri" w:hAnsi="Calibri" w:cs="Calibri"/>
                <w:sz w:val="22"/>
                <w:szCs w:val="22"/>
              </w:rPr>
            </w:pPr>
          </w:p>
        </w:tc>
        <w:tc>
          <w:tcPr>
            <w:tcW w:w="1985" w:type="dxa"/>
          </w:tcPr>
          <w:p w14:paraId="3A073D71" w14:textId="77777777"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 xml:space="preserve">Regular testing and tagging of equipment in the </w:t>
            </w:r>
            <w:proofErr w:type="spellStart"/>
            <w:r w:rsidRPr="001A33CD">
              <w:rPr>
                <w:rStyle w:val="CommentReference"/>
                <w:rFonts w:ascii="Calibri" w:hAnsi="Calibri" w:cs="Calibri"/>
                <w:sz w:val="22"/>
                <w:szCs w:val="22"/>
              </w:rPr>
              <w:t>Multi Purpose</w:t>
            </w:r>
            <w:proofErr w:type="spellEnd"/>
            <w:r w:rsidRPr="001A33CD">
              <w:rPr>
                <w:rStyle w:val="CommentReference"/>
                <w:rFonts w:ascii="Calibri" w:hAnsi="Calibri" w:cs="Calibri"/>
                <w:sz w:val="22"/>
                <w:szCs w:val="22"/>
              </w:rPr>
              <w:t xml:space="preserve"> Room</w:t>
            </w:r>
          </w:p>
          <w:p w14:paraId="61E1FEDE" w14:textId="77777777" w:rsidR="001A33CD" w:rsidRPr="001A33CD" w:rsidRDefault="001A33CD" w:rsidP="001A33CD">
            <w:pPr>
              <w:rPr>
                <w:rStyle w:val="CommentReference"/>
                <w:rFonts w:ascii="Calibri" w:hAnsi="Calibri" w:cs="Calibri"/>
                <w:sz w:val="22"/>
                <w:szCs w:val="22"/>
              </w:rPr>
            </w:pPr>
          </w:p>
        </w:tc>
        <w:tc>
          <w:tcPr>
            <w:tcW w:w="2098" w:type="dxa"/>
          </w:tcPr>
          <w:p w14:paraId="35FB6CEB" w14:textId="42CCE29B"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For the common space to be consistently kept safe for all users</w:t>
            </w:r>
          </w:p>
        </w:tc>
        <w:tc>
          <w:tcPr>
            <w:tcW w:w="964" w:type="dxa"/>
          </w:tcPr>
          <w:p w14:paraId="098E4280" w14:textId="491E23E2" w:rsidR="001A33CD" w:rsidRPr="001A33CD" w:rsidRDefault="001A33CD" w:rsidP="001A33CD">
            <w:pPr>
              <w:rPr>
                <w:rFonts w:ascii="Calibri" w:hAnsi="Calibri" w:cs="Calibri"/>
                <w:sz w:val="22"/>
                <w:szCs w:val="22"/>
              </w:rPr>
            </w:pPr>
            <w:r w:rsidRPr="001A33CD">
              <w:rPr>
                <w:rFonts w:ascii="Calibri" w:hAnsi="Calibri" w:cs="Calibri"/>
                <w:sz w:val="22"/>
                <w:szCs w:val="22"/>
              </w:rPr>
              <w:t>H</w:t>
            </w:r>
          </w:p>
        </w:tc>
        <w:tc>
          <w:tcPr>
            <w:tcW w:w="2438" w:type="dxa"/>
          </w:tcPr>
          <w:p w14:paraId="3199D4C9" w14:textId="24536B32" w:rsidR="001A33CD" w:rsidRPr="001A33CD" w:rsidRDefault="001A33CD" w:rsidP="001A33CD">
            <w:pPr>
              <w:rPr>
                <w:rFonts w:ascii="Calibri" w:hAnsi="Calibri" w:cs="Calibri"/>
                <w:sz w:val="22"/>
                <w:szCs w:val="22"/>
              </w:rPr>
            </w:pPr>
            <w:r w:rsidRPr="001A33CD">
              <w:rPr>
                <w:rFonts w:ascii="Calibri" w:hAnsi="Calibri" w:cs="Calibri"/>
                <w:sz w:val="22"/>
                <w:szCs w:val="22"/>
              </w:rPr>
              <w:t>Annual Compliance Checks – school level</w:t>
            </w:r>
          </w:p>
        </w:tc>
        <w:tc>
          <w:tcPr>
            <w:tcW w:w="2722" w:type="dxa"/>
          </w:tcPr>
          <w:p w14:paraId="7584E3E8" w14:textId="2F442BB1" w:rsidR="001A33CD" w:rsidRPr="001A33CD" w:rsidRDefault="001A33CD" w:rsidP="001A33CD">
            <w:pPr>
              <w:rPr>
                <w:rFonts w:ascii="Calibri" w:hAnsi="Calibri" w:cs="Calibri"/>
                <w:sz w:val="22"/>
                <w:szCs w:val="22"/>
              </w:rPr>
            </w:pPr>
            <w:r w:rsidRPr="001A33CD">
              <w:rPr>
                <w:rFonts w:ascii="Calibri" w:hAnsi="Calibri" w:cs="Calibri"/>
                <w:sz w:val="22"/>
                <w:szCs w:val="22"/>
              </w:rPr>
              <w:t>Safety in the OSH Program – evidence of completion</w:t>
            </w:r>
          </w:p>
        </w:tc>
        <w:tc>
          <w:tcPr>
            <w:tcW w:w="1247" w:type="dxa"/>
          </w:tcPr>
          <w:p w14:paraId="654CE690"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2019</w:t>
            </w:r>
          </w:p>
          <w:p w14:paraId="4C64441A" w14:textId="77777777" w:rsidR="001A33CD" w:rsidRDefault="001A33CD" w:rsidP="001A33CD">
            <w:pPr>
              <w:rPr>
                <w:rFonts w:ascii="Calibri" w:hAnsi="Calibri" w:cs="Calibri"/>
                <w:sz w:val="22"/>
                <w:szCs w:val="22"/>
              </w:rPr>
            </w:pPr>
            <w:r w:rsidRPr="001A33CD">
              <w:rPr>
                <w:rFonts w:ascii="Calibri" w:hAnsi="Calibri" w:cs="Calibri"/>
                <w:sz w:val="22"/>
                <w:szCs w:val="22"/>
              </w:rPr>
              <w:t>Ongoing</w:t>
            </w:r>
          </w:p>
          <w:p w14:paraId="28F32F03" w14:textId="77777777" w:rsidR="00AE7E70" w:rsidRDefault="00AE7E70" w:rsidP="001A33CD">
            <w:pPr>
              <w:rPr>
                <w:rFonts w:ascii="Calibri" w:hAnsi="Calibri" w:cs="Calibri"/>
                <w:sz w:val="22"/>
                <w:szCs w:val="22"/>
              </w:rPr>
            </w:pPr>
          </w:p>
          <w:p w14:paraId="28EA6AE7" w14:textId="77777777" w:rsidR="00AE7E70" w:rsidRDefault="00AE7E70" w:rsidP="001A33CD">
            <w:pPr>
              <w:rPr>
                <w:rFonts w:ascii="Calibri" w:hAnsi="Calibri" w:cs="Calibri"/>
                <w:sz w:val="22"/>
                <w:szCs w:val="22"/>
              </w:rPr>
            </w:pPr>
          </w:p>
          <w:p w14:paraId="4C0588CC" w14:textId="77777777" w:rsidR="00AE7E70" w:rsidRDefault="00AE7E70" w:rsidP="001A33CD">
            <w:pPr>
              <w:rPr>
                <w:rFonts w:ascii="Calibri" w:hAnsi="Calibri" w:cs="Calibri"/>
                <w:sz w:val="22"/>
                <w:szCs w:val="22"/>
              </w:rPr>
            </w:pPr>
          </w:p>
          <w:p w14:paraId="062820AA" w14:textId="0B5DD36D" w:rsidR="00AE7E70" w:rsidRPr="001A33CD" w:rsidRDefault="00AE7E70" w:rsidP="001A33CD">
            <w:pPr>
              <w:rPr>
                <w:rFonts w:ascii="Calibri" w:hAnsi="Calibri" w:cs="Calibri"/>
                <w:sz w:val="22"/>
                <w:szCs w:val="22"/>
              </w:rPr>
            </w:pPr>
            <w:r>
              <w:rPr>
                <w:rFonts w:ascii="Calibri" w:hAnsi="Calibri" w:cs="Calibri"/>
                <w:sz w:val="22"/>
                <w:szCs w:val="22"/>
              </w:rPr>
              <w:t>2025/2026</w:t>
            </w:r>
          </w:p>
        </w:tc>
        <w:tc>
          <w:tcPr>
            <w:tcW w:w="2400" w:type="dxa"/>
          </w:tcPr>
          <w:p w14:paraId="5C0FC5CF" w14:textId="77777777" w:rsidR="001A33CD" w:rsidRDefault="001A33CD" w:rsidP="001A33CD">
            <w:pPr>
              <w:rPr>
                <w:rFonts w:ascii="Calibri" w:hAnsi="Calibri" w:cs="Calibri"/>
                <w:sz w:val="22"/>
                <w:szCs w:val="22"/>
              </w:rPr>
            </w:pPr>
            <w:r w:rsidRPr="001A33CD">
              <w:rPr>
                <w:rFonts w:ascii="Calibri" w:hAnsi="Calibri" w:cs="Calibri"/>
                <w:sz w:val="22"/>
                <w:szCs w:val="22"/>
              </w:rPr>
              <w:t>Annual Compliance Checks – school level</w:t>
            </w:r>
          </w:p>
          <w:p w14:paraId="6507C002" w14:textId="77777777" w:rsidR="00AE7E70" w:rsidRDefault="00AE7E70" w:rsidP="001A33CD">
            <w:pPr>
              <w:rPr>
                <w:rFonts w:ascii="Calibri" w:hAnsi="Calibri" w:cs="Calibri"/>
                <w:sz w:val="22"/>
                <w:szCs w:val="22"/>
              </w:rPr>
            </w:pPr>
          </w:p>
          <w:p w14:paraId="33A45DD3" w14:textId="77777777" w:rsidR="00AE7E70" w:rsidRDefault="00AE7E70" w:rsidP="001A33CD">
            <w:pPr>
              <w:rPr>
                <w:rFonts w:ascii="Calibri" w:hAnsi="Calibri" w:cs="Calibri"/>
                <w:sz w:val="22"/>
                <w:szCs w:val="22"/>
              </w:rPr>
            </w:pPr>
          </w:p>
          <w:p w14:paraId="5D9A6FC7" w14:textId="77777777" w:rsidR="00AA07E3" w:rsidRDefault="00AA07E3" w:rsidP="001A33CD">
            <w:pPr>
              <w:rPr>
                <w:rFonts w:ascii="Calibri" w:hAnsi="Calibri" w:cs="Calibri"/>
                <w:sz w:val="22"/>
                <w:szCs w:val="22"/>
              </w:rPr>
            </w:pPr>
          </w:p>
          <w:p w14:paraId="2414B898" w14:textId="6F40561E" w:rsidR="00AA07E3" w:rsidRDefault="00AA07E3" w:rsidP="001A33CD">
            <w:pPr>
              <w:rPr>
                <w:rFonts w:ascii="Calibri" w:hAnsi="Calibri" w:cs="Calibri"/>
                <w:sz w:val="22"/>
                <w:szCs w:val="22"/>
              </w:rPr>
            </w:pPr>
            <w:r w:rsidRPr="00AA07E3">
              <w:rPr>
                <w:rFonts w:ascii="Calibri" w:hAnsi="Calibri" w:cs="Calibri"/>
                <w:sz w:val="22"/>
                <w:szCs w:val="22"/>
              </w:rPr>
              <w:t xml:space="preserve">The service is working with the school to ensure electrical equipment in the </w:t>
            </w:r>
            <w:proofErr w:type="gramStart"/>
            <w:r w:rsidRPr="00AA07E3">
              <w:rPr>
                <w:rFonts w:ascii="Calibri" w:hAnsi="Calibri" w:cs="Calibri"/>
                <w:sz w:val="22"/>
                <w:szCs w:val="22"/>
              </w:rPr>
              <w:t>Multi-Purpose Room</w:t>
            </w:r>
            <w:proofErr w:type="gramEnd"/>
            <w:r w:rsidRPr="00AA07E3">
              <w:rPr>
                <w:rFonts w:ascii="Calibri" w:hAnsi="Calibri" w:cs="Calibri"/>
                <w:sz w:val="22"/>
                <w:szCs w:val="22"/>
              </w:rPr>
              <w:t xml:space="preserve"> is regularly tested and tagged. Equipment is monitored during routine safety checks, with any unsafe or overdue items removed from use until testing is completed.</w:t>
            </w:r>
          </w:p>
          <w:p w14:paraId="4C79C418" w14:textId="7D4AC800" w:rsidR="00AE7E70" w:rsidRPr="001A33CD" w:rsidRDefault="00AE7E70" w:rsidP="001A33CD">
            <w:pPr>
              <w:rPr>
                <w:rFonts w:ascii="Calibri" w:hAnsi="Calibri" w:cs="Calibri"/>
                <w:sz w:val="22"/>
                <w:szCs w:val="22"/>
              </w:rPr>
            </w:pPr>
          </w:p>
        </w:tc>
      </w:tr>
      <w:tr w:rsidR="001A33CD" w:rsidRPr="001D27C0" w14:paraId="349FAE9F" w14:textId="77777777" w:rsidTr="004516DF">
        <w:trPr>
          <w:trHeight w:val="645"/>
        </w:trPr>
        <w:tc>
          <w:tcPr>
            <w:tcW w:w="1309" w:type="dxa"/>
          </w:tcPr>
          <w:p w14:paraId="0C318653" w14:textId="77777777" w:rsidR="001A33CD" w:rsidRPr="001A33CD" w:rsidRDefault="001A33CD" w:rsidP="001A33CD">
            <w:pPr>
              <w:rPr>
                <w:rFonts w:ascii="Calibri" w:hAnsi="Calibri" w:cs="Calibri"/>
                <w:sz w:val="22"/>
                <w:szCs w:val="22"/>
              </w:rPr>
            </w:pPr>
          </w:p>
        </w:tc>
        <w:tc>
          <w:tcPr>
            <w:tcW w:w="1985" w:type="dxa"/>
          </w:tcPr>
          <w:p w14:paraId="62FAE51C" w14:textId="38E794CC"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COVID-19</w:t>
            </w:r>
          </w:p>
        </w:tc>
        <w:tc>
          <w:tcPr>
            <w:tcW w:w="2098" w:type="dxa"/>
          </w:tcPr>
          <w:p w14:paraId="4E343D89" w14:textId="2744260F"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For the common space to be consistently kept safe for all users</w:t>
            </w:r>
          </w:p>
        </w:tc>
        <w:tc>
          <w:tcPr>
            <w:tcW w:w="964" w:type="dxa"/>
          </w:tcPr>
          <w:p w14:paraId="45298CDB" w14:textId="7C74E004" w:rsidR="001A33CD" w:rsidRPr="001A33CD" w:rsidRDefault="001A33CD" w:rsidP="001A33CD">
            <w:pPr>
              <w:rPr>
                <w:rFonts w:ascii="Calibri" w:hAnsi="Calibri" w:cs="Calibri"/>
                <w:sz w:val="22"/>
                <w:szCs w:val="22"/>
              </w:rPr>
            </w:pPr>
            <w:r w:rsidRPr="001A33CD">
              <w:rPr>
                <w:rFonts w:ascii="Calibri" w:hAnsi="Calibri" w:cs="Calibri"/>
                <w:sz w:val="22"/>
                <w:szCs w:val="22"/>
              </w:rPr>
              <w:t>H</w:t>
            </w:r>
          </w:p>
        </w:tc>
        <w:tc>
          <w:tcPr>
            <w:tcW w:w="2438" w:type="dxa"/>
          </w:tcPr>
          <w:p w14:paraId="660D9076" w14:textId="2AC3001A" w:rsidR="001A33CD" w:rsidRPr="001A33CD" w:rsidRDefault="001A33CD" w:rsidP="001A33CD">
            <w:pPr>
              <w:rPr>
                <w:rFonts w:ascii="Calibri" w:hAnsi="Calibri" w:cs="Calibri"/>
                <w:sz w:val="22"/>
                <w:szCs w:val="22"/>
              </w:rPr>
            </w:pPr>
            <w:r w:rsidRPr="001A33CD">
              <w:rPr>
                <w:rFonts w:ascii="Calibri" w:hAnsi="Calibri" w:cs="Calibri"/>
                <w:sz w:val="22"/>
                <w:szCs w:val="22"/>
              </w:rPr>
              <w:t>Discussion with Educator</w:t>
            </w:r>
          </w:p>
        </w:tc>
        <w:tc>
          <w:tcPr>
            <w:tcW w:w="2722" w:type="dxa"/>
          </w:tcPr>
          <w:p w14:paraId="316BF614" w14:textId="15E7A8A9" w:rsidR="001A33CD" w:rsidRPr="001A33CD" w:rsidRDefault="001A33CD" w:rsidP="001A33CD">
            <w:pPr>
              <w:rPr>
                <w:rFonts w:ascii="Calibri" w:hAnsi="Calibri" w:cs="Calibri"/>
                <w:sz w:val="22"/>
                <w:szCs w:val="22"/>
              </w:rPr>
            </w:pPr>
            <w:r w:rsidRPr="001A33CD">
              <w:rPr>
                <w:rFonts w:ascii="Calibri" w:hAnsi="Calibri" w:cs="Calibri"/>
                <w:sz w:val="22"/>
                <w:szCs w:val="22"/>
              </w:rPr>
              <w:t>Safety in the OSH Program</w:t>
            </w:r>
          </w:p>
        </w:tc>
        <w:tc>
          <w:tcPr>
            <w:tcW w:w="1247" w:type="dxa"/>
          </w:tcPr>
          <w:p w14:paraId="733E0C3F"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2019</w:t>
            </w:r>
          </w:p>
          <w:p w14:paraId="2E68B736" w14:textId="77777777" w:rsidR="001A33CD" w:rsidRPr="001A33CD" w:rsidRDefault="001A33CD" w:rsidP="001A33CD">
            <w:pPr>
              <w:rPr>
                <w:rFonts w:ascii="Calibri" w:hAnsi="Calibri" w:cs="Calibri"/>
                <w:sz w:val="22"/>
                <w:szCs w:val="22"/>
              </w:rPr>
            </w:pPr>
          </w:p>
          <w:p w14:paraId="024962DF" w14:textId="77777777" w:rsidR="001A33CD" w:rsidRDefault="001A33CD" w:rsidP="001A33CD">
            <w:pPr>
              <w:rPr>
                <w:rFonts w:ascii="Calibri" w:hAnsi="Calibri" w:cs="Calibri"/>
                <w:sz w:val="22"/>
                <w:szCs w:val="22"/>
              </w:rPr>
            </w:pPr>
            <w:r w:rsidRPr="001A33CD">
              <w:rPr>
                <w:rFonts w:ascii="Calibri" w:hAnsi="Calibri" w:cs="Calibri"/>
                <w:sz w:val="22"/>
                <w:szCs w:val="22"/>
              </w:rPr>
              <w:t>Ongoing</w:t>
            </w:r>
          </w:p>
          <w:p w14:paraId="655A786E" w14:textId="77777777" w:rsidR="00AE7E70" w:rsidRDefault="00AE7E70" w:rsidP="001A33CD">
            <w:pPr>
              <w:rPr>
                <w:rFonts w:ascii="Calibri" w:hAnsi="Calibri" w:cs="Calibri"/>
                <w:sz w:val="22"/>
                <w:szCs w:val="22"/>
              </w:rPr>
            </w:pPr>
          </w:p>
          <w:p w14:paraId="39AF3981" w14:textId="77777777" w:rsidR="00AE7E70" w:rsidRDefault="00AE7E70" w:rsidP="001A33CD">
            <w:pPr>
              <w:rPr>
                <w:rFonts w:ascii="Calibri" w:hAnsi="Calibri" w:cs="Calibri"/>
                <w:sz w:val="22"/>
                <w:szCs w:val="22"/>
              </w:rPr>
            </w:pPr>
          </w:p>
          <w:p w14:paraId="3EE73422" w14:textId="77777777" w:rsidR="00AE7E70" w:rsidRDefault="00AE7E70" w:rsidP="001A33CD">
            <w:pPr>
              <w:rPr>
                <w:rFonts w:ascii="Calibri" w:hAnsi="Calibri" w:cs="Calibri"/>
                <w:sz w:val="22"/>
                <w:szCs w:val="22"/>
              </w:rPr>
            </w:pPr>
          </w:p>
          <w:p w14:paraId="15CC36BC" w14:textId="30D2CFAA" w:rsidR="001A33CD" w:rsidRPr="001A33CD" w:rsidRDefault="00AE7E70" w:rsidP="001A33CD">
            <w:pPr>
              <w:rPr>
                <w:rFonts w:ascii="Calibri" w:hAnsi="Calibri" w:cs="Calibri"/>
                <w:sz w:val="22"/>
                <w:szCs w:val="22"/>
              </w:rPr>
            </w:pPr>
            <w:r>
              <w:rPr>
                <w:rFonts w:ascii="Calibri" w:hAnsi="Calibri" w:cs="Calibri"/>
                <w:sz w:val="22"/>
                <w:szCs w:val="22"/>
              </w:rPr>
              <w:t>2025/2026</w:t>
            </w:r>
          </w:p>
        </w:tc>
        <w:tc>
          <w:tcPr>
            <w:tcW w:w="2400" w:type="dxa"/>
          </w:tcPr>
          <w:p w14:paraId="5462A6BB"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Extra Cleaning</w:t>
            </w:r>
          </w:p>
          <w:p w14:paraId="67A323BC" w14:textId="77777777" w:rsidR="001A33CD" w:rsidRPr="001A33CD" w:rsidRDefault="001A33CD" w:rsidP="001A33CD">
            <w:pPr>
              <w:rPr>
                <w:rFonts w:ascii="Calibri" w:hAnsi="Calibri" w:cs="Calibri"/>
                <w:sz w:val="22"/>
                <w:szCs w:val="22"/>
              </w:rPr>
            </w:pPr>
            <w:r w:rsidRPr="001A33CD">
              <w:rPr>
                <w:rFonts w:ascii="Calibri" w:hAnsi="Calibri" w:cs="Calibri"/>
                <w:sz w:val="22"/>
                <w:szCs w:val="22"/>
              </w:rPr>
              <w:t>Hand Sanitising</w:t>
            </w:r>
          </w:p>
          <w:p w14:paraId="789EBEEE" w14:textId="77777777" w:rsidR="001A33CD" w:rsidRPr="001A33CD" w:rsidRDefault="001A33CD" w:rsidP="001A33CD">
            <w:pPr>
              <w:rPr>
                <w:rFonts w:ascii="Calibri" w:hAnsi="Calibri" w:cs="Calibri"/>
                <w:sz w:val="22"/>
                <w:szCs w:val="22"/>
              </w:rPr>
            </w:pPr>
          </w:p>
          <w:p w14:paraId="1D1FDEE1" w14:textId="6734EBD6" w:rsidR="001A33CD" w:rsidRDefault="001A33CD" w:rsidP="001A33CD">
            <w:pPr>
              <w:rPr>
                <w:rFonts w:ascii="Calibri" w:hAnsi="Calibri" w:cs="Calibri"/>
                <w:sz w:val="22"/>
                <w:szCs w:val="22"/>
              </w:rPr>
            </w:pPr>
            <w:r w:rsidRPr="001A33CD">
              <w:rPr>
                <w:rFonts w:ascii="Calibri" w:hAnsi="Calibri" w:cs="Calibri"/>
                <w:sz w:val="22"/>
                <w:szCs w:val="22"/>
              </w:rPr>
              <w:t xml:space="preserve">Air Purifiers </w:t>
            </w:r>
            <w:r w:rsidR="00AE7E70">
              <w:rPr>
                <w:rFonts w:ascii="Calibri" w:hAnsi="Calibri" w:cs="Calibri"/>
                <w:sz w:val="22"/>
                <w:szCs w:val="22"/>
              </w:rPr>
              <w:t>–</w:t>
            </w:r>
            <w:r w:rsidRPr="001A33CD">
              <w:rPr>
                <w:rFonts w:ascii="Calibri" w:hAnsi="Calibri" w:cs="Calibri"/>
                <w:sz w:val="22"/>
                <w:szCs w:val="22"/>
              </w:rPr>
              <w:t xml:space="preserve"> 2022</w:t>
            </w:r>
          </w:p>
          <w:p w14:paraId="1A444409" w14:textId="77777777" w:rsidR="00AE7E70" w:rsidRDefault="00AE7E70" w:rsidP="001A33CD">
            <w:pPr>
              <w:rPr>
                <w:rFonts w:ascii="Calibri" w:hAnsi="Calibri" w:cs="Calibri"/>
                <w:sz w:val="22"/>
                <w:szCs w:val="22"/>
              </w:rPr>
            </w:pPr>
          </w:p>
          <w:p w14:paraId="0F44C027" w14:textId="77777777" w:rsidR="00AE7E70" w:rsidRDefault="00AE7E70" w:rsidP="001A33CD">
            <w:pPr>
              <w:rPr>
                <w:rFonts w:ascii="Calibri" w:hAnsi="Calibri" w:cs="Calibri"/>
                <w:sz w:val="22"/>
                <w:szCs w:val="22"/>
              </w:rPr>
            </w:pPr>
          </w:p>
          <w:p w14:paraId="565C7920" w14:textId="4AD85E97" w:rsidR="00AE7E70" w:rsidRPr="001A33CD" w:rsidRDefault="00AA07E3" w:rsidP="001A33CD">
            <w:pPr>
              <w:rPr>
                <w:rFonts w:ascii="Calibri" w:hAnsi="Calibri" w:cs="Calibri"/>
                <w:sz w:val="22"/>
                <w:szCs w:val="22"/>
              </w:rPr>
            </w:pPr>
            <w:r w:rsidRPr="00AA07E3">
              <w:rPr>
                <w:rFonts w:ascii="Calibri" w:hAnsi="Calibri" w:cs="Calibri"/>
                <w:sz w:val="22"/>
                <w:szCs w:val="22"/>
              </w:rPr>
              <w:t xml:space="preserve">The service continues to promote effective hygiene and infection-control practices in response to COVID-19 and other communicable illnesses. Educators maintain regular cleaning and </w:t>
            </w:r>
            <w:r w:rsidRPr="00AA07E3">
              <w:rPr>
                <w:rFonts w:ascii="Calibri" w:hAnsi="Calibri" w:cs="Calibri"/>
                <w:sz w:val="22"/>
                <w:szCs w:val="22"/>
              </w:rPr>
              <w:lastRenderedPageBreak/>
              <w:t>hand hygiene practices, while families are encouraged to keep unwell children at home. Practices and procedures will continue to be reviewed in line with current health advice.</w:t>
            </w:r>
          </w:p>
        </w:tc>
      </w:tr>
      <w:tr w:rsidR="001A33CD" w:rsidRPr="001D27C0" w14:paraId="0085122F" w14:textId="77777777" w:rsidTr="004516DF">
        <w:trPr>
          <w:trHeight w:val="701"/>
        </w:trPr>
        <w:tc>
          <w:tcPr>
            <w:tcW w:w="1309" w:type="dxa"/>
          </w:tcPr>
          <w:p w14:paraId="6CFAD61C" w14:textId="77777777" w:rsidR="001A33CD" w:rsidRPr="001A33CD" w:rsidRDefault="001A33CD" w:rsidP="001A33CD">
            <w:pPr>
              <w:rPr>
                <w:rFonts w:ascii="Calibri" w:hAnsi="Calibri" w:cs="Calibri"/>
                <w:sz w:val="22"/>
                <w:szCs w:val="22"/>
              </w:rPr>
            </w:pPr>
          </w:p>
        </w:tc>
        <w:tc>
          <w:tcPr>
            <w:tcW w:w="1985" w:type="dxa"/>
          </w:tcPr>
          <w:p w14:paraId="5ED0D1E1" w14:textId="77777777"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 xml:space="preserve">Student Safety – Asbestos </w:t>
            </w:r>
          </w:p>
          <w:p w14:paraId="6DF4F3E5" w14:textId="77777777" w:rsidR="001A33CD" w:rsidRPr="001A33CD" w:rsidRDefault="001A33CD" w:rsidP="001A33CD">
            <w:pPr>
              <w:rPr>
                <w:rStyle w:val="CommentReference"/>
                <w:rFonts w:ascii="Calibri" w:hAnsi="Calibri" w:cs="Calibri"/>
                <w:sz w:val="22"/>
                <w:szCs w:val="22"/>
              </w:rPr>
            </w:pPr>
          </w:p>
        </w:tc>
        <w:tc>
          <w:tcPr>
            <w:tcW w:w="2098" w:type="dxa"/>
          </w:tcPr>
          <w:p w14:paraId="693D7E9E" w14:textId="0C1089F8" w:rsidR="001A33CD" w:rsidRPr="001A33CD" w:rsidRDefault="001A33CD" w:rsidP="001A33CD">
            <w:pPr>
              <w:rPr>
                <w:rStyle w:val="CommentReference"/>
                <w:rFonts w:ascii="Calibri" w:hAnsi="Calibri" w:cs="Calibri"/>
                <w:sz w:val="22"/>
                <w:szCs w:val="22"/>
              </w:rPr>
            </w:pPr>
            <w:r w:rsidRPr="001A33CD">
              <w:rPr>
                <w:rStyle w:val="CommentReference"/>
                <w:rFonts w:ascii="Calibri" w:hAnsi="Calibri" w:cs="Calibri"/>
                <w:sz w:val="22"/>
                <w:szCs w:val="22"/>
              </w:rPr>
              <w:t>For the common space to be consistently kept safe for all users</w:t>
            </w:r>
          </w:p>
        </w:tc>
        <w:tc>
          <w:tcPr>
            <w:tcW w:w="964" w:type="dxa"/>
          </w:tcPr>
          <w:p w14:paraId="772F58EC" w14:textId="7189B1C7" w:rsidR="001A33CD" w:rsidRPr="001A33CD" w:rsidRDefault="001A33CD" w:rsidP="001A33CD">
            <w:pPr>
              <w:rPr>
                <w:rFonts w:ascii="Calibri" w:hAnsi="Calibri" w:cs="Calibri"/>
                <w:sz w:val="22"/>
                <w:szCs w:val="22"/>
              </w:rPr>
            </w:pPr>
            <w:r w:rsidRPr="001A33CD">
              <w:rPr>
                <w:rFonts w:ascii="Calibri" w:hAnsi="Calibri" w:cs="Calibri"/>
                <w:sz w:val="22"/>
                <w:szCs w:val="22"/>
              </w:rPr>
              <w:t>H</w:t>
            </w:r>
          </w:p>
        </w:tc>
        <w:tc>
          <w:tcPr>
            <w:tcW w:w="2438" w:type="dxa"/>
          </w:tcPr>
          <w:p w14:paraId="6E735AA8" w14:textId="4A761275" w:rsidR="001A33CD" w:rsidRPr="001A33CD" w:rsidRDefault="001A33CD" w:rsidP="001A33CD">
            <w:pPr>
              <w:rPr>
                <w:rFonts w:ascii="Calibri" w:hAnsi="Calibri" w:cs="Calibri"/>
                <w:sz w:val="22"/>
                <w:szCs w:val="22"/>
              </w:rPr>
            </w:pPr>
            <w:r w:rsidRPr="001A33CD">
              <w:rPr>
                <w:rFonts w:ascii="Calibri" w:hAnsi="Calibri" w:cs="Calibri"/>
                <w:sz w:val="22"/>
                <w:szCs w:val="22"/>
              </w:rPr>
              <w:t>Asbestos Made Safe in line with Division 5 Report</w:t>
            </w:r>
          </w:p>
        </w:tc>
        <w:tc>
          <w:tcPr>
            <w:tcW w:w="2722" w:type="dxa"/>
          </w:tcPr>
          <w:p w14:paraId="5A69C1DC" w14:textId="2EAEF363" w:rsidR="001A33CD" w:rsidRPr="001A33CD" w:rsidRDefault="001A33CD" w:rsidP="001A33CD">
            <w:pPr>
              <w:rPr>
                <w:rFonts w:ascii="Calibri" w:hAnsi="Calibri" w:cs="Calibri"/>
                <w:sz w:val="22"/>
                <w:szCs w:val="22"/>
              </w:rPr>
            </w:pPr>
            <w:r w:rsidRPr="001A33CD">
              <w:rPr>
                <w:rStyle w:val="CommentReference"/>
                <w:rFonts w:ascii="Calibri" w:hAnsi="Calibri" w:cs="Calibri"/>
                <w:sz w:val="22"/>
                <w:szCs w:val="22"/>
              </w:rPr>
              <w:t>Encapsulate or seal the windows – A3 material only</w:t>
            </w:r>
          </w:p>
        </w:tc>
        <w:tc>
          <w:tcPr>
            <w:tcW w:w="1247" w:type="dxa"/>
          </w:tcPr>
          <w:p w14:paraId="112F7377" w14:textId="77777777" w:rsidR="001A33CD" w:rsidRDefault="001A33CD" w:rsidP="001A33CD">
            <w:pPr>
              <w:rPr>
                <w:rFonts w:ascii="Calibri" w:hAnsi="Calibri" w:cs="Calibri"/>
                <w:sz w:val="22"/>
                <w:szCs w:val="22"/>
              </w:rPr>
            </w:pPr>
            <w:r w:rsidRPr="001A33CD">
              <w:rPr>
                <w:rFonts w:ascii="Calibri" w:hAnsi="Calibri" w:cs="Calibri"/>
                <w:sz w:val="22"/>
                <w:szCs w:val="22"/>
              </w:rPr>
              <w:t>End of 2022</w:t>
            </w:r>
          </w:p>
          <w:p w14:paraId="516C5ADB" w14:textId="77777777" w:rsidR="00AE7E70" w:rsidRDefault="00AE7E70" w:rsidP="001A33CD">
            <w:pPr>
              <w:rPr>
                <w:rFonts w:ascii="Calibri" w:hAnsi="Calibri" w:cs="Calibri"/>
                <w:sz w:val="22"/>
                <w:szCs w:val="22"/>
              </w:rPr>
            </w:pPr>
          </w:p>
          <w:p w14:paraId="54D36124" w14:textId="77777777" w:rsidR="00AE7E70" w:rsidRDefault="00AE7E70" w:rsidP="001A33CD">
            <w:pPr>
              <w:rPr>
                <w:rFonts w:ascii="Calibri" w:hAnsi="Calibri" w:cs="Calibri"/>
                <w:sz w:val="22"/>
                <w:szCs w:val="22"/>
              </w:rPr>
            </w:pPr>
          </w:p>
          <w:p w14:paraId="2CAD02A6" w14:textId="77777777" w:rsidR="00AE7E70" w:rsidRDefault="00AE7E70" w:rsidP="001A33CD">
            <w:pPr>
              <w:rPr>
                <w:rFonts w:ascii="Calibri" w:hAnsi="Calibri" w:cs="Calibri"/>
                <w:sz w:val="22"/>
                <w:szCs w:val="22"/>
              </w:rPr>
            </w:pPr>
          </w:p>
          <w:p w14:paraId="5B718587" w14:textId="77777777" w:rsidR="00AE7E70" w:rsidRDefault="00AE7E70" w:rsidP="001A33CD">
            <w:pPr>
              <w:rPr>
                <w:rFonts w:ascii="Calibri" w:hAnsi="Calibri" w:cs="Calibri"/>
                <w:sz w:val="22"/>
                <w:szCs w:val="22"/>
              </w:rPr>
            </w:pPr>
          </w:p>
          <w:p w14:paraId="263F053E" w14:textId="044B6C5B" w:rsidR="00AE7E70" w:rsidRPr="001A33CD" w:rsidRDefault="00AE7E70" w:rsidP="001A33CD">
            <w:pPr>
              <w:rPr>
                <w:rFonts w:ascii="Calibri" w:hAnsi="Calibri" w:cs="Calibri"/>
                <w:sz w:val="22"/>
                <w:szCs w:val="22"/>
              </w:rPr>
            </w:pPr>
            <w:r>
              <w:rPr>
                <w:rFonts w:ascii="Calibri" w:hAnsi="Calibri" w:cs="Calibri"/>
                <w:sz w:val="22"/>
                <w:szCs w:val="22"/>
              </w:rPr>
              <w:t>2025/2026</w:t>
            </w:r>
          </w:p>
        </w:tc>
        <w:tc>
          <w:tcPr>
            <w:tcW w:w="2400" w:type="dxa"/>
          </w:tcPr>
          <w:p w14:paraId="182D26A5" w14:textId="77777777" w:rsidR="00270021" w:rsidRDefault="00270021" w:rsidP="001A33CD">
            <w:pPr>
              <w:rPr>
                <w:rFonts w:ascii="Calibri" w:hAnsi="Calibri" w:cs="Calibri"/>
                <w:sz w:val="22"/>
                <w:szCs w:val="22"/>
              </w:rPr>
            </w:pPr>
            <w:r w:rsidRPr="001A33CD">
              <w:rPr>
                <w:rFonts w:ascii="Calibri" w:hAnsi="Calibri" w:cs="Calibri"/>
                <w:sz w:val="22"/>
                <w:szCs w:val="22"/>
              </w:rPr>
              <w:t>A</w:t>
            </w:r>
            <w:r>
              <w:rPr>
                <w:rFonts w:ascii="Calibri" w:hAnsi="Calibri" w:cs="Calibri"/>
                <w:sz w:val="22"/>
                <w:szCs w:val="22"/>
              </w:rPr>
              <w:t>sbestos Wok Completed in Jan 2023</w:t>
            </w:r>
          </w:p>
          <w:p w14:paraId="7DD20A4B" w14:textId="77777777" w:rsidR="00AE7E70" w:rsidRDefault="00270021" w:rsidP="001A33CD">
            <w:pPr>
              <w:rPr>
                <w:rFonts w:ascii="Calibri" w:hAnsi="Calibri" w:cs="Calibri"/>
                <w:sz w:val="22"/>
                <w:szCs w:val="22"/>
              </w:rPr>
            </w:pPr>
            <w:r>
              <w:rPr>
                <w:rFonts w:ascii="Calibri" w:hAnsi="Calibri" w:cs="Calibri"/>
                <w:sz w:val="22"/>
                <w:szCs w:val="22"/>
              </w:rPr>
              <w:t xml:space="preserve">New Windows were installed in the MP </w:t>
            </w:r>
          </w:p>
          <w:p w14:paraId="76B143A9" w14:textId="5C888E90" w:rsidR="001A33CD" w:rsidRDefault="00270021" w:rsidP="001A33CD">
            <w:pPr>
              <w:rPr>
                <w:rFonts w:ascii="Calibri" w:hAnsi="Calibri" w:cs="Calibri"/>
                <w:sz w:val="22"/>
                <w:szCs w:val="22"/>
              </w:rPr>
            </w:pPr>
            <w:r>
              <w:rPr>
                <w:rFonts w:ascii="Calibri" w:hAnsi="Calibri" w:cs="Calibri"/>
                <w:sz w:val="22"/>
                <w:szCs w:val="22"/>
              </w:rPr>
              <w:t>room also.</w:t>
            </w:r>
          </w:p>
          <w:p w14:paraId="7642D2E6" w14:textId="77777777" w:rsidR="00AA07E3" w:rsidRDefault="00AA07E3" w:rsidP="001A33CD">
            <w:pPr>
              <w:rPr>
                <w:rFonts w:ascii="Calibri" w:hAnsi="Calibri" w:cs="Calibri"/>
                <w:sz w:val="22"/>
                <w:szCs w:val="22"/>
              </w:rPr>
            </w:pPr>
          </w:p>
          <w:p w14:paraId="2281BDBD" w14:textId="6CC933F6" w:rsidR="00AA07E3" w:rsidRDefault="00AA07E3" w:rsidP="001A33CD">
            <w:pPr>
              <w:rPr>
                <w:rFonts w:ascii="Calibri" w:hAnsi="Calibri" w:cs="Calibri"/>
                <w:sz w:val="22"/>
                <w:szCs w:val="22"/>
              </w:rPr>
            </w:pPr>
            <w:r w:rsidRPr="00AA07E3">
              <w:rPr>
                <w:rFonts w:ascii="Calibri" w:hAnsi="Calibri" w:cs="Calibri"/>
                <w:sz w:val="22"/>
                <w:szCs w:val="22"/>
              </w:rPr>
              <w:t>The service continues to work collaboratively with the school to manage potential asbestos risks. Educators are aware of identified asbestos-containing materials and understand the importance of not disturbing these areas. Any damage or concerns are reported immediately, with the service continuing to review risk assessments and follow the school's asbestos management procedures</w:t>
            </w:r>
          </w:p>
          <w:p w14:paraId="646DA2FA" w14:textId="69FD0CA1" w:rsidR="00AA07E3" w:rsidRDefault="00AA07E3" w:rsidP="001A33CD">
            <w:pPr>
              <w:rPr>
                <w:rFonts w:ascii="Calibri" w:hAnsi="Calibri" w:cs="Calibri"/>
                <w:sz w:val="22"/>
                <w:szCs w:val="22"/>
              </w:rPr>
            </w:pPr>
            <w:r>
              <w:rPr>
                <w:rFonts w:ascii="Calibri" w:hAnsi="Calibri" w:cs="Calibri"/>
                <w:sz w:val="22"/>
                <w:szCs w:val="22"/>
              </w:rPr>
              <w:lastRenderedPageBreak/>
              <w:t>A new Division 5 will be completed in October 2026.</w:t>
            </w:r>
          </w:p>
          <w:p w14:paraId="71008664" w14:textId="77777777" w:rsidR="00AE7E70" w:rsidRDefault="00AE7E70" w:rsidP="001A33CD">
            <w:pPr>
              <w:rPr>
                <w:rFonts w:ascii="Calibri" w:hAnsi="Calibri" w:cs="Calibri"/>
                <w:sz w:val="22"/>
                <w:szCs w:val="22"/>
              </w:rPr>
            </w:pPr>
          </w:p>
          <w:p w14:paraId="31501DA3" w14:textId="77777777" w:rsidR="00AE7E70" w:rsidRDefault="00AE7E70" w:rsidP="001A33CD">
            <w:pPr>
              <w:rPr>
                <w:rFonts w:ascii="Calibri" w:hAnsi="Calibri" w:cs="Calibri"/>
                <w:sz w:val="22"/>
                <w:szCs w:val="22"/>
              </w:rPr>
            </w:pPr>
          </w:p>
          <w:p w14:paraId="7C9F46DB" w14:textId="77777777" w:rsidR="00AE7E70" w:rsidRDefault="00AE7E70" w:rsidP="001A33CD">
            <w:pPr>
              <w:rPr>
                <w:rFonts w:ascii="Calibri" w:hAnsi="Calibri" w:cs="Calibri"/>
                <w:sz w:val="22"/>
                <w:szCs w:val="22"/>
              </w:rPr>
            </w:pPr>
          </w:p>
          <w:p w14:paraId="6F6066BA" w14:textId="77777777" w:rsidR="00AE7E70" w:rsidRDefault="00AE7E70" w:rsidP="001A33CD">
            <w:pPr>
              <w:rPr>
                <w:rFonts w:ascii="Calibri" w:hAnsi="Calibri" w:cs="Calibri"/>
                <w:sz w:val="22"/>
                <w:szCs w:val="22"/>
              </w:rPr>
            </w:pPr>
          </w:p>
          <w:p w14:paraId="5AB8D9B6" w14:textId="2E91F00C" w:rsidR="00270021" w:rsidRPr="001A33CD" w:rsidRDefault="00270021" w:rsidP="001A33CD">
            <w:pPr>
              <w:rPr>
                <w:rFonts w:ascii="Calibri" w:hAnsi="Calibri" w:cs="Calibri"/>
                <w:sz w:val="22"/>
                <w:szCs w:val="22"/>
              </w:rPr>
            </w:pPr>
          </w:p>
        </w:tc>
      </w:tr>
    </w:tbl>
    <w:p w14:paraId="0C173A3E" w14:textId="77777777" w:rsidR="006D5249" w:rsidRDefault="006D5249">
      <w:pPr>
        <w:spacing w:after="200" w:line="276" w:lineRule="auto"/>
        <w:rPr>
          <w:rFonts w:asciiTheme="minorHAnsi" w:hAnsiTheme="minorHAnsi" w:cstheme="minorHAnsi"/>
          <w:sz w:val="28"/>
          <w:szCs w:val="28"/>
          <w:lang w:eastAsia="en-AU"/>
        </w:rPr>
      </w:pPr>
    </w:p>
    <w:p w14:paraId="52EA76DA" w14:textId="72221398" w:rsidR="006D5249" w:rsidRDefault="006D5249">
      <w:pPr>
        <w:spacing w:after="200" w:line="276" w:lineRule="auto"/>
        <w:rPr>
          <w:rFonts w:asciiTheme="minorHAnsi" w:hAnsiTheme="minorHAnsi" w:cstheme="minorHAnsi"/>
          <w:sz w:val="28"/>
          <w:szCs w:val="28"/>
          <w:lang w:eastAsia="en-AU"/>
        </w:rPr>
      </w:pPr>
    </w:p>
    <w:p w14:paraId="35F8D2C3" w14:textId="097D940C" w:rsidR="00613473" w:rsidRPr="001D27C0" w:rsidRDefault="00613473">
      <w:pPr>
        <w:spacing w:after="200" w:line="276" w:lineRule="auto"/>
        <w:rPr>
          <w:lang w:eastAsia="en-AU"/>
        </w:rPr>
        <w:sectPr w:rsidR="00613473" w:rsidRPr="001D27C0" w:rsidSect="00D41068">
          <w:headerReference w:type="default" r:id="rId39"/>
          <w:pgSz w:w="16838" w:h="11906" w:orient="landscape"/>
          <w:pgMar w:top="720" w:right="720" w:bottom="720" w:left="720" w:header="426" w:footer="709" w:gutter="0"/>
          <w:cols w:space="708"/>
          <w:docGrid w:linePitch="360"/>
        </w:sectPr>
      </w:pPr>
    </w:p>
    <w:p w14:paraId="47BC5901" w14:textId="2A165DB3" w:rsidR="00553882" w:rsidRPr="001D27C0" w:rsidRDefault="00553882" w:rsidP="00553882">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4: Staffing arrangements</w:t>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67DC031A" w14:textId="77777777" w:rsidR="00734194" w:rsidRPr="001D27C0" w:rsidRDefault="00734194"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 xml:space="preserve">This quality area of the </w:t>
      </w:r>
      <w:r w:rsidRPr="001D27C0">
        <w:rPr>
          <w:rStyle w:val="Emphasis"/>
          <w:rFonts w:asciiTheme="minorHAnsi" w:hAnsiTheme="minorHAnsi" w:cstheme="minorHAnsi"/>
          <w:color w:val="auto"/>
          <w:sz w:val="24"/>
          <w:szCs w:val="24"/>
        </w:rPr>
        <w:t>National Quality Standard</w:t>
      </w:r>
      <w:r w:rsidRPr="001D27C0">
        <w:rPr>
          <w:rFonts w:asciiTheme="minorHAnsi" w:hAnsiTheme="minorHAnsi" w:cstheme="minorHAnsi"/>
          <w:color w:val="auto"/>
          <w:sz w:val="24"/>
          <w:szCs w:val="24"/>
        </w:rPr>
        <w:t xml:space="preserve"> focuses on the provision of qualified and experienced educators, co-ordinators and nominated and experienced supervisors who </w:t>
      </w:r>
      <w:proofErr w:type="gramStart"/>
      <w:r w:rsidRPr="001D27C0">
        <w:rPr>
          <w:rFonts w:asciiTheme="minorHAnsi" w:hAnsiTheme="minorHAnsi" w:cstheme="minorHAnsi"/>
          <w:color w:val="auto"/>
          <w:sz w:val="24"/>
          <w:szCs w:val="24"/>
        </w:rPr>
        <w:t>are able to</w:t>
      </w:r>
      <w:proofErr w:type="gramEnd"/>
      <w:r w:rsidRPr="001D27C0">
        <w:rPr>
          <w:rFonts w:asciiTheme="minorHAnsi" w:hAnsiTheme="minorHAnsi" w:cstheme="minorHAnsi"/>
          <w:color w:val="auto"/>
          <w:sz w:val="24"/>
          <w:szCs w:val="24"/>
        </w:rPr>
        <w:t xml:space="preserve"> develop warm, respectful relationships with children, create safe and predictable environments and encourage children’s active engagement in the learning program. </w:t>
      </w:r>
      <w:r w:rsidRPr="001D27C0">
        <w:rPr>
          <w:rFonts w:asciiTheme="minorHAnsi" w:hAnsiTheme="minorHAnsi" w:cstheme="minorHAnsi"/>
          <w:b/>
          <w:color w:val="auto"/>
          <w:sz w:val="24"/>
          <w:szCs w:val="24"/>
        </w:rPr>
        <w:t xml:space="preserve">Please note that </w:t>
      </w:r>
      <w:proofErr w:type="gramStart"/>
      <w:r w:rsidRPr="001D27C0">
        <w:rPr>
          <w:rFonts w:asciiTheme="minorHAnsi" w:hAnsiTheme="minorHAnsi" w:cstheme="minorHAnsi"/>
          <w:b/>
          <w:color w:val="auto"/>
          <w:sz w:val="24"/>
          <w:szCs w:val="24"/>
        </w:rPr>
        <w:t>a number of</w:t>
      </w:r>
      <w:proofErr w:type="gramEnd"/>
      <w:r w:rsidRPr="001D27C0">
        <w:rPr>
          <w:rFonts w:asciiTheme="minorHAnsi" w:hAnsiTheme="minorHAnsi" w:cstheme="minorHAnsi"/>
          <w:b/>
          <w:color w:val="auto"/>
          <w:sz w:val="24"/>
          <w:szCs w:val="24"/>
        </w:rPr>
        <w:t xml:space="preserve"> transitional and jurisdiction-specific regulations apply to staffing arrangements. Refer to Chapter 7 of the </w:t>
      </w:r>
      <w:r w:rsidRPr="001D27C0">
        <w:rPr>
          <w:rFonts w:asciiTheme="minorHAnsi" w:hAnsiTheme="minorHAnsi" w:cstheme="minorHAnsi"/>
          <w:b/>
          <w:i/>
          <w:color w:val="auto"/>
          <w:sz w:val="24"/>
          <w:szCs w:val="24"/>
        </w:rPr>
        <w:t>Education and Care Services National Regulations</w:t>
      </w:r>
      <w:r w:rsidRPr="001D27C0">
        <w:rPr>
          <w:rFonts w:asciiTheme="minorHAnsi" w:hAnsiTheme="minorHAnsi" w:cstheme="minorHAnsi"/>
          <w:b/>
          <w:color w:val="auto"/>
          <w:sz w:val="24"/>
          <w:szCs w:val="24"/>
        </w:rPr>
        <w:t xml:space="preserve"> for more information.</w:t>
      </w:r>
    </w:p>
    <w:p w14:paraId="7E6FEA5D" w14:textId="0C144516" w:rsidR="00734194" w:rsidRPr="001D27C0" w:rsidRDefault="00734194" w:rsidP="00734194">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4 are available in the </w:t>
      </w:r>
      <w:hyperlink r:id="rId40" w:anchor="page=206" w:history="1">
        <w:r w:rsidRPr="001D27C0">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sz w:val="24"/>
          <w:szCs w:val="24"/>
        </w:rPr>
        <w:t xml:space="preserve"> </w:t>
      </w:r>
      <w:r w:rsidRPr="001D27C0">
        <w:rPr>
          <w:rFonts w:asciiTheme="minorHAnsi" w:hAnsiTheme="minorHAnsi" w:cstheme="minorHAnsi"/>
          <w:color w:val="000000" w:themeColor="text1"/>
          <w:sz w:val="24"/>
          <w:szCs w:val="24"/>
        </w:rPr>
        <w:t xml:space="preserve">and on the </w:t>
      </w:r>
      <w:hyperlink r:id="rId41"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46AA999" w14:textId="13CB996B" w:rsidR="00734194" w:rsidRPr="001D27C0" w:rsidRDefault="00734194" w:rsidP="00734194">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Quality Area 4: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79"/>
        <w:gridCol w:w="1952"/>
        <w:gridCol w:w="10479"/>
      </w:tblGrid>
      <w:tr w:rsidR="00734194" w:rsidRPr="001D27C0" w14:paraId="04CFFB47" w14:textId="77777777" w:rsidTr="00CE25E6">
        <w:tc>
          <w:tcPr>
            <w:tcW w:w="3062" w:type="dxa"/>
            <w:shd w:val="clear" w:color="auto" w:fill="CAE29A"/>
          </w:tcPr>
          <w:p w14:paraId="5AF8FF76" w14:textId="79D4CB2D" w:rsidR="00734194" w:rsidRPr="001D27C0" w:rsidRDefault="00734194" w:rsidP="0041611A">
            <w:pPr>
              <w:rPr>
                <w:b/>
              </w:rPr>
            </w:pPr>
            <w:r w:rsidRPr="001D27C0">
              <w:rPr>
                <w:b/>
              </w:rPr>
              <w:t>Standard 4.1</w:t>
            </w:r>
          </w:p>
        </w:tc>
        <w:tc>
          <w:tcPr>
            <w:tcW w:w="12247" w:type="dxa"/>
            <w:gridSpan w:val="2"/>
            <w:shd w:val="clear" w:color="auto" w:fill="CAE29A"/>
          </w:tcPr>
          <w:p w14:paraId="1D6D4A81" w14:textId="4AE9E129" w:rsidR="00734194" w:rsidRPr="001D27C0" w:rsidRDefault="005B699A" w:rsidP="0041611A">
            <w:pPr>
              <w:rPr>
                <w:b/>
              </w:rPr>
            </w:pPr>
            <w:r w:rsidRPr="005B699A">
              <w:rPr>
                <w:b/>
              </w:rPr>
              <w:t>Staffing arrangements enhance children's learning and development</w:t>
            </w:r>
          </w:p>
        </w:tc>
      </w:tr>
      <w:tr w:rsidR="00734194" w:rsidRPr="001D27C0" w14:paraId="2DB9C21F" w14:textId="77777777" w:rsidTr="00CE25E6">
        <w:tc>
          <w:tcPr>
            <w:tcW w:w="3062" w:type="dxa"/>
          </w:tcPr>
          <w:p w14:paraId="39E7800D" w14:textId="4A067BEE" w:rsidR="00734194" w:rsidRPr="001D27C0" w:rsidRDefault="008C1293" w:rsidP="0041611A">
            <w:pPr>
              <w:ind w:left="34"/>
            </w:pPr>
            <w:r w:rsidRPr="001D27C0">
              <w:t>Organisation of educators</w:t>
            </w:r>
          </w:p>
        </w:tc>
        <w:tc>
          <w:tcPr>
            <w:tcW w:w="2070" w:type="dxa"/>
          </w:tcPr>
          <w:p w14:paraId="0128417A" w14:textId="585D7BE2" w:rsidR="00734194" w:rsidRPr="001D27C0" w:rsidRDefault="008C1293" w:rsidP="0041611A">
            <w:pPr>
              <w:ind w:left="34"/>
            </w:pPr>
            <w:r w:rsidRPr="001D27C0">
              <w:t>Element 4.1.1</w:t>
            </w:r>
          </w:p>
        </w:tc>
        <w:tc>
          <w:tcPr>
            <w:tcW w:w="10178" w:type="dxa"/>
          </w:tcPr>
          <w:p w14:paraId="00649521" w14:textId="09E3C0A2" w:rsidR="00734194" w:rsidRPr="001D27C0" w:rsidRDefault="008C1293" w:rsidP="0041611A">
            <w:pPr>
              <w:ind w:left="34"/>
            </w:pPr>
            <w:r w:rsidRPr="001D27C0">
              <w:t>The organisation of educators across the service supports children’s learning and development.</w:t>
            </w:r>
          </w:p>
        </w:tc>
      </w:tr>
      <w:tr w:rsidR="00734194" w:rsidRPr="001D27C0" w14:paraId="773072ED" w14:textId="77777777" w:rsidTr="00CE25E6">
        <w:tc>
          <w:tcPr>
            <w:tcW w:w="3062" w:type="dxa"/>
          </w:tcPr>
          <w:p w14:paraId="4A58E7E7" w14:textId="10E41FD5" w:rsidR="00734194" w:rsidRPr="001D27C0" w:rsidRDefault="008C1293" w:rsidP="0041611A">
            <w:pPr>
              <w:ind w:left="34"/>
            </w:pPr>
            <w:r w:rsidRPr="001D27C0">
              <w:t>Continuity of staff</w:t>
            </w:r>
          </w:p>
        </w:tc>
        <w:tc>
          <w:tcPr>
            <w:tcW w:w="2070" w:type="dxa"/>
          </w:tcPr>
          <w:p w14:paraId="4FC565AE" w14:textId="3543C58E" w:rsidR="00734194" w:rsidRPr="001D27C0" w:rsidRDefault="008C1293" w:rsidP="0041611A">
            <w:pPr>
              <w:ind w:left="34"/>
            </w:pPr>
            <w:r w:rsidRPr="001D27C0">
              <w:t>Element 4.1.2</w:t>
            </w:r>
          </w:p>
        </w:tc>
        <w:tc>
          <w:tcPr>
            <w:tcW w:w="10178" w:type="dxa"/>
          </w:tcPr>
          <w:p w14:paraId="62DA991A" w14:textId="3DD9D382" w:rsidR="00734194" w:rsidRPr="001D27C0" w:rsidRDefault="008C1293" w:rsidP="0041611A">
            <w:pPr>
              <w:ind w:left="34"/>
            </w:pPr>
            <w:r w:rsidRPr="001D27C0">
              <w:t>Every effort is made for children to experience continuity of educators at the service.</w:t>
            </w:r>
          </w:p>
        </w:tc>
      </w:tr>
      <w:tr w:rsidR="008C1293" w:rsidRPr="001D27C0" w14:paraId="59BC2AB4" w14:textId="77777777" w:rsidTr="00CE25E6">
        <w:tc>
          <w:tcPr>
            <w:tcW w:w="3062" w:type="dxa"/>
            <w:shd w:val="clear" w:color="auto" w:fill="CAE29A"/>
          </w:tcPr>
          <w:p w14:paraId="398E8648" w14:textId="18A6BE36" w:rsidR="008C1293" w:rsidRPr="001D27C0" w:rsidRDefault="008C1293" w:rsidP="0041611A">
            <w:pPr>
              <w:rPr>
                <w:b/>
              </w:rPr>
            </w:pPr>
            <w:r w:rsidRPr="001D27C0">
              <w:rPr>
                <w:b/>
              </w:rPr>
              <w:t>Standard 4.2</w:t>
            </w:r>
          </w:p>
        </w:tc>
        <w:tc>
          <w:tcPr>
            <w:tcW w:w="13637" w:type="dxa"/>
            <w:gridSpan w:val="2"/>
            <w:shd w:val="clear" w:color="auto" w:fill="CAE29A"/>
          </w:tcPr>
          <w:p w14:paraId="2BC25824" w14:textId="0E8CC6D1" w:rsidR="008C1293" w:rsidRPr="001D27C0" w:rsidRDefault="008C1293" w:rsidP="0041611A">
            <w:pPr>
              <w:rPr>
                <w:b/>
              </w:rPr>
            </w:pPr>
            <w:r w:rsidRPr="001D27C0">
              <w:rPr>
                <w:b/>
              </w:rPr>
              <w:t>Management, educators and staff are collaborative, respectful and ethical.</w:t>
            </w:r>
          </w:p>
        </w:tc>
      </w:tr>
      <w:tr w:rsidR="00734194" w:rsidRPr="001D27C0" w14:paraId="14DB26DA" w14:textId="77777777" w:rsidTr="00CE25E6">
        <w:tc>
          <w:tcPr>
            <w:tcW w:w="3062" w:type="dxa"/>
          </w:tcPr>
          <w:p w14:paraId="6B90FD1A" w14:textId="5D34D52F" w:rsidR="00734194" w:rsidRPr="001D27C0" w:rsidRDefault="008C1293" w:rsidP="0041611A">
            <w:pPr>
              <w:ind w:left="34"/>
            </w:pPr>
            <w:r w:rsidRPr="001D27C0">
              <w:t>Professional collaboration</w:t>
            </w:r>
          </w:p>
        </w:tc>
        <w:tc>
          <w:tcPr>
            <w:tcW w:w="1162" w:type="dxa"/>
          </w:tcPr>
          <w:p w14:paraId="344ACD86" w14:textId="501E4CE1" w:rsidR="00734194" w:rsidRPr="001D27C0" w:rsidRDefault="008C1293" w:rsidP="0041611A">
            <w:pPr>
              <w:ind w:left="34"/>
            </w:pPr>
            <w:r w:rsidRPr="001D27C0">
              <w:t>Element 4.2.1</w:t>
            </w:r>
          </w:p>
        </w:tc>
        <w:tc>
          <w:tcPr>
            <w:tcW w:w="10178" w:type="dxa"/>
          </w:tcPr>
          <w:p w14:paraId="34BB69EB" w14:textId="1D498D3F" w:rsidR="00734194" w:rsidRPr="001D27C0" w:rsidRDefault="008C1293" w:rsidP="0041611A">
            <w:pPr>
              <w:ind w:left="34"/>
            </w:pPr>
            <w:r w:rsidRPr="001D27C0">
              <w:t>Management, educators and staff work with mutual respect and collaboratively, and challenge and learn from each other, recognising each other’s strengths and skills.</w:t>
            </w:r>
          </w:p>
        </w:tc>
      </w:tr>
      <w:tr w:rsidR="00734194" w:rsidRPr="001D27C0" w14:paraId="7D0ED423" w14:textId="77777777" w:rsidTr="00CE25E6">
        <w:tc>
          <w:tcPr>
            <w:tcW w:w="3062" w:type="dxa"/>
          </w:tcPr>
          <w:p w14:paraId="366E41CD" w14:textId="6D59CB77" w:rsidR="00734194" w:rsidRPr="001D27C0" w:rsidRDefault="008C1293" w:rsidP="0041611A">
            <w:pPr>
              <w:ind w:left="34"/>
            </w:pPr>
            <w:r w:rsidRPr="001D27C0">
              <w:t>Professional standards</w:t>
            </w:r>
          </w:p>
        </w:tc>
        <w:tc>
          <w:tcPr>
            <w:tcW w:w="1162" w:type="dxa"/>
          </w:tcPr>
          <w:p w14:paraId="3EDF2FB0" w14:textId="13AB7915" w:rsidR="00734194" w:rsidRPr="001D27C0" w:rsidRDefault="008C1293" w:rsidP="0041611A">
            <w:pPr>
              <w:ind w:left="34"/>
            </w:pPr>
            <w:r w:rsidRPr="001D27C0">
              <w:t>Element 4.2.2</w:t>
            </w:r>
          </w:p>
        </w:tc>
        <w:tc>
          <w:tcPr>
            <w:tcW w:w="10178" w:type="dxa"/>
          </w:tcPr>
          <w:p w14:paraId="13354117" w14:textId="1D1AD205" w:rsidR="00734194" w:rsidRPr="001D27C0" w:rsidRDefault="008C1293" w:rsidP="0041611A">
            <w:pPr>
              <w:ind w:left="34"/>
            </w:pPr>
            <w:r w:rsidRPr="001D27C0">
              <w:t>Professional standards guide practice, interactions and relationships.</w:t>
            </w:r>
          </w:p>
        </w:tc>
      </w:tr>
    </w:tbl>
    <w:p w14:paraId="44E623BE" w14:textId="77777777" w:rsidR="008C1293" w:rsidRPr="001D27C0" w:rsidRDefault="008C1293" w:rsidP="00734194">
      <w:pPr>
        <w:pStyle w:val="Body"/>
        <w:ind w:left="0"/>
        <w:rPr>
          <w:color w:val="1F497D" w:themeColor="text2"/>
          <w:sz w:val="28"/>
        </w:rPr>
      </w:pPr>
    </w:p>
    <w:p w14:paraId="3A3865B2" w14:textId="77777777" w:rsidR="008C1293" w:rsidRPr="001D27C0" w:rsidRDefault="008C1293">
      <w:pPr>
        <w:spacing w:after="200" w:line="276" w:lineRule="auto"/>
        <w:rPr>
          <w:color w:val="1F497D" w:themeColor="text2"/>
          <w:sz w:val="28"/>
        </w:rPr>
      </w:pPr>
      <w:r w:rsidRPr="001D27C0">
        <w:rPr>
          <w:color w:val="1F497D" w:themeColor="text2"/>
          <w:sz w:val="28"/>
        </w:rPr>
        <w:br w:type="page"/>
      </w:r>
    </w:p>
    <w:p w14:paraId="5456D97C" w14:textId="6149DF7C" w:rsidR="008C1293" w:rsidRPr="001D27C0" w:rsidRDefault="008C1293" w:rsidP="008C1293">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4 </w:t>
      </w:r>
    </w:p>
    <w:p w14:paraId="7A655A62" w14:textId="68805BDD" w:rsidR="0041611A" w:rsidRPr="001D27C0" w:rsidRDefault="008C1293" w:rsidP="008C1293">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4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256E73" w:rsidRPr="001D27C0" w14:paraId="358B300F" w14:textId="77777777" w:rsidTr="00F90540">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17A3886" w14:textId="77777777" w:rsidR="00256E73" w:rsidRPr="001D27C0" w:rsidRDefault="00256E73" w:rsidP="00256E73">
            <w:pPr>
              <w:keepNext/>
              <w:rPr>
                <w:b/>
                <w:szCs w:val="20"/>
              </w:rPr>
            </w:pPr>
            <w:r w:rsidRPr="001D27C0">
              <w:rPr>
                <w:b/>
                <w:szCs w:val="20"/>
              </w:rPr>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8D74552" w14:textId="77777777" w:rsidR="00256E73" w:rsidRPr="001D27C0" w:rsidRDefault="00256E73" w:rsidP="00256E73">
            <w:pPr>
              <w:keepNext/>
              <w:rPr>
                <w:b/>
                <w:szCs w:val="20"/>
              </w:rPr>
            </w:pPr>
            <w:r w:rsidRPr="001D27C0">
              <w:rPr>
                <w:b/>
                <w:szCs w:val="20"/>
              </w:rPr>
              <w:t>Associated element</w:t>
            </w:r>
          </w:p>
        </w:tc>
      </w:tr>
      <w:tr w:rsidR="00256E73" w:rsidRPr="001D27C0" w14:paraId="4173BBA1"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BF7E0D" w14:textId="6BEB88D3" w:rsidR="00256E73" w:rsidRPr="001D27C0" w:rsidRDefault="00256E73" w:rsidP="00256E73">
            <w:pPr>
              <w:pStyle w:val="actsandregstabletext"/>
            </w:pPr>
            <w:r w:rsidRPr="001D27C0">
              <w:rPr>
                <w:rFonts w:cs="Arial"/>
                <w:szCs w:val="20"/>
              </w:rPr>
              <w:t>Section 51(2)</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380F4" w14:textId="306F19D8" w:rsidR="00256E73" w:rsidRPr="001D27C0" w:rsidRDefault="00256E73" w:rsidP="00256E73">
            <w:pPr>
              <w:pStyle w:val="actsandregstabletext"/>
            </w:pPr>
            <w:r w:rsidRPr="001D27C0">
              <w:rPr>
                <w:rFonts w:cs="Arial"/>
                <w:szCs w:val="20"/>
              </w:rPr>
              <w:t>Conditions on service approval (FDC Coordinators)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86EE60" w14:textId="60443262" w:rsidR="00256E73" w:rsidRPr="001D27C0" w:rsidRDefault="00256E73" w:rsidP="00256E73">
            <w:pPr>
              <w:pStyle w:val="actsandregstabletext"/>
            </w:pPr>
            <w:r w:rsidRPr="001D27C0">
              <w:rPr>
                <w:rFonts w:cs="Arial"/>
                <w:szCs w:val="20"/>
              </w:rPr>
              <w:t>4.1.1</w:t>
            </w:r>
          </w:p>
        </w:tc>
      </w:tr>
      <w:tr w:rsidR="00256E73" w:rsidRPr="001D27C0" w14:paraId="0BD4F404"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F1F8C4" w14:textId="4AF1B94B" w:rsidR="00256E73" w:rsidRPr="001D27C0" w:rsidRDefault="00256E73" w:rsidP="00256E73">
            <w:pPr>
              <w:pStyle w:val="actsandregstabletext"/>
            </w:pPr>
            <w:r w:rsidRPr="001D27C0">
              <w:rPr>
                <w:rFonts w:cs="Arial"/>
                <w:szCs w:val="20"/>
              </w:rPr>
              <w:t xml:space="preserve">Section 161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E1328C" w14:textId="131861F3" w:rsidR="00256E73" w:rsidRPr="001D27C0" w:rsidRDefault="00256E73" w:rsidP="00256E73">
            <w:pPr>
              <w:pStyle w:val="actsandregstabletext"/>
            </w:pPr>
            <w:r w:rsidRPr="001D27C0">
              <w:rPr>
                <w:rFonts w:cs="Arial"/>
                <w:szCs w:val="20"/>
              </w:rPr>
              <w:t>Offence to operate education and care service without 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5CF94D" w14:textId="1B47E408" w:rsidR="00256E73" w:rsidRPr="001D27C0" w:rsidRDefault="00256E73" w:rsidP="00256E73">
            <w:pPr>
              <w:pStyle w:val="actsandregstabletext"/>
            </w:pPr>
            <w:r w:rsidRPr="001D27C0">
              <w:rPr>
                <w:rFonts w:cs="Arial"/>
                <w:szCs w:val="20"/>
              </w:rPr>
              <w:t>4.1.1</w:t>
            </w:r>
          </w:p>
        </w:tc>
      </w:tr>
      <w:tr w:rsidR="00256E73" w:rsidRPr="001D27C0" w14:paraId="5466638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A1E64B" w14:textId="1E2B4412" w:rsidR="00256E73" w:rsidRPr="001D27C0" w:rsidRDefault="00256E73" w:rsidP="00256E73">
            <w:pPr>
              <w:pStyle w:val="actsandregstabletext"/>
            </w:pPr>
            <w:r w:rsidRPr="001D27C0">
              <w:rPr>
                <w:rFonts w:cs="Arial"/>
                <w:szCs w:val="20"/>
              </w:rPr>
              <w:t xml:space="preserve">Section 161A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0C7E7E" w14:textId="1A70C987" w:rsidR="00256E73" w:rsidRPr="001D27C0" w:rsidRDefault="00256E73" w:rsidP="00256E73">
            <w:pPr>
              <w:pStyle w:val="actsandregstabletext"/>
            </w:pPr>
            <w:r w:rsidRPr="001D27C0">
              <w:rPr>
                <w:rFonts w:cs="Arial"/>
                <w:szCs w:val="20"/>
              </w:rPr>
              <w:t>Offence for nominated supervisor not to meet prescribed minimum requirements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5DB143" w14:textId="581BBE74" w:rsidR="00256E73" w:rsidRPr="001D27C0" w:rsidRDefault="00256E73" w:rsidP="00256E73">
            <w:pPr>
              <w:pStyle w:val="actsandregstabletext"/>
            </w:pPr>
            <w:r w:rsidRPr="001D27C0">
              <w:rPr>
                <w:rFonts w:cs="Arial"/>
                <w:szCs w:val="20"/>
              </w:rPr>
              <w:t>4.1.1</w:t>
            </w:r>
          </w:p>
        </w:tc>
      </w:tr>
      <w:tr w:rsidR="00256E73" w:rsidRPr="001D27C0" w14:paraId="1BD35F2A"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052C8C" w14:textId="5C689294" w:rsidR="00256E73" w:rsidRPr="001D27C0" w:rsidRDefault="00256E73" w:rsidP="00256E73">
            <w:pPr>
              <w:pStyle w:val="actsandregstabletext"/>
            </w:pPr>
            <w:r w:rsidRPr="001D27C0">
              <w:rPr>
                <w:rFonts w:cs="Arial"/>
                <w:szCs w:val="20"/>
              </w:rPr>
              <w:t xml:space="preserve">Section 162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8AF664" w14:textId="5D1952F5" w:rsidR="00256E73" w:rsidRPr="001D27C0" w:rsidRDefault="00256E73" w:rsidP="00256E73">
            <w:pPr>
              <w:pStyle w:val="actsandregstabletext"/>
            </w:pPr>
            <w:r w:rsidRPr="001D27C0">
              <w:rPr>
                <w:rFonts w:cs="Arial"/>
                <w:szCs w:val="20"/>
              </w:rPr>
              <w:t>Offence to operate education and care service unless responsible person is present</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1B13CD" w14:textId="524FC73D" w:rsidR="00256E73" w:rsidRPr="001D27C0" w:rsidRDefault="00256E73" w:rsidP="00256E73">
            <w:pPr>
              <w:pStyle w:val="actsandregstabletext"/>
            </w:pPr>
            <w:r w:rsidRPr="001D27C0">
              <w:rPr>
                <w:rFonts w:cs="Arial"/>
                <w:szCs w:val="20"/>
              </w:rPr>
              <w:t>4.1.1</w:t>
            </w:r>
          </w:p>
        </w:tc>
      </w:tr>
      <w:tr w:rsidR="00256E73" w:rsidRPr="001D27C0" w14:paraId="3683ED3B"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F690DF" w14:textId="3900EBFF" w:rsidR="00256E73" w:rsidRPr="001D27C0" w:rsidRDefault="00256E73" w:rsidP="00256E73">
            <w:pPr>
              <w:pStyle w:val="actsandregstabletext"/>
            </w:pPr>
            <w:r w:rsidRPr="001D27C0">
              <w:rPr>
                <w:rFonts w:cs="Arial"/>
                <w:szCs w:val="20"/>
              </w:rPr>
              <w:t xml:space="preserve">Section 163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2080D9" w14:textId="529D0B83" w:rsidR="00256E73" w:rsidRPr="001D27C0" w:rsidRDefault="00256E73" w:rsidP="00256E73">
            <w:pPr>
              <w:pStyle w:val="actsandregstabletext"/>
            </w:pPr>
            <w:r w:rsidRPr="001D27C0">
              <w:rPr>
                <w:rFonts w:cs="Arial"/>
                <w:szCs w:val="20"/>
              </w:rPr>
              <w:t>Offence relating to appointment or engagement of family day care co-ordinators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FBC365" w14:textId="4D9288DF" w:rsidR="00256E73" w:rsidRPr="001D27C0" w:rsidRDefault="00256E73" w:rsidP="00256E73">
            <w:pPr>
              <w:pStyle w:val="actsandregstabletext"/>
            </w:pPr>
            <w:r w:rsidRPr="001D27C0">
              <w:rPr>
                <w:rFonts w:cs="Arial"/>
                <w:szCs w:val="20"/>
              </w:rPr>
              <w:t>4.1.1</w:t>
            </w:r>
          </w:p>
        </w:tc>
      </w:tr>
      <w:tr w:rsidR="00256E73" w:rsidRPr="001D27C0" w14:paraId="0290484C"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30CDB7" w14:textId="6807732D" w:rsidR="00256E73" w:rsidRPr="001D27C0" w:rsidRDefault="00256E73" w:rsidP="00256E73">
            <w:pPr>
              <w:pStyle w:val="actsandregstabletext"/>
            </w:pPr>
            <w:r w:rsidRPr="001D27C0">
              <w:rPr>
                <w:rFonts w:cs="Arial"/>
                <w:szCs w:val="20"/>
              </w:rPr>
              <w:t xml:space="preserve">Section 164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50EB27" w14:textId="5603B4C7" w:rsidR="00256E73" w:rsidRPr="001D27C0" w:rsidRDefault="00256E73" w:rsidP="00256E73">
            <w:pPr>
              <w:pStyle w:val="actsandregstabletext"/>
            </w:pPr>
            <w:r w:rsidRPr="001D27C0">
              <w:rPr>
                <w:rFonts w:cs="Arial"/>
                <w:szCs w:val="20"/>
              </w:rPr>
              <w:t>Offence relating to assistance to family day care educators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5A12CF" w14:textId="63509E2C" w:rsidR="00256E73" w:rsidRPr="001D27C0" w:rsidRDefault="00256E73" w:rsidP="00256E73">
            <w:pPr>
              <w:pStyle w:val="actsandregstabletext"/>
            </w:pPr>
            <w:r w:rsidRPr="001D27C0">
              <w:rPr>
                <w:rFonts w:cs="Arial"/>
                <w:szCs w:val="20"/>
              </w:rPr>
              <w:t>4.1.1</w:t>
            </w:r>
          </w:p>
        </w:tc>
      </w:tr>
      <w:tr w:rsidR="00256E73" w:rsidRPr="001D27C0" w14:paraId="1BA2C9C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324ED1" w14:textId="35A9A32D" w:rsidR="00256E73" w:rsidRPr="001D27C0" w:rsidRDefault="00256E73" w:rsidP="00256E73">
            <w:pPr>
              <w:pStyle w:val="actsandregstabletext"/>
            </w:pPr>
            <w:r w:rsidRPr="001D27C0">
              <w:rPr>
                <w:rFonts w:cs="Arial"/>
                <w:szCs w:val="20"/>
              </w:rPr>
              <w:t xml:space="preserve">Section 164A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06A582" w14:textId="578F077F" w:rsidR="00256E73" w:rsidRPr="001D27C0" w:rsidRDefault="00256E73" w:rsidP="00256E73">
            <w:pPr>
              <w:pStyle w:val="actsandregstabletext"/>
            </w:pPr>
            <w:r w:rsidRPr="001D27C0">
              <w:rPr>
                <w:rFonts w:cs="Arial"/>
                <w:szCs w:val="20"/>
              </w:rPr>
              <w:t>Offence relating to the education and care of children by family day care service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084744" w14:textId="40C72E73" w:rsidR="00256E73" w:rsidRPr="001D27C0" w:rsidRDefault="00256E73" w:rsidP="00256E73">
            <w:pPr>
              <w:pStyle w:val="actsandregstabletext"/>
            </w:pPr>
            <w:r w:rsidRPr="001D27C0">
              <w:rPr>
                <w:rFonts w:cs="Arial"/>
                <w:szCs w:val="20"/>
              </w:rPr>
              <w:t>4.1.1</w:t>
            </w:r>
          </w:p>
        </w:tc>
      </w:tr>
      <w:tr w:rsidR="00256E73" w:rsidRPr="001D27C0" w14:paraId="226B7D40"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23BB79" w14:textId="29078CDF" w:rsidR="00256E73" w:rsidRPr="001D27C0" w:rsidRDefault="00256E73" w:rsidP="00256E73">
            <w:pPr>
              <w:pStyle w:val="actsandregstabletext"/>
            </w:pPr>
            <w:r w:rsidRPr="001D27C0">
              <w:rPr>
                <w:rFonts w:cs="Arial"/>
                <w:szCs w:val="20"/>
              </w:rPr>
              <w:t xml:space="preserve">Section 169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DBE52E" w14:textId="14A550A8" w:rsidR="00256E73" w:rsidRPr="001D27C0" w:rsidRDefault="00256E73" w:rsidP="00256E73">
            <w:pPr>
              <w:pStyle w:val="actsandregstabletext"/>
            </w:pPr>
            <w:r w:rsidRPr="001D27C0">
              <w:rPr>
                <w:rFonts w:cs="Arial"/>
                <w:szCs w:val="20"/>
              </w:rPr>
              <w:t>Offence relating to staffing arrangements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F3CF7C" w14:textId="0B6E40D7" w:rsidR="00256E73" w:rsidRPr="001D27C0" w:rsidRDefault="00256E73" w:rsidP="00256E73">
            <w:pPr>
              <w:pStyle w:val="actsandregstabletext"/>
            </w:pPr>
            <w:r w:rsidRPr="001D27C0">
              <w:rPr>
                <w:rFonts w:cs="Arial"/>
                <w:szCs w:val="20"/>
              </w:rPr>
              <w:t>4.1.1</w:t>
            </w:r>
          </w:p>
        </w:tc>
      </w:tr>
      <w:tr w:rsidR="00256E73" w:rsidRPr="001D27C0" w14:paraId="54FA6A95"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0B0B261" w14:textId="424C7A24" w:rsidR="00256E73" w:rsidRPr="001D27C0" w:rsidRDefault="00256E73" w:rsidP="00256E73">
            <w:pPr>
              <w:pStyle w:val="actsandregstabletext"/>
            </w:pPr>
            <w:r w:rsidRPr="001D27C0">
              <w:rPr>
                <w:rFonts w:cs="Arial"/>
                <w:szCs w:val="20"/>
              </w:rPr>
              <w:t xml:space="preserve">Section 269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B7FA91" w14:textId="2E7BCC0E" w:rsidR="00256E73" w:rsidRPr="001D27C0" w:rsidRDefault="00256E73" w:rsidP="00256E73">
            <w:pPr>
              <w:pStyle w:val="actsandregstabletext"/>
            </w:pPr>
            <w:r w:rsidRPr="001D27C0">
              <w:rPr>
                <w:rFonts w:cs="Arial"/>
                <w:szCs w:val="20"/>
              </w:rPr>
              <w:t>Register of family day care educators, co-ordinators and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1489E1" w14:textId="3F149A62" w:rsidR="00256E73" w:rsidRPr="001D27C0" w:rsidRDefault="00256E73" w:rsidP="00256E73">
            <w:pPr>
              <w:pStyle w:val="actsandregstabletext"/>
            </w:pPr>
            <w:r w:rsidRPr="001D27C0">
              <w:rPr>
                <w:rFonts w:cs="Arial"/>
                <w:szCs w:val="20"/>
              </w:rPr>
              <w:t>4.1.1</w:t>
            </w:r>
          </w:p>
        </w:tc>
      </w:tr>
      <w:tr w:rsidR="00256E73" w:rsidRPr="001D27C0" w14:paraId="1FCB290D"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D7BAE9" w14:textId="2E0E4751" w:rsidR="00256E73" w:rsidRPr="001D27C0" w:rsidRDefault="00256E73" w:rsidP="00256E73">
            <w:pPr>
              <w:pStyle w:val="actsandregstabletext"/>
            </w:pPr>
            <w:r w:rsidRPr="001D27C0">
              <w:rPr>
                <w:rFonts w:cs="Arial"/>
                <w:szCs w:val="20"/>
              </w:rPr>
              <w:t xml:space="preserve">Regulation 117A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2A3BE2" w14:textId="556249FC" w:rsidR="00256E73" w:rsidRPr="001D27C0" w:rsidRDefault="00256E73" w:rsidP="00256E73">
            <w:pPr>
              <w:pStyle w:val="actsandregstabletext"/>
            </w:pPr>
            <w:r w:rsidRPr="001D27C0">
              <w:rPr>
                <w:rFonts w:cs="Arial"/>
                <w:szCs w:val="20"/>
              </w:rPr>
              <w:t>Placing a person in day-to-day charge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4832A1" w14:textId="14B41569" w:rsidR="00256E73" w:rsidRPr="001D27C0" w:rsidRDefault="00256E73" w:rsidP="00256E73">
            <w:pPr>
              <w:pStyle w:val="actsandregstabletext"/>
            </w:pPr>
            <w:r w:rsidRPr="001D27C0">
              <w:rPr>
                <w:rFonts w:cs="Arial"/>
                <w:szCs w:val="20"/>
              </w:rPr>
              <w:t>4.1.1</w:t>
            </w:r>
          </w:p>
        </w:tc>
      </w:tr>
      <w:tr w:rsidR="00256E73" w:rsidRPr="001D27C0" w14:paraId="06DFC387"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F2940A" w14:textId="4664A224" w:rsidR="00256E73" w:rsidRPr="001D27C0" w:rsidRDefault="00256E73" w:rsidP="00256E73">
            <w:pPr>
              <w:pStyle w:val="actsandregstabletext"/>
            </w:pPr>
            <w:r w:rsidRPr="001D27C0">
              <w:rPr>
                <w:rFonts w:cs="Arial"/>
                <w:szCs w:val="20"/>
              </w:rPr>
              <w:t xml:space="preserve">Regulation 117B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2625F1" w14:textId="2A9CE0A9" w:rsidR="00256E73" w:rsidRPr="001D27C0" w:rsidRDefault="00256E73" w:rsidP="00256E73">
            <w:pPr>
              <w:pStyle w:val="actsandregstabletext"/>
            </w:pPr>
            <w:r w:rsidRPr="001D27C0">
              <w:rPr>
                <w:rFonts w:cs="Arial"/>
                <w:szCs w:val="20"/>
              </w:rPr>
              <w:t>Minimum requirements for a person in day-to-day charge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8A4E04" w14:textId="1DAD1BB1" w:rsidR="00256E73" w:rsidRPr="001D27C0" w:rsidRDefault="00256E73" w:rsidP="00256E73">
            <w:pPr>
              <w:pStyle w:val="actsandregstabletext"/>
            </w:pPr>
            <w:r w:rsidRPr="001D27C0">
              <w:rPr>
                <w:rFonts w:cs="Arial"/>
                <w:szCs w:val="20"/>
              </w:rPr>
              <w:t>4.1.1</w:t>
            </w:r>
          </w:p>
        </w:tc>
      </w:tr>
      <w:tr w:rsidR="00256E73" w:rsidRPr="001D27C0" w14:paraId="1F840A9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5CBDE0" w14:textId="6C07119B" w:rsidR="00256E73" w:rsidRPr="001D27C0" w:rsidRDefault="00256E73" w:rsidP="00256E73">
            <w:pPr>
              <w:pStyle w:val="actsandregstabletext"/>
            </w:pPr>
            <w:r w:rsidRPr="001D27C0">
              <w:rPr>
                <w:rFonts w:cs="Arial"/>
                <w:szCs w:val="20"/>
              </w:rPr>
              <w:t xml:space="preserve">Regulation 117C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ED1E2D" w14:textId="0B0E173E" w:rsidR="00256E73" w:rsidRPr="001D27C0" w:rsidRDefault="00256E73" w:rsidP="00256E73">
            <w:pPr>
              <w:pStyle w:val="actsandregstabletext"/>
            </w:pPr>
            <w:r w:rsidRPr="001D27C0">
              <w:rPr>
                <w:rFonts w:cs="Arial"/>
                <w:szCs w:val="20"/>
              </w:rPr>
              <w:t>Minimum requirements for a 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ABA274" w14:textId="764A29D4" w:rsidR="00256E73" w:rsidRPr="001D27C0" w:rsidRDefault="00256E73" w:rsidP="00256E73">
            <w:pPr>
              <w:pStyle w:val="actsandregstabletext"/>
            </w:pPr>
            <w:r w:rsidRPr="001D27C0">
              <w:rPr>
                <w:rFonts w:cs="Arial"/>
                <w:szCs w:val="20"/>
              </w:rPr>
              <w:t>4.1.1</w:t>
            </w:r>
          </w:p>
        </w:tc>
      </w:tr>
      <w:tr w:rsidR="00256E73" w:rsidRPr="001D27C0" w14:paraId="2597BBD7"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CB5436" w14:textId="62672CF8" w:rsidR="00256E73" w:rsidRPr="001D27C0" w:rsidRDefault="00256E73" w:rsidP="00256E73">
            <w:pPr>
              <w:pStyle w:val="actsandregstabletext"/>
              <w:rPr>
                <w:rFonts w:cs="Arial"/>
                <w:szCs w:val="20"/>
              </w:rPr>
            </w:pPr>
            <w:r w:rsidRPr="001D27C0">
              <w:rPr>
                <w:rFonts w:cs="Arial"/>
                <w:szCs w:val="20"/>
              </w:rPr>
              <w:t xml:space="preserve">Regulation 118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6A461B" w14:textId="3BFBCF83" w:rsidR="00256E73" w:rsidRPr="001D27C0" w:rsidRDefault="00256E73" w:rsidP="00256E73">
            <w:pPr>
              <w:pStyle w:val="actsandregstabletext"/>
              <w:rPr>
                <w:rFonts w:cs="Arial"/>
                <w:szCs w:val="20"/>
              </w:rPr>
            </w:pPr>
            <w:r w:rsidRPr="001D27C0">
              <w:rPr>
                <w:rFonts w:cs="Arial"/>
                <w:szCs w:val="20"/>
              </w:rPr>
              <w:t>Educational leader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102CE9" w14:textId="0896CB0A" w:rsidR="00256E73" w:rsidRPr="001D27C0" w:rsidRDefault="00256E73" w:rsidP="00256E73">
            <w:pPr>
              <w:pStyle w:val="actsandregstabletext"/>
              <w:rPr>
                <w:rFonts w:cs="Arial"/>
                <w:szCs w:val="20"/>
              </w:rPr>
            </w:pPr>
            <w:r w:rsidRPr="001D27C0">
              <w:rPr>
                <w:rFonts w:cs="Arial"/>
                <w:szCs w:val="20"/>
              </w:rPr>
              <w:t>4.1.1</w:t>
            </w:r>
          </w:p>
        </w:tc>
      </w:tr>
      <w:tr w:rsidR="00256E73" w:rsidRPr="001D27C0" w14:paraId="117F22AF" w14:textId="77777777" w:rsidTr="005E6783">
        <w:trPr>
          <w:tblHeader/>
        </w:trPr>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7972384" w14:textId="77777777" w:rsidR="00256E73" w:rsidRPr="001D27C0" w:rsidRDefault="00256E73" w:rsidP="00256E73">
            <w:pPr>
              <w:keepNext/>
              <w:rPr>
                <w:b/>
                <w:szCs w:val="20"/>
              </w:rPr>
            </w:pPr>
            <w:r w:rsidRPr="001D27C0">
              <w:rPr>
                <w:b/>
                <w:szCs w:val="20"/>
              </w:rPr>
              <w:lastRenderedPageBreak/>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6C3A3E91" w14:textId="77777777" w:rsidR="00256E73" w:rsidRPr="001D27C0" w:rsidRDefault="00256E73" w:rsidP="00256E73">
            <w:pPr>
              <w:keepNext/>
              <w:rPr>
                <w:b/>
                <w:szCs w:val="20"/>
              </w:rPr>
            </w:pPr>
            <w:r w:rsidRPr="001D27C0">
              <w:rPr>
                <w:b/>
                <w:szCs w:val="20"/>
              </w:rPr>
              <w:t>Associated element</w:t>
            </w:r>
          </w:p>
        </w:tc>
      </w:tr>
      <w:tr w:rsidR="00256E73" w:rsidRPr="001D27C0" w14:paraId="51BFC3AF"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625D87" w14:textId="6D578B2D" w:rsidR="00256E73" w:rsidRPr="001D27C0" w:rsidRDefault="007223AB" w:rsidP="007223AB">
            <w:pPr>
              <w:pStyle w:val="actsandregstabletext"/>
            </w:pPr>
            <w:r w:rsidRPr="001D27C0">
              <w:rPr>
                <w:rFonts w:cs="Arial"/>
                <w:szCs w:val="20"/>
              </w:rPr>
              <w:t xml:space="preserve">Regulation 119 </w:t>
            </w:r>
            <w:r w:rsidR="00256E73"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AAE899" w14:textId="513F5E96" w:rsidR="00256E73" w:rsidRPr="001D27C0" w:rsidRDefault="007223AB" w:rsidP="00256E73">
            <w:pPr>
              <w:pStyle w:val="actsandregstabletext"/>
            </w:pPr>
            <w:r w:rsidRPr="001D27C0">
              <w:rPr>
                <w:rFonts w:cs="Arial"/>
                <w:szCs w:val="20"/>
              </w:rPr>
              <w:t>Family day care educator and family day care educator assistant to be at least 18 years old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AA0647" w14:textId="0D498F73" w:rsidR="00256E73" w:rsidRPr="001D27C0" w:rsidRDefault="007223AB" w:rsidP="00256E73">
            <w:pPr>
              <w:pStyle w:val="actsandregstabletext"/>
            </w:pPr>
            <w:r w:rsidRPr="001D27C0">
              <w:rPr>
                <w:rFonts w:cs="Arial"/>
                <w:szCs w:val="20"/>
              </w:rPr>
              <w:t>4.1.1</w:t>
            </w:r>
          </w:p>
        </w:tc>
      </w:tr>
      <w:tr w:rsidR="007223AB" w:rsidRPr="001D27C0" w14:paraId="40CBA967"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C2EE03" w14:textId="519A5542" w:rsidR="007223AB" w:rsidRPr="001D27C0" w:rsidRDefault="007223AB" w:rsidP="007223AB">
            <w:pPr>
              <w:pStyle w:val="actsandregstabletext"/>
            </w:pPr>
            <w:r w:rsidRPr="001D27C0">
              <w:rPr>
                <w:rFonts w:cs="Arial"/>
                <w:szCs w:val="20"/>
              </w:rPr>
              <w:t xml:space="preserve">Regulation 120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31AFFA" w14:textId="02A3F135" w:rsidR="007223AB" w:rsidRPr="001D27C0" w:rsidRDefault="007223AB" w:rsidP="007223AB">
            <w:pPr>
              <w:pStyle w:val="actsandregstabletext"/>
            </w:pPr>
            <w:r w:rsidRPr="001D27C0">
              <w:rPr>
                <w:rFonts w:cs="Arial"/>
                <w:szCs w:val="20"/>
              </w:rPr>
              <w:t>Educators who are under 18 to be supervised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38B6DA" w14:textId="41F4F324" w:rsidR="007223AB" w:rsidRPr="001D27C0" w:rsidRDefault="007223AB" w:rsidP="007223AB">
            <w:pPr>
              <w:pStyle w:val="actsandregstabletext"/>
            </w:pPr>
            <w:r w:rsidRPr="001D27C0">
              <w:rPr>
                <w:rFonts w:cs="Arial"/>
                <w:szCs w:val="20"/>
              </w:rPr>
              <w:t>4.1.1</w:t>
            </w:r>
          </w:p>
        </w:tc>
      </w:tr>
      <w:tr w:rsidR="00256E73" w:rsidRPr="001D27C0" w14:paraId="66348A7C"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2EB6F2" w14:textId="0D73E46D" w:rsidR="00256E73" w:rsidRPr="001D27C0" w:rsidRDefault="00256E73" w:rsidP="00256E73">
            <w:pPr>
              <w:pStyle w:val="actsandregstabletext"/>
            </w:pPr>
            <w:r w:rsidRPr="001D27C0">
              <w:t xml:space="preserve">Regulation </w:t>
            </w:r>
            <w:r w:rsidR="007223AB" w:rsidRPr="001D27C0">
              <w:t>123</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2D5CA5" w14:textId="790F4304" w:rsidR="00256E73" w:rsidRPr="001D27C0" w:rsidRDefault="007223AB" w:rsidP="00256E73">
            <w:pPr>
              <w:pStyle w:val="actsandregstabletext"/>
            </w:pPr>
            <w:r w:rsidRPr="001D27C0">
              <w:rPr>
                <w:rFonts w:cs="Arial"/>
                <w:szCs w:val="20"/>
              </w:rPr>
              <w:t xml:space="preserve">Educator to child ratios – </w:t>
            </w:r>
            <w:proofErr w:type="gramStart"/>
            <w:r w:rsidRPr="001D27C0">
              <w:rPr>
                <w:rFonts w:cs="Arial"/>
                <w:szCs w:val="20"/>
              </w:rPr>
              <w:t>centre based</w:t>
            </w:r>
            <w:proofErr w:type="gramEnd"/>
            <w:r w:rsidRPr="001D27C0">
              <w:rPr>
                <w:rFonts w:cs="Arial"/>
                <w:szCs w:val="20"/>
              </w:rPr>
              <w:t xml:space="preserve"> services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481404" w14:textId="15F1C0B3" w:rsidR="00256E73" w:rsidRPr="001D27C0" w:rsidRDefault="007223AB" w:rsidP="00256E73">
            <w:pPr>
              <w:pStyle w:val="actsandregstabletext"/>
            </w:pPr>
            <w:r w:rsidRPr="001D27C0">
              <w:rPr>
                <w:rFonts w:cs="Arial"/>
                <w:szCs w:val="20"/>
              </w:rPr>
              <w:t>4.1.1</w:t>
            </w:r>
          </w:p>
        </w:tc>
      </w:tr>
      <w:tr w:rsidR="00256E73" w:rsidRPr="001D27C0" w14:paraId="33DE6F63"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047B25" w14:textId="3C663DD2" w:rsidR="00256E73" w:rsidRPr="001D27C0" w:rsidRDefault="007223AB" w:rsidP="007223AB">
            <w:pPr>
              <w:pStyle w:val="actsandregstabletext"/>
            </w:pPr>
            <w:r w:rsidRPr="001D27C0">
              <w:t>Regulation 123A</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F50ECF" w14:textId="1D889959" w:rsidR="00256E73" w:rsidRPr="001D27C0" w:rsidRDefault="007223AB" w:rsidP="00256E73">
            <w:pPr>
              <w:pStyle w:val="actsandregstabletext"/>
            </w:pPr>
            <w:r w:rsidRPr="001D27C0">
              <w:rPr>
                <w:rFonts w:cs="Arial"/>
                <w:szCs w:val="20"/>
              </w:rPr>
              <w:t>Family day care co-ordinator to educator ratios—family day care service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460944" w14:textId="4B9398AC" w:rsidR="00256E73" w:rsidRPr="001D27C0" w:rsidRDefault="007223AB" w:rsidP="00256E73">
            <w:pPr>
              <w:pStyle w:val="actsandregstabletext"/>
            </w:pPr>
            <w:r w:rsidRPr="001D27C0">
              <w:rPr>
                <w:rFonts w:cs="Arial"/>
                <w:szCs w:val="20"/>
              </w:rPr>
              <w:t>4.1.1</w:t>
            </w:r>
          </w:p>
        </w:tc>
      </w:tr>
      <w:tr w:rsidR="00256E73" w:rsidRPr="001D27C0" w14:paraId="0E6193B6"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2B56B8B" w14:textId="27971A3D" w:rsidR="00256E73" w:rsidRPr="001D27C0" w:rsidRDefault="007223AB" w:rsidP="007223AB">
            <w:pPr>
              <w:pStyle w:val="actsandregstabletext"/>
              <w:ind w:left="0" w:firstLine="0"/>
            </w:pPr>
            <w:r w:rsidRPr="001D27C0">
              <w:rPr>
                <w:rFonts w:cs="Arial"/>
                <w:szCs w:val="20"/>
              </w:rPr>
              <w:t xml:space="preserve">Regulation 124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EB87A5" w14:textId="3B85D05C" w:rsidR="00256E73" w:rsidRPr="001D27C0" w:rsidRDefault="007223AB" w:rsidP="00256E73">
            <w:pPr>
              <w:pStyle w:val="actsandregstabletext"/>
            </w:pPr>
            <w:r w:rsidRPr="001D27C0">
              <w:rPr>
                <w:rFonts w:cs="Arial"/>
                <w:szCs w:val="20"/>
              </w:rPr>
              <w:t>Number of children who can be educated and cared for – family day care educator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BF77BF" w14:textId="6C741D5F" w:rsidR="00256E73" w:rsidRPr="001D27C0" w:rsidRDefault="007223AB" w:rsidP="00256E73">
            <w:pPr>
              <w:pStyle w:val="actsandregstabletext"/>
            </w:pPr>
            <w:r w:rsidRPr="001D27C0">
              <w:rPr>
                <w:rFonts w:cs="Arial"/>
                <w:szCs w:val="20"/>
              </w:rPr>
              <w:t>4.1.1</w:t>
            </w:r>
          </w:p>
        </w:tc>
      </w:tr>
      <w:tr w:rsidR="007223AB" w:rsidRPr="001D27C0" w14:paraId="1D7BE791"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399BFB" w14:textId="4B2A7278" w:rsidR="007223AB" w:rsidRPr="001D27C0" w:rsidRDefault="007223AB" w:rsidP="007223AB">
            <w:pPr>
              <w:pStyle w:val="actsandregstabletext"/>
              <w:ind w:left="0" w:firstLine="0"/>
              <w:rPr>
                <w:rFonts w:cs="Arial"/>
                <w:szCs w:val="20"/>
              </w:rPr>
            </w:pPr>
            <w:r w:rsidRPr="001D27C0">
              <w:rPr>
                <w:rFonts w:cs="Arial"/>
                <w:szCs w:val="20"/>
              </w:rPr>
              <w:t xml:space="preserve">Regulation 126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21D7DA" w14:textId="3943918E" w:rsidR="007223AB" w:rsidRPr="001D27C0" w:rsidRDefault="007223AB" w:rsidP="00256E73">
            <w:pPr>
              <w:pStyle w:val="actsandregstabletext"/>
              <w:rPr>
                <w:rFonts w:cs="Arial"/>
                <w:szCs w:val="20"/>
              </w:rPr>
            </w:pPr>
            <w:r w:rsidRPr="001D27C0">
              <w:rPr>
                <w:rFonts w:cs="Arial"/>
                <w:szCs w:val="20"/>
              </w:rPr>
              <w:t>Centre-based services – general educator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62C713" w14:textId="31698018" w:rsidR="007223AB" w:rsidRPr="001D27C0" w:rsidRDefault="007223AB" w:rsidP="00256E73">
            <w:pPr>
              <w:pStyle w:val="actsandregstabletext"/>
              <w:rPr>
                <w:rFonts w:cs="Arial"/>
                <w:szCs w:val="20"/>
              </w:rPr>
            </w:pPr>
            <w:r w:rsidRPr="001D27C0">
              <w:rPr>
                <w:rFonts w:cs="Arial"/>
                <w:szCs w:val="20"/>
              </w:rPr>
              <w:t>4.1.1</w:t>
            </w:r>
          </w:p>
        </w:tc>
      </w:tr>
      <w:tr w:rsidR="007223AB" w:rsidRPr="001D27C0" w14:paraId="1C105788"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33D194" w14:textId="1257D433" w:rsidR="007223AB" w:rsidRPr="001D27C0" w:rsidRDefault="007223AB" w:rsidP="007223AB">
            <w:pPr>
              <w:pStyle w:val="actsandregstabletext"/>
              <w:ind w:left="0" w:firstLine="0"/>
              <w:rPr>
                <w:rFonts w:cs="Arial"/>
                <w:szCs w:val="20"/>
              </w:rPr>
            </w:pPr>
            <w:r w:rsidRPr="001D27C0">
              <w:rPr>
                <w:rFonts w:cs="Arial"/>
                <w:szCs w:val="20"/>
              </w:rPr>
              <w:t>Regulation 127</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FBF760" w14:textId="2E6DB8BC" w:rsidR="007223AB" w:rsidRPr="001D27C0" w:rsidRDefault="007223AB" w:rsidP="007223AB">
            <w:pPr>
              <w:pStyle w:val="actsandregstabletext"/>
              <w:rPr>
                <w:rFonts w:cs="Arial"/>
                <w:szCs w:val="20"/>
              </w:rPr>
            </w:pPr>
            <w:r w:rsidRPr="001D27C0">
              <w:rPr>
                <w:rFonts w:cs="Arial"/>
                <w:szCs w:val="20"/>
              </w:rPr>
              <w:t>Family day care educator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4E0B33" w14:textId="3763E419"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43B2A119"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FAB221" w14:textId="299B72AF" w:rsidR="007223AB" w:rsidRPr="001D27C0" w:rsidRDefault="007223AB" w:rsidP="007223AB">
            <w:pPr>
              <w:pStyle w:val="actsandregstabletext"/>
              <w:ind w:left="0" w:firstLine="0"/>
              <w:rPr>
                <w:rFonts w:cs="Arial"/>
                <w:szCs w:val="20"/>
              </w:rPr>
            </w:pPr>
            <w:r w:rsidRPr="001D27C0">
              <w:rPr>
                <w:rFonts w:cs="Arial"/>
                <w:szCs w:val="20"/>
              </w:rPr>
              <w:t>Regulation 128</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907EE4" w14:textId="10DA84C7" w:rsidR="007223AB" w:rsidRPr="001D27C0" w:rsidRDefault="007223AB" w:rsidP="007223AB">
            <w:pPr>
              <w:pStyle w:val="actsandregstabletext"/>
              <w:rPr>
                <w:rFonts w:cs="Arial"/>
                <w:szCs w:val="20"/>
              </w:rPr>
            </w:pPr>
            <w:r w:rsidRPr="001D27C0">
              <w:rPr>
                <w:rFonts w:cs="Arial"/>
                <w:szCs w:val="20"/>
              </w:rPr>
              <w:t>Family day care co-ordinator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60E809" w14:textId="0E326296"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D363D0B"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DB116D" w14:textId="3ED7B0DB" w:rsidR="007223AB" w:rsidRPr="001D27C0" w:rsidRDefault="007223AB" w:rsidP="007223AB">
            <w:pPr>
              <w:pStyle w:val="actsandregstabletext"/>
              <w:ind w:left="0" w:firstLine="0"/>
              <w:rPr>
                <w:rFonts w:cs="Arial"/>
                <w:szCs w:val="20"/>
              </w:rPr>
            </w:pPr>
            <w:r w:rsidRPr="001D27C0">
              <w:rPr>
                <w:rFonts w:cs="Arial"/>
                <w:szCs w:val="20"/>
              </w:rPr>
              <w:t xml:space="preserve">Regulation 130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38582B" w14:textId="5B86C58E" w:rsidR="007223AB" w:rsidRPr="001D27C0" w:rsidRDefault="007223AB" w:rsidP="007223AB">
            <w:pPr>
              <w:pStyle w:val="actsandregstabletext"/>
              <w:rPr>
                <w:rFonts w:cs="Arial"/>
                <w:szCs w:val="20"/>
              </w:rPr>
            </w:pPr>
            <w:r w:rsidRPr="001D27C0">
              <w:rPr>
                <w:rFonts w:cs="Arial"/>
                <w:szCs w:val="20"/>
              </w:rPr>
              <w:t>Requirement for early childhood teacher – centre-based services – fewer than 25 approved places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9B2DBB" w14:textId="3DFCBD41"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0E46B046"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D0AE3B" w14:textId="16B535D4" w:rsidR="007223AB" w:rsidRPr="001D27C0" w:rsidRDefault="007223AB" w:rsidP="007223AB">
            <w:pPr>
              <w:pStyle w:val="actsandregstabletext"/>
              <w:ind w:left="0" w:firstLine="0"/>
              <w:rPr>
                <w:rFonts w:cs="Arial"/>
                <w:szCs w:val="20"/>
              </w:rPr>
            </w:pPr>
            <w:r w:rsidRPr="001D27C0">
              <w:rPr>
                <w:rFonts w:cs="Arial"/>
                <w:szCs w:val="20"/>
              </w:rPr>
              <w:t xml:space="preserve">Regulation 131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4B8E22D" w14:textId="001F8183" w:rsidR="007223AB" w:rsidRPr="001D27C0" w:rsidRDefault="007223AB" w:rsidP="007223AB">
            <w:pPr>
              <w:pStyle w:val="actsandregstabletext"/>
              <w:ind w:left="0" w:firstLine="0"/>
              <w:rPr>
                <w:rFonts w:cs="Arial"/>
                <w:szCs w:val="20"/>
              </w:rPr>
            </w:pPr>
            <w:r w:rsidRPr="001D27C0">
              <w:rPr>
                <w:rFonts w:cs="Arial"/>
                <w:szCs w:val="20"/>
              </w:rPr>
              <w:t>Requirement for early childhood teacher – centre-based services – 25 or more approved places but fewer than 25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C9C2E6" w14:textId="23F53943"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7BA57393"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E5222E" w14:textId="68AFF523" w:rsidR="007223AB" w:rsidRPr="001D27C0" w:rsidRDefault="007223AB" w:rsidP="007223AB">
            <w:pPr>
              <w:pStyle w:val="actsandregstabletext"/>
              <w:ind w:left="0" w:firstLine="0"/>
              <w:rPr>
                <w:rFonts w:cs="Arial"/>
                <w:szCs w:val="20"/>
              </w:rPr>
            </w:pPr>
            <w:r w:rsidRPr="001D27C0">
              <w:rPr>
                <w:rFonts w:cs="Arial"/>
                <w:szCs w:val="20"/>
              </w:rPr>
              <w:t xml:space="preserve">Regulation 132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5D13C2" w14:textId="31A4C145" w:rsidR="007223AB" w:rsidRPr="001D27C0" w:rsidRDefault="007223AB" w:rsidP="007223AB">
            <w:pPr>
              <w:pStyle w:val="actsandregstabletext"/>
              <w:rPr>
                <w:rFonts w:cs="Arial"/>
                <w:szCs w:val="20"/>
              </w:rPr>
            </w:pPr>
            <w:r w:rsidRPr="001D27C0">
              <w:rPr>
                <w:rFonts w:cs="Arial"/>
                <w:szCs w:val="20"/>
              </w:rPr>
              <w:t>Requirement for early childhood teacher – centre-based services – 25-59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CBB32C" w14:textId="11A2803B"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1EDF422"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4FD161" w14:textId="1D91106C" w:rsidR="007223AB" w:rsidRPr="001D27C0" w:rsidRDefault="007223AB" w:rsidP="007223AB">
            <w:pPr>
              <w:pStyle w:val="actsandregstabletext"/>
              <w:ind w:left="0" w:firstLine="0"/>
              <w:rPr>
                <w:rFonts w:cs="Arial"/>
                <w:szCs w:val="20"/>
              </w:rPr>
            </w:pPr>
            <w:r w:rsidRPr="001D27C0">
              <w:rPr>
                <w:rFonts w:cs="Arial"/>
                <w:szCs w:val="20"/>
              </w:rPr>
              <w:t xml:space="preserve">Regulation 133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203D32" w14:textId="366DC2AA" w:rsidR="007223AB" w:rsidRPr="001D27C0" w:rsidRDefault="007223AB" w:rsidP="007223AB">
            <w:pPr>
              <w:pStyle w:val="actsandregstabletext"/>
              <w:rPr>
                <w:rFonts w:cs="Arial"/>
                <w:szCs w:val="20"/>
              </w:rPr>
            </w:pPr>
            <w:r w:rsidRPr="001D27C0">
              <w:rPr>
                <w:rFonts w:cs="Arial"/>
                <w:szCs w:val="20"/>
              </w:rPr>
              <w:t>Requirement for early childhood teacher – centre-based services – 60 to 80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D88188" w14:textId="221E1673"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401F36D"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BB78E5" w14:textId="651ACC9D" w:rsidR="007223AB" w:rsidRPr="001D27C0" w:rsidRDefault="007223AB" w:rsidP="007223AB">
            <w:pPr>
              <w:pStyle w:val="actsandregstabletext"/>
              <w:ind w:left="0" w:firstLine="0"/>
              <w:rPr>
                <w:rFonts w:cs="Arial"/>
                <w:szCs w:val="20"/>
              </w:rPr>
            </w:pPr>
            <w:r w:rsidRPr="001D27C0">
              <w:rPr>
                <w:rFonts w:cs="Arial"/>
                <w:szCs w:val="20"/>
              </w:rPr>
              <w:t xml:space="preserve">Regulation 134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19BA09" w14:textId="326D8327" w:rsidR="007223AB" w:rsidRPr="001D27C0" w:rsidRDefault="007223AB" w:rsidP="007223AB">
            <w:pPr>
              <w:pStyle w:val="actsandregstabletext"/>
              <w:rPr>
                <w:rFonts w:cs="Arial"/>
                <w:szCs w:val="20"/>
              </w:rPr>
            </w:pPr>
            <w:r w:rsidRPr="001D27C0">
              <w:rPr>
                <w:rFonts w:cs="Arial"/>
                <w:szCs w:val="20"/>
              </w:rPr>
              <w:t>Requirement for early childhood teacher – centre-based services – more than 80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02EB19" w14:textId="77500A66"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67D303A"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E4722A" w14:textId="4A3D9857" w:rsidR="007223AB" w:rsidRPr="001D27C0" w:rsidRDefault="007223AB" w:rsidP="007223AB">
            <w:pPr>
              <w:pStyle w:val="actsandregstabletext"/>
              <w:ind w:left="0" w:firstLine="0"/>
              <w:rPr>
                <w:rFonts w:cs="Arial"/>
                <w:szCs w:val="20"/>
              </w:rPr>
            </w:pPr>
            <w:r w:rsidRPr="001D27C0">
              <w:rPr>
                <w:rFonts w:cs="Arial"/>
                <w:szCs w:val="20"/>
              </w:rPr>
              <w:t xml:space="preserve">Regulation 135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FC9FBB" w14:textId="0B9DB8E0" w:rsidR="007223AB" w:rsidRPr="001D27C0" w:rsidRDefault="007223AB" w:rsidP="007223AB">
            <w:pPr>
              <w:pStyle w:val="actsandregstabletext"/>
              <w:rPr>
                <w:rFonts w:cs="Arial"/>
                <w:szCs w:val="20"/>
              </w:rPr>
            </w:pPr>
            <w:r w:rsidRPr="001D27C0">
              <w:rPr>
                <w:rFonts w:cs="Arial"/>
                <w:szCs w:val="20"/>
              </w:rPr>
              <w:t>Early childhood teacher illness or absence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88A70C" w14:textId="54ABD5FA"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575E8F86" w14:textId="77777777" w:rsidTr="00E00EBE">
        <w:trPr>
          <w:tblHeader/>
        </w:trPr>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0327C83" w14:textId="77777777" w:rsidR="007223AB" w:rsidRPr="001D27C0" w:rsidRDefault="007223AB" w:rsidP="007223AB">
            <w:pPr>
              <w:keepNext/>
              <w:rPr>
                <w:b/>
                <w:szCs w:val="20"/>
              </w:rPr>
            </w:pPr>
            <w:r w:rsidRPr="001D27C0">
              <w:rPr>
                <w:b/>
                <w:szCs w:val="20"/>
              </w:rPr>
              <w:lastRenderedPageBreak/>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BDF7A2B" w14:textId="77777777" w:rsidR="007223AB" w:rsidRPr="001D27C0" w:rsidRDefault="007223AB" w:rsidP="007223AB">
            <w:pPr>
              <w:keepNext/>
              <w:rPr>
                <w:b/>
                <w:szCs w:val="20"/>
              </w:rPr>
            </w:pPr>
            <w:r w:rsidRPr="001D27C0">
              <w:rPr>
                <w:b/>
                <w:szCs w:val="20"/>
              </w:rPr>
              <w:t>Associated element</w:t>
            </w:r>
          </w:p>
        </w:tc>
      </w:tr>
      <w:tr w:rsidR="007223AB" w:rsidRPr="001D27C0" w14:paraId="2ED0DB8D" w14:textId="77777777" w:rsidTr="00E00EBE">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B4E198" w14:textId="669CA0C5" w:rsidR="007223AB" w:rsidRPr="001D27C0" w:rsidRDefault="007223AB" w:rsidP="007223AB">
            <w:pPr>
              <w:pStyle w:val="actsandregstabletext"/>
            </w:pPr>
            <w:r w:rsidRPr="001D27C0">
              <w:rPr>
                <w:rFonts w:cs="Arial"/>
                <w:szCs w:val="20"/>
              </w:rPr>
              <w:t xml:space="preserve">Regulation 136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3F5CDB" w14:textId="2EB48DCB" w:rsidR="007223AB" w:rsidRPr="001D27C0" w:rsidRDefault="007223AB" w:rsidP="007223AB">
            <w:pPr>
              <w:pStyle w:val="actsandregstabletext"/>
            </w:pPr>
            <w:r w:rsidRPr="001D27C0">
              <w:rPr>
                <w:rFonts w:cs="Arial"/>
                <w:szCs w:val="20"/>
              </w:rPr>
              <w:t>First aid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DA3930" w14:textId="77777777" w:rsidR="007223AB" w:rsidRPr="001D27C0" w:rsidRDefault="007223AB" w:rsidP="007223AB">
            <w:pPr>
              <w:pStyle w:val="actsandregstabletext"/>
            </w:pPr>
            <w:r w:rsidRPr="001D27C0">
              <w:rPr>
                <w:rFonts w:cs="Arial"/>
                <w:szCs w:val="20"/>
              </w:rPr>
              <w:t>4.1.1</w:t>
            </w:r>
          </w:p>
        </w:tc>
      </w:tr>
      <w:tr w:rsidR="007223AB" w:rsidRPr="001D27C0" w14:paraId="173013FB" w14:textId="77777777" w:rsidTr="00E00EBE">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838665" w14:textId="13CC5810" w:rsidR="007223AB" w:rsidRPr="001D27C0" w:rsidRDefault="00AF1167" w:rsidP="00FF1C25">
            <w:pPr>
              <w:pStyle w:val="actsandregstabletext"/>
            </w:pPr>
            <w:r w:rsidRPr="001D27C0">
              <w:rPr>
                <w:rFonts w:cs="Arial"/>
                <w:szCs w:val="20"/>
              </w:rPr>
              <w:t xml:space="preserve">Regulation 143A       </w:t>
            </w:r>
            <w:r w:rsidR="007223AB" w:rsidRPr="001D27C0">
              <w:rPr>
                <w:rFonts w:cs="Arial"/>
                <w:szCs w:val="20"/>
              </w:rPr>
              <w:t xml:space="preserve">   </w:t>
            </w:r>
            <w:r w:rsidR="007223AB"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C77FD2" w14:textId="2F102FEC" w:rsidR="007223AB" w:rsidRPr="001D27C0" w:rsidRDefault="00FF1C25" w:rsidP="007223AB">
            <w:pPr>
              <w:pStyle w:val="actsandregstabletext"/>
            </w:pPr>
            <w:r w:rsidRPr="001D27C0">
              <w:rPr>
                <w:rFonts w:cs="Arial"/>
                <w:szCs w:val="20"/>
              </w:rPr>
              <w:t>Minimum requirements for a family day care educator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7F7ECB" w14:textId="77777777" w:rsidR="007223AB" w:rsidRPr="001D27C0" w:rsidRDefault="007223AB" w:rsidP="007223AB">
            <w:pPr>
              <w:pStyle w:val="actsandregstabletext"/>
            </w:pPr>
            <w:r w:rsidRPr="001D27C0">
              <w:rPr>
                <w:rFonts w:cs="Arial"/>
                <w:szCs w:val="20"/>
              </w:rPr>
              <w:t>4.1.1</w:t>
            </w:r>
          </w:p>
        </w:tc>
      </w:tr>
      <w:tr w:rsidR="007223AB" w:rsidRPr="001D27C0" w14:paraId="1755577D"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7B3CAE" w14:textId="746C8A09" w:rsidR="007223AB" w:rsidRPr="001D27C0" w:rsidRDefault="00FF1C25" w:rsidP="00FF1C25">
            <w:pPr>
              <w:pStyle w:val="actsandregstabletext"/>
            </w:pPr>
            <w:r w:rsidRPr="001D27C0">
              <w:rPr>
                <w:rFonts w:cs="Arial"/>
                <w:szCs w:val="20"/>
              </w:rPr>
              <w:t xml:space="preserve">Regulation 143B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D3B767" w14:textId="14890A96" w:rsidR="007223AB" w:rsidRPr="001D27C0" w:rsidRDefault="00FF1C25" w:rsidP="007223AB">
            <w:pPr>
              <w:pStyle w:val="actsandregstabletext"/>
            </w:pPr>
            <w:r w:rsidRPr="001D27C0">
              <w:rPr>
                <w:rFonts w:cs="Arial"/>
                <w:szCs w:val="20"/>
              </w:rPr>
              <w:t>Ongoing management of family day care educators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2FBC3D" w14:textId="77777777" w:rsidR="007223AB" w:rsidRPr="001D27C0" w:rsidRDefault="007223AB" w:rsidP="007223AB">
            <w:pPr>
              <w:pStyle w:val="actsandregstabletext"/>
            </w:pPr>
            <w:r w:rsidRPr="001D27C0">
              <w:rPr>
                <w:rFonts w:cs="Arial"/>
                <w:szCs w:val="20"/>
              </w:rPr>
              <w:t>4.1.1</w:t>
            </w:r>
          </w:p>
        </w:tc>
      </w:tr>
      <w:tr w:rsidR="007223AB" w:rsidRPr="001D27C0" w14:paraId="66D3271D"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0A1C65" w14:textId="5294DF7B" w:rsidR="007223AB" w:rsidRPr="001D27C0" w:rsidRDefault="00FF1C25" w:rsidP="007223AB">
            <w:pPr>
              <w:pStyle w:val="actsandregstabletext"/>
            </w:pPr>
            <w:r w:rsidRPr="001D27C0">
              <w:rPr>
                <w:rFonts w:cs="Arial"/>
                <w:szCs w:val="20"/>
              </w:rPr>
              <w:t xml:space="preserve">Regulation 144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F01B31" w14:textId="2023FA47" w:rsidR="007223AB" w:rsidRPr="001D27C0" w:rsidRDefault="00FF1C25" w:rsidP="007223AB">
            <w:pPr>
              <w:pStyle w:val="actsandregstabletext"/>
            </w:pPr>
            <w:r w:rsidRPr="001D27C0">
              <w:rPr>
                <w:rFonts w:cs="Arial"/>
                <w:szCs w:val="20"/>
              </w:rPr>
              <w:t>Family day care educator assistant</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501219" w14:textId="77777777" w:rsidR="007223AB" w:rsidRPr="001D27C0" w:rsidRDefault="007223AB" w:rsidP="007223AB">
            <w:pPr>
              <w:pStyle w:val="actsandregstabletext"/>
            </w:pPr>
            <w:r w:rsidRPr="001D27C0">
              <w:rPr>
                <w:rFonts w:cs="Arial"/>
                <w:szCs w:val="20"/>
              </w:rPr>
              <w:t>4.1.1</w:t>
            </w:r>
          </w:p>
        </w:tc>
      </w:tr>
      <w:tr w:rsidR="007223AB" w:rsidRPr="001D27C0" w14:paraId="6C6FE208"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90822A" w14:textId="15F5C7F2" w:rsidR="007223AB" w:rsidRPr="001D27C0" w:rsidRDefault="00FF1C25" w:rsidP="007223AB">
            <w:pPr>
              <w:pStyle w:val="actsandregstabletext"/>
              <w:ind w:left="0" w:firstLine="0"/>
            </w:pPr>
            <w:r w:rsidRPr="001D27C0">
              <w:rPr>
                <w:rFonts w:cs="Arial"/>
                <w:szCs w:val="20"/>
              </w:rPr>
              <w:t xml:space="preserve">Regulation 145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DE5E0C" w14:textId="0E8ED2CE" w:rsidR="007223AB" w:rsidRPr="001D27C0" w:rsidRDefault="00FF1C25" w:rsidP="007223AB">
            <w:pPr>
              <w:pStyle w:val="actsandregstabletext"/>
            </w:pPr>
            <w:r w:rsidRPr="001D27C0">
              <w:rPr>
                <w:rFonts w:cs="Arial"/>
                <w:szCs w:val="20"/>
              </w:rPr>
              <w:t>Staff record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CAD590" w14:textId="77777777" w:rsidR="007223AB" w:rsidRPr="001D27C0" w:rsidRDefault="007223AB" w:rsidP="007223AB">
            <w:pPr>
              <w:pStyle w:val="actsandregstabletext"/>
            </w:pPr>
            <w:r w:rsidRPr="001D27C0">
              <w:rPr>
                <w:rFonts w:cs="Arial"/>
                <w:szCs w:val="20"/>
              </w:rPr>
              <w:t>4.1.1</w:t>
            </w:r>
          </w:p>
        </w:tc>
      </w:tr>
      <w:tr w:rsidR="007223AB" w:rsidRPr="001D27C0" w14:paraId="2735F34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3F3C41" w14:textId="4535B391" w:rsidR="007223AB" w:rsidRPr="001D27C0" w:rsidRDefault="00FF1C25" w:rsidP="007223AB">
            <w:pPr>
              <w:pStyle w:val="actsandregstabletext"/>
              <w:ind w:left="0" w:firstLine="0"/>
              <w:rPr>
                <w:rFonts w:cs="Arial"/>
                <w:szCs w:val="20"/>
              </w:rPr>
            </w:pPr>
            <w:r w:rsidRPr="001D27C0">
              <w:rPr>
                <w:rFonts w:cs="Arial"/>
                <w:szCs w:val="20"/>
              </w:rPr>
              <w:t xml:space="preserve">Regulation 146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F73A17" w14:textId="624F8E10" w:rsidR="007223AB" w:rsidRPr="001D27C0" w:rsidRDefault="00FF1C25" w:rsidP="007223AB">
            <w:pPr>
              <w:pStyle w:val="actsandregstabletext"/>
              <w:rPr>
                <w:rFonts w:cs="Arial"/>
                <w:szCs w:val="20"/>
              </w:rPr>
            </w:pPr>
            <w:r w:rsidRPr="001D27C0">
              <w:rPr>
                <w:rFonts w:cs="Arial"/>
                <w:szCs w:val="20"/>
              </w:rPr>
              <w:t>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E7C7234"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64FA951"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C3DCF0" w14:textId="744D6868" w:rsidR="007223AB" w:rsidRPr="001D27C0" w:rsidRDefault="00FF1C25" w:rsidP="007223AB">
            <w:pPr>
              <w:pStyle w:val="actsandregstabletext"/>
              <w:ind w:left="0" w:firstLine="0"/>
              <w:rPr>
                <w:rFonts w:cs="Arial"/>
                <w:szCs w:val="20"/>
              </w:rPr>
            </w:pPr>
            <w:r w:rsidRPr="001D27C0">
              <w:rPr>
                <w:rFonts w:cs="Arial"/>
                <w:szCs w:val="20"/>
              </w:rPr>
              <w:t>Regulation 147</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FFC8B8" w14:textId="7BB33EEB" w:rsidR="007223AB" w:rsidRPr="001D27C0" w:rsidRDefault="00FF1C25" w:rsidP="007223AB">
            <w:pPr>
              <w:pStyle w:val="actsandregstabletext"/>
              <w:rPr>
                <w:rFonts w:cs="Arial"/>
                <w:szCs w:val="20"/>
              </w:rPr>
            </w:pPr>
            <w:r w:rsidRPr="001D27C0">
              <w:rPr>
                <w:rFonts w:cs="Arial"/>
                <w:szCs w:val="20"/>
              </w:rPr>
              <w:t>Staff members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C3F30B"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2AA4607"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1F445E" w14:textId="5D7B1297" w:rsidR="007223AB" w:rsidRPr="001D27C0" w:rsidRDefault="00FF1C25" w:rsidP="007223AB">
            <w:pPr>
              <w:pStyle w:val="actsandregstabletext"/>
              <w:ind w:left="0" w:firstLine="0"/>
              <w:rPr>
                <w:rFonts w:cs="Arial"/>
                <w:szCs w:val="20"/>
              </w:rPr>
            </w:pPr>
            <w:r w:rsidRPr="001D27C0">
              <w:rPr>
                <w:rFonts w:cs="Arial"/>
                <w:szCs w:val="20"/>
              </w:rPr>
              <w:t>Regulation 148</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8EAFFA" w14:textId="3C443CBE" w:rsidR="007223AB" w:rsidRPr="001D27C0" w:rsidRDefault="00FF1C25" w:rsidP="007223AB">
            <w:pPr>
              <w:pStyle w:val="actsandregstabletext"/>
              <w:rPr>
                <w:rFonts w:cs="Arial"/>
                <w:szCs w:val="20"/>
              </w:rPr>
            </w:pPr>
            <w:r w:rsidRPr="001D27C0">
              <w:rPr>
                <w:rFonts w:cs="Arial"/>
                <w:szCs w:val="20"/>
              </w:rPr>
              <w:t>Educational leader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01DDE4"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16A9489"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4D37FB" w14:textId="5389C2E3" w:rsidR="007223AB" w:rsidRPr="001D27C0" w:rsidRDefault="00FF1C25" w:rsidP="007223AB">
            <w:pPr>
              <w:pStyle w:val="actsandregstabletext"/>
              <w:ind w:left="0" w:firstLine="0"/>
              <w:rPr>
                <w:rFonts w:cs="Arial"/>
                <w:szCs w:val="20"/>
              </w:rPr>
            </w:pPr>
            <w:r w:rsidRPr="001D27C0">
              <w:rPr>
                <w:rFonts w:cs="Arial"/>
                <w:szCs w:val="20"/>
              </w:rPr>
              <w:t xml:space="preserve">Regulation 149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69964A" w14:textId="0A2E0293" w:rsidR="007223AB" w:rsidRPr="001D27C0" w:rsidRDefault="00FF1C25" w:rsidP="007223AB">
            <w:pPr>
              <w:pStyle w:val="actsandregstabletext"/>
              <w:rPr>
                <w:rFonts w:cs="Arial"/>
                <w:szCs w:val="20"/>
              </w:rPr>
            </w:pPr>
            <w:r w:rsidRPr="001D27C0">
              <w:rPr>
                <w:rFonts w:cs="Arial"/>
                <w:szCs w:val="20"/>
              </w:rPr>
              <w:t>Volunteers and students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B76355"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583987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D131BF" w14:textId="1A35D98B" w:rsidR="007223AB" w:rsidRPr="001D27C0" w:rsidRDefault="00FF1C25" w:rsidP="007223AB">
            <w:pPr>
              <w:pStyle w:val="actsandregstabletext"/>
              <w:ind w:left="0" w:firstLine="0"/>
              <w:rPr>
                <w:rFonts w:cs="Arial"/>
                <w:szCs w:val="20"/>
              </w:rPr>
            </w:pPr>
            <w:r w:rsidRPr="001D27C0">
              <w:rPr>
                <w:rFonts w:cs="Arial"/>
                <w:szCs w:val="20"/>
              </w:rPr>
              <w:t xml:space="preserve">Regulation 150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6E4E66" w14:textId="5A7E9357" w:rsidR="007223AB" w:rsidRPr="001D27C0" w:rsidRDefault="00FF1C25" w:rsidP="007223AB">
            <w:pPr>
              <w:pStyle w:val="actsandregstabletext"/>
              <w:ind w:left="0" w:firstLine="0"/>
              <w:rPr>
                <w:rFonts w:cs="Arial"/>
                <w:szCs w:val="20"/>
              </w:rPr>
            </w:pPr>
            <w:r w:rsidRPr="001D27C0">
              <w:rPr>
                <w:rFonts w:cs="Arial"/>
                <w:szCs w:val="20"/>
              </w:rPr>
              <w:t>Responsible person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C242A6"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4F9ED4B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7E10D6" w14:textId="291C771D" w:rsidR="007223AB" w:rsidRPr="001D27C0" w:rsidRDefault="00FF1C25" w:rsidP="007223AB">
            <w:pPr>
              <w:pStyle w:val="actsandregstabletext"/>
              <w:ind w:left="0" w:firstLine="0"/>
              <w:rPr>
                <w:rFonts w:cs="Arial"/>
                <w:szCs w:val="20"/>
              </w:rPr>
            </w:pPr>
            <w:r w:rsidRPr="001D27C0">
              <w:rPr>
                <w:rFonts w:cs="Arial"/>
                <w:szCs w:val="20"/>
              </w:rPr>
              <w:t xml:space="preserve">Regulation 151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58AD45" w14:textId="5E28C1AD" w:rsidR="007223AB" w:rsidRPr="001D27C0" w:rsidRDefault="00FF1C25" w:rsidP="007223AB">
            <w:pPr>
              <w:pStyle w:val="actsandregstabletext"/>
              <w:rPr>
                <w:rFonts w:cs="Arial"/>
                <w:szCs w:val="20"/>
              </w:rPr>
            </w:pPr>
            <w:r w:rsidRPr="001D27C0">
              <w:rPr>
                <w:rFonts w:cs="Arial"/>
                <w:szCs w:val="20"/>
              </w:rPr>
              <w:t>Record of educators working directly with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FC0D81"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3D40C4C"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5476C9" w14:textId="1A21C335" w:rsidR="007223AB" w:rsidRPr="001D27C0" w:rsidRDefault="00FF1C25" w:rsidP="007223AB">
            <w:pPr>
              <w:pStyle w:val="actsandregstabletext"/>
              <w:ind w:left="0" w:firstLine="0"/>
              <w:rPr>
                <w:rFonts w:cs="Arial"/>
                <w:szCs w:val="20"/>
              </w:rPr>
            </w:pPr>
            <w:r w:rsidRPr="001D27C0">
              <w:rPr>
                <w:rFonts w:cs="Arial"/>
                <w:szCs w:val="20"/>
              </w:rPr>
              <w:t xml:space="preserve">Regulation 152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5DB6DE" w14:textId="31F12A5D" w:rsidR="007223AB" w:rsidRPr="001D27C0" w:rsidRDefault="00FF1C25" w:rsidP="007223AB">
            <w:pPr>
              <w:pStyle w:val="actsandregstabletext"/>
              <w:rPr>
                <w:rFonts w:cs="Arial"/>
                <w:szCs w:val="20"/>
              </w:rPr>
            </w:pPr>
            <w:r w:rsidRPr="001D27C0">
              <w:rPr>
                <w:rFonts w:cs="Arial"/>
                <w:szCs w:val="20"/>
              </w:rPr>
              <w:t>Record of access to early childhood teachers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3D1ED1"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5A3F41C7"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E88750" w14:textId="776B95A0" w:rsidR="007223AB" w:rsidRPr="001D27C0" w:rsidRDefault="00FF1C25" w:rsidP="007223AB">
            <w:pPr>
              <w:pStyle w:val="actsandregstabletext"/>
              <w:ind w:left="0" w:firstLine="0"/>
              <w:rPr>
                <w:rFonts w:cs="Arial"/>
                <w:szCs w:val="20"/>
              </w:rPr>
            </w:pPr>
            <w:r w:rsidRPr="001D27C0">
              <w:rPr>
                <w:rFonts w:cs="Arial"/>
                <w:szCs w:val="20"/>
              </w:rPr>
              <w:t xml:space="preserve">Regulation 153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9C01BF" w14:textId="4D6A0978" w:rsidR="007223AB" w:rsidRPr="001D27C0" w:rsidRDefault="00FF1C25" w:rsidP="007223AB">
            <w:pPr>
              <w:pStyle w:val="actsandregstabletext"/>
              <w:rPr>
                <w:rFonts w:cs="Arial"/>
                <w:szCs w:val="20"/>
              </w:rPr>
            </w:pPr>
            <w:r w:rsidRPr="001D27C0">
              <w:rPr>
                <w:rFonts w:cs="Arial"/>
                <w:szCs w:val="20"/>
              </w:rPr>
              <w:t>Register of family day care educators, co-ordinators and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FBD5A0"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72A669DA"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B4370" w14:textId="4BC105C5" w:rsidR="007223AB" w:rsidRPr="001D27C0" w:rsidRDefault="00FF1C25" w:rsidP="007223AB">
            <w:pPr>
              <w:pStyle w:val="actsandregstabletext"/>
              <w:ind w:left="0" w:firstLine="0"/>
              <w:rPr>
                <w:rFonts w:cs="Arial"/>
                <w:szCs w:val="20"/>
              </w:rPr>
            </w:pPr>
            <w:r w:rsidRPr="001D27C0">
              <w:rPr>
                <w:rFonts w:cs="Arial"/>
                <w:szCs w:val="20"/>
              </w:rPr>
              <w:t xml:space="preserve">Regulation 154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E6F8DA" w14:textId="04B050AE" w:rsidR="007223AB" w:rsidRPr="001D27C0" w:rsidRDefault="00FF1C25" w:rsidP="00E00EBE">
            <w:pPr>
              <w:pStyle w:val="actsandregstabletext"/>
              <w:ind w:left="0" w:firstLine="0"/>
              <w:rPr>
                <w:rFonts w:cs="Arial"/>
                <w:szCs w:val="20"/>
              </w:rPr>
            </w:pPr>
            <w:r w:rsidRPr="001D27C0">
              <w:rPr>
                <w:rFonts w:cs="Arial"/>
                <w:szCs w:val="20"/>
              </w:rPr>
              <w:t>Record of staff other than family day care educators, family day care co-ordinators and family day care educator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E5A2E1" w14:textId="77777777" w:rsidR="007223AB" w:rsidRPr="001D27C0" w:rsidRDefault="007223AB" w:rsidP="007223AB">
            <w:pPr>
              <w:pStyle w:val="actsandregstabletext"/>
              <w:rPr>
                <w:rFonts w:cs="Arial"/>
                <w:szCs w:val="20"/>
              </w:rPr>
            </w:pPr>
            <w:r w:rsidRPr="001D27C0">
              <w:rPr>
                <w:rFonts w:cs="Arial"/>
                <w:szCs w:val="20"/>
              </w:rPr>
              <w:t>4.1.1</w:t>
            </w:r>
          </w:p>
        </w:tc>
      </w:tr>
    </w:tbl>
    <w:p w14:paraId="2DA3E198" w14:textId="77777777" w:rsidR="00256E73" w:rsidRPr="001D27C0" w:rsidRDefault="00256E73" w:rsidP="008C1293">
      <w:pPr>
        <w:pStyle w:val="Body"/>
        <w:spacing w:after="300" w:line="240" w:lineRule="auto"/>
        <w:ind w:left="0"/>
        <w:rPr>
          <w:rFonts w:asciiTheme="minorHAnsi" w:hAnsiTheme="minorHAnsi" w:cstheme="minorHAnsi"/>
          <w:sz w:val="24"/>
          <w:szCs w:val="24"/>
          <w:lang w:eastAsia="en-AU"/>
        </w:rPr>
      </w:pPr>
    </w:p>
    <w:p w14:paraId="2DD6959B" w14:textId="5290692A" w:rsidR="00E74609" w:rsidRPr="001D27C0" w:rsidRDefault="00E74609" w:rsidP="00E74609">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4</w:t>
      </w:r>
    </w:p>
    <w:p w14:paraId="1C361AA0" w14:textId="0FEED851" w:rsidR="00E74609" w:rsidRPr="001D27C0" w:rsidRDefault="00E74609" w:rsidP="00E74609">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4</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E74609" w:rsidRPr="001D27C0" w14:paraId="154E2C1A" w14:textId="77777777" w:rsidTr="009538D4">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62A83242" w14:textId="77777777" w:rsidR="00E74609" w:rsidRPr="001D27C0" w:rsidRDefault="00E74609" w:rsidP="009538D4">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699CE86A" w14:textId="77777777" w:rsidR="00E74609" w:rsidRPr="001D27C0" w:rsidRDefault="00E74609" w:rsidP="009538D4">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4F9382" w14:textId="1D1E8444" w:rsidR="00FC1641" w:rsidRPr="00AD6FFF" w:rsidRDefault="00AD6FFF" w:rsidP="009538D4">
            <w:pPr>
              <w:rPr>
                <w:rFonts w:asciiTheme="minorHAnsi" w:hAnsiTheme="minorHAnsi" w:cstheme="minorHAnsi"/>
                <w:sz w:val="22"/>
                <w:szCs w:val="22"/>
              </w:rPr>
            </w:pPr>
            <w:r w:rsidRPr="00AD6FFF">
              <w:rPr>
                <w:rFonts w:asciiTheme="minorHAnsi" w:hAnsiTheme="minorHAnsi" w:cstheme="minorHAnsi"/>
                <w:sz w:val="22"/>
                <w:szCs w:val="22"/>
              </w:rPr>
              <w:t>Element 4.2.1:</w:t>
            </w:r>
          </w:p>
          <w:p w14:paraId="6175C689" w14:textId="77777777" w:rsidR="00AD6FFF" w:rsidRPr="00AD6FFF" w:rsidRDefault="00AD6FFF" w:rsidP="00AD6FFF">
            <w:pPr>
              <w:rPr>
                <w:rFonts w:asciiTheme="minorHAnsi" w:hAnsiTheme="minorHAnsi" w:cstheme="minorHAnsi"/>
                <w:sz w:val="22"/>
                <w:szCs w:val="22"/>
              </w:rPr>
            </w:pPr>
            <w:r w:rsidRPr="00AD6FFF">
              <w:rPr>
                <w:rFonts w:asciiTheme="minorHAnsi" w:hAnsiTheme="minorHAnsi" w:cstheme="minorHAnsi"/>
                <w:sz w:val="22"/>
                <w:szCs w:val="22"/>
              </w:rPr>
              <w:t>Management, educators and staff work with mutual respect and collaboratively, and challenge and learn from each other, recognising each other’s strengths and skills.</w:t>
            </w:r>
          </w:p>
          <w:p w14:paraId="7E4E681B" w14:textId="77777777" w:rsidR="00AD6FFF" w:rsidRPr="00AD6FFF" w:rsidRDefault="00AD6FFF" w:rsidP="00AD6FFF">
            <w:pPr>
              <w:rPr>
                <w:rFonts w:asciiTheme="minorHAnsi" w:hAnsiTheme="minorHAnsi" w:cstheme="minorHAnsi"/>
                <w:sz w:val="22"/>
                <w:szCs w:val="22"/>
              </w:rPr>
            </w:pPr>
            <w:r w:rsidRPr="00AD6FFF">
              <w:rPr>
                <w:rFonts w:asciiTheme="minorHAnsi" w:hAnsiTheme="minorHAnsi" w:cstheme="minorHAnsi"/>
                <w:sz w:val="22"/>
                <w:szCs w:val="22"/>
              </w:rPr>
              <w:t>-open lines of communication between OSHC educator, Principal and classroom teachers.</w:t>
            </w:r>
          </w:p>
          <w:p w14:paraId="20FCDB0E" w14:textId="77777777" w:rsidR="00AD6FFF" w:rsidRPr="00AD6FFF" w:rsidRDefault="00AD6FFF" w:rsidP="00AD6FFF">
            <w:pPr>
              <w:rPr>
                <w:rFonts w:asciiTheme="minorHAnsi" w:hAnsiTheme="minorHAnsi" w:cstheme="minorHAnsi"/>
                <w:sz w:val="22"/>
                <w:szCs w:val="22"/>
              </w:rPr>
            </w:pPr>
            <w:r w:rsidRPr="00AD6FFF">
              <w:rPr>
                <w:rFonts w:asciiTheme="minorHAnsi" w:hAnsiTheme="minorHAnsi" w:cstheme="minorHAnsi"/>
                <w:sz w:val="22"/>
                <w:szCs w:val="22"/>
              </w:rPr>
              <w:t>-Principal/educational leader offers advice or strategies around program planning or behaviour management</w:t>
            </w:r>
          </w:p>
          <w:p w14:paraId="438D0D90" w14:textId="1F6C7CAF" w:rsidR="00AD6FFF" w:rsidRPr="001D27C0" w:rsidRDefault="00AD6FFF" w:rsidP="00AD6FFF">
            <w:pPr>
              <w:rPr>
                <w:rFonts w:asciiTheme="minorHAnsi" w:hAnsiTheme="minorHAnsi"/>
                <w:color w:val="365F91" w:themeColor="accent1" w:themeShade="BF"/>
              </w:rPr>
            </w:pPr>
            <w:r w:rsidRPr="00AD6FFF">
              <w:rPr>
                <w:rFonts w:asciiTheme="minorHAnsi" w:hAnsiTheme="minorHAnsi" w:cstheme="minorHAnsi"/>
                <w:sz w:val="22"/>
                <w:szCs w:val="22"/>
              </w:rPr>
              <w:t>-classroom teachers communicate to OSHC educator about the child’s day when necessary</w:t>
            </w:r>
          </w:p>
        </w:tc>
      </w:tr>
    </w:tbl>
    <w:p w14:paraId="54A9F6F1" w14:textId="77777777" w:rsidR="006D5249" w:rsidRDefault="006D5249" w:rsidP="004D525F">
      <w:pPr>
        <w:pStyle w:val="QIPH2"/>
        <w:spacing w:before="60"/>
      </w:pPr>
    </w:p>
    <w:p w14:paraId="40EFD45C"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4539BEE6" w14:textId="177364D4" w:rsidR="004D525F" w:rsidRPr="001D27C0" w:rsidRDefault="004D525F" w:rsidP="004D525F">
      <w:pPr>
        <w:pStyle w:val="QIPH2"/>
        <w:spacing w:before="60"/>
      </w:pPr>
      <w:r w:rsidRPr="001D27C0">
        <w:lastRenderedPageBreak/>
        <w:t>Summary of strengths in practice where there is evidence of Exceeding NQS themes</w:t>
      </w:r>
    </w:p>
    <w:p w14:paraId="535D6794" w14:textId="77777777" w:rsidR="004D525F" w:rsidRPr="001D27C0" w:rsidRDefault="004D525F" w:rsidP="004D525F">
      <w:pPr>
        <w:pStyle w:val="QIPBodytext"/>
        <w:rPr>
          <w:sz w:val="22"/>
          <w:szCs w:val="22"/>
        </w:rPr>
      </w:pPr>
      <w:r w:rsidRPr="001D27C0">
        <w:rPr>
          <w:sz w:val="22"/>
          <w:szCs w:val="22"/>
        </w:rPr>
        <w:t>Notes:</w:t>
      </w:r>
    </w:p>
    <w:p w14:paraId="400D8AAF"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628E25C0"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42" w:history="1">
        <w:r>
          <w:rPr>
            <w:rStyle w:val="Hyperlink"/>
            <w:rFonts w:cs="Arial"/>
            <w:sz w:val="22"/>
            <w:szCs w:val="22"/>
          </w:rPr>
          <w:t>Exceeding the NQS</w:t>
        </w:r>
      </w:hyperlink>
      <w:r>
        <w:rPr>
          <w:sz w:val="22"/>
          <w:szCs w:val="22"/>
        </w:rPr>
        <w:t xml:space="preserve"> webpage</w:t>
      </w:r>
      <w:r w:rsidRPr="001D27C0">
        <w:rPr>
          <w:sz w:val="22"/>
          <w:szCs w:val="22"/>
        </w:rPr>
        <w:t>.</w:t>
      </w:r>
    </w:p>
    <w:p w14:paraId="6FE9845E" w14:textId="77777777" w:rsidR="004D525F" w:rsidRPr="001D27C0" w:rsidRDefault="004D525F" w:rsidP="004D525F">
      <w:pPr>
        <w:pStyle w:val="QIPH2"/>
        <w:spacing w:before="200" w:after="200"/>
        <w:contextualSpacing w:val="0"/>
      </w:pPr>
      <w:r w:rsidRPr="001D27C0">
        <w:t xml:space="preserve">Standard 4.1 – Staffing arrangements: Staffing arrangements enhance children’s learning and development.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BE5219" w:rsidRPr="001D27C0" w14:paraId="0CEA1F90" w14:textId="77777777" w:rsidTr="00E66331">
        <w:tc>
          <w:tcPr>
            <w:tcW w:w="2961" w:type="dxa"/>
            <w:tcBorders>
              <w:bottom w:val="nil"/>
              <w:right w:val="single" w:sz="4" w:space="0" w:color="A6A6A6" w:themeColor="background1" w:themeShade="A6"/>
            </w:tcBorders>
            <w:shd w:val="clear" w:color="auto" w:fill="ABD25F"/>
          </w:tcPr>
          <w:p w14:paraId="2785CC62" w14:textId="77777777" w:rsidR="00BE5219" w:rsidRPr="001D27C0" w:rsidRDefault="00BE5219" w:rsidP="009538D4">
            <w:pPr>
              <w:pStyle w:val="QIPBodytext"/>
              <w:rPr>
                <w:b/>
              </w:rPr>
            </w:pPr>
          </w:p>
        </w:tc>
        <w:tc>
          <w:tcPr>
            <w:tcW w:w="12427" w:type="dxa"/>
            <w:tcBorders>
              <w:top w:val="nil"/>
              <w:left w:val="single" w:sz="4" w:space="0" w:color="A6A6A6" w:themeColor="background1" w:themeShade="A6"/>
              <w:bottom w:val="nil"/>
              <w:right w:val="nil"/>
            </w:tcBorders>
          </w:tcPr>
          <w:p w14:paraId="52FE9D6C" w14:textId="77777777" w:rsidR="00BE5219" w:rsidRPr="001D27C0" w:rsidRDefault="00BE5219" w:rsidP="009538D4">
            <w:pPr>
              <w:pStyle w:val="QIPBodytext"/>
            </w:pPr>
          </w:p>
        </w:tc>
      </w:tr>
      <w:tr w:rsidR="00BE5219" w:rsidRPr="001D27C0" w14:paraId="102FD279" w14:textId="77777777" w:rsidTr="009538D4">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0CC99D4D" w14:textId="77777777" w:rsidR="00BE5219" w:rsidRPr="001D27C0" w:rsidRDefault="00BE5219" w:rsidP="009538D4">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2DA4391D" w14:textId="77777777" w:rsidR="00BE5219" w:rsidRPr="001D27C0" w:rsidRDefault="00BE5219" w:rsidP="009538D4">
            <w:pPr>
              <w:pStyle w:val="QIPBodytext"/>
            </w:pPr>
          </w:p>
        </w:tc>
      </w:tr>
      <w:tr w:rsidR="00BE5219" w:rsidRPr="001D27C0" w14:paraId="2FD457E8"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5AA23A2" w14:textId="77777777" w:rsidR="00BE5219" w:rsidRPr="001D27C0" w:rsidRDefault="00BE5219" w:rsidP="009538D4">
            <w:pPr>
              <w:pStyle w:val="QIPBodytext"/>
              <w:rPr>
                <w:color w:val="000000" w:themeColor="text1"/>
              </w:rPr>
            </w:pPr>
            <w:r w:rsidRPr="001D27C0">
              <w:rPr>
                <w:color w:val="000000" w:themeColor="text1"/>
              </w:rPr>
              <w:t>1. Practice is embedded in service operations</w:t>
            </w:r>
          </w:p>
        </w:tc>
        <w:tc>
          <w:tcPr>
            <w:tcW w:w="12427" w:type="dxa"/>
          </w:tcPr>
          <w:p w14:paraId="3B25AFC1" w14:textId="77777777" w:rsidR="00BE5219" w:rsidRPr="001D27C0" w:rsidRDefault="00BE5219" w:rsidP="009538D4">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BE5219" w:rsidRPr="001D27C0" w14:paraId="3DC13587"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03D1C21" w14:textId="77777777" w:rsidR="00BE5219" w:rsidRPr="001D27C0" w:rsidRDefault="00BE5219" w:rsidP="009538D4">
            <w:pPr>
              <w:pStyle w:val="QIPBodytext"/>
              <w:rPr>
                <w:color w:val="000000" w:themeColor="text1"/>
              </w:rPr>
            </w:pPr>
            <w:r w:rsidRPr="001D27C0">
              <w:rPr>
                <w:color w:val="000000" w:themeColor="text1"/>
              </w:rPr>
              <w:t>2. Practice is informed by critical reflection</w:t>
            </w:r>
          </w:p>
        </w:tc>
        <w:tc>
          <w:tcPr>
            <w:tcW w:w="12427" w:type="dxa"/>
          </w:tcPr>
          <w:p w14:paraId="436CBDFC" w14:textId="69A4F92F" w:rsidR="00BE5219" w:rsidRPr="001D27C0" w:rsidRDefault="00BE5219"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BE5219" w:rsidRPr="001D27C0" w14:paraId="0046E0EC" w14:textId="77777777" w:rsidTr="00AF2468">
        <w:trPr>
          <w:trHeight w:val="1973"/>
        </w:trPr>
        <w:tc>
          <w:tcPr>
            <w:tcW w:w="2961" w:type="dxa"/>
            <w:shd w:val="clear" w:color="auto" w:fill="D9D9D9" w:themeFill="background1" w:themeFillShade="D9"/>
          </w:tcPr>
          <w:p w14:paraId="382F611F" w14:textId="77777777" w:rsidR="00BE5219" w:rsidRPr="001D27C0" w:rsidRDefault="00BE5219" w:rsidP="009538D4">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0CADBD61" w14:textId="77777777" w:rsidR="00BE5219" w:rsidRPr="001D27C0" w:rsidRDefault="00BE5219" w:rsidP="009538D4">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625816B3" w14:textId="44A358A6" w:rsidR="004D525F" w:rsidRPr="001D27C0" w:rsidRDefault="004D525F" w:rsidP="003F1582">
      <w:pPr>
        <w:pStyle w:val="Body"/>
        <w:ind w:left="0"/>
        <w:rPr>
          <w:lang w:eastAsia="en-AU"/>
        </w:rPr>
      </w:pPr>
    </w:p>
    <w:p w14:paraId="68B4CF69" w14:textId="77777777" w:rsidR="00BE5219" w:rsidRPr="001D27C0" w:rsidRDefault="00BE5219" w:rsidP="00BE5219">
      <w:pPr>
        <w:pStyle w:val="QIPH2"/>
        <w:spacing w:before="60"/>
      </w:pPr>
      <w:r w:rsidRPr="001D27C0">
        <w:lastRenderedPageBreak/>
        <w:t>Summary of strengths in practice where there is evidence of Exceeding NQS themes</w:t>
      </w:r>
    </w:p>
    <w:p w14:paraId="7B85CC21" w14:textId="77777777" w:rsidR="00BE5219" w:rsidRPr="001D27C0" w:rsidRDefault="00BE5219" w:rsidP="00BE5219">
      <w:pPr>
        <w:pStyle w:val="QIPBodytext"/>
        <w:rPr>
          <w:sz w:val="22"/>
          <w:szCs w:val="22"/>
        </w:rPr>
      </w:pPr>
      <w:r w:rsidRPr="001D27C0">
        <w:rPr>
          <w:sz w:val="22"/>
          <w:szCs w:val="22"/>
        </w:rPr>
        <w:t>Notes:</w:t>
      </w:r>
    </w:p>
    <w:p w14:paraId="68593E1B"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42B08C2B"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43" w:history="1">
        <w:r>
          <w:rPr>
            <w:rStyle w:val="Hyperlink"/>
            <w:rFonts w:cs="Arial"/>
            <w:sz w:val="22"/>
            <w:szCs w:val="22"/>
          </w:rPr>
          <w:t>Exceeding the NQS</w:t>
        </w:r>
      </w:hyperlink>
      <w:r>
        <w:rPr>
          <w:sz w:val="22"/>
          <w:szCs w:val="22"/>
        </w:rPr>
        <w:t xml:space="preserve"> webpage</w:t>
      </w:r>
      <w:r w:rsidRPr="001D27C0">
        <w:rPr>
          <w:sz w:val="22"/>
          <w:szCs w:val="22"/>
        </w:rPr>
        <w:t>.</w:t>
      </w:r>
    </w:p>
    <w:p w14:paraId="4708310A" w14:textId="77777777" w:rsidR="00BE5219" w:rsidRPr="001D27C0" w:rsidRDefault="00BE5219" w:rsidP="00BE5219">
      <w:pPr>
        <w:pStyle w:val="QIPH2"/>
        <w:spacing w:before="200" w:after="200"/>
        <w:contextualSpacing w:val="0"/>
      </w:pPr>
      <w:r w:rsidRPr="001D27C0">
        <w:t xml:space="preserve">Standard 4.2 – Professionalism: Management, educators and staff are collaborative, respectful and ethical.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BE5219" w:rsidRPr="001D27C0" w14:paraId="64ED135A" w14:textId="77777777" w:rsidTr="00E66331">
        <w:tc>
          <w:tcPr>
            <w:tcW w:w="2961" w:type="dxa"/>
            <w:tcBorders>
              <w:bottom w:val="nil"/>
              <w:right w:val="single" w:sz="4" w:space="0" w:color="A6A6A6" w:themeColor="background1" w:themeShade="A6"/>
            </w:tcBorders>
            <w:shd w:val="clear" w:color="auto" w:fill="ABD25F"/>
          </w:tcPr>
          <w:p w14:paraId="290ECB14" w14:textId="77777777" w:rsidR="00BE5219" w:rsidRPr="001D27C0" w:rsidRDefault="00BE5219" w:rsidP="009538D4">
            <w:pPr>
              <w:pStyle w:val="QIPBodytext"/>
              <w:rPr>
                <w:b/>
              </w:rPr>
            </w:pPr>
          </w:p>
        </w:tc>
        <w:tc>
          <w:tcPr>
            <w:tcW w:w="12427" w:type="dxa"/>
            <w:tcBorders>
              <w:top w:val="nil"/>
              <w:left w:val="single" w:sz="4" w:space="0" w:color="A6A6A6" w:themeColor="background1" w:themeShade="A6"/>
              <w:bottom w:val="nil"/>
              <w:right w:val="nil"/>
            </w:tcBorders>
          </w:tcPr>
          <w:p w14:paraId="379186CC" w14:textId="77777777" w:rsidR="00BE5219" w:rsidRPr="001D27C0" w:rsidRDefault="00BE5219" w:rsidP="009538D4">
            <w:pPr>
              <w:pStyle w:val="QIPBodytext"/>
            </w:pPr>
          </w:p>
        </w:tc>
      </w:tr>
      <w:tr w:rsidR="00BE5219" w:rsidRPr="001D27C0" w14:paraId="30220394" w14:textId="77777777" w:rsidTr="009538D4">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760C5C54" w14:textId="77777777" w:rsidR="00BE5219" w:rsidRPr="001D27C0" w:rsidRDefault="00BE5219" w:rsidP="009538D4">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533EED4A" w14:textId="77777777" w:rsidR="00BE5219" w:rsidRPr="001D27C0" w:rsidRDefault="00BE5219" w:rsidP="009538D4">
            <w:pPr>
              <w:pStyle w:val="QIPBodytext"/>
            </w:pPr>
          </w:p>
        </w:tc>
      </w:tr>
      <w:tr w:rsidR="00BE5219" w:rsidRPr="001D27C0" w14:paraId="7F794395"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23F01A7C" w14:textId="77777777" w:rsidR="00BE5219" w:rsidRPr="001D27C0" w:rsidRDefault="00BE5219" w:rsidP="009538D4">
            <w:pPr>
              <w:pStyle w:val="QIPBodytext"/>
              <w:rPr>
                <w:color w:val="000000" w:themeColor="text1"/>
              </w:rPr>
            </w:pPr>
            <w:r w:rsidRPr="001D27C0">
              <w:rPr>
                <w:color w:val="000000" w:themeColor="text1"/>
              </w:rPr>
              <w:t>1. Practice is embedded in service operations</w:t>
            </w:r>
          </w:p>
        </w:tc>
        <w:tc>
          <w:tcPr>
            <w:tcW w:w="12427" w:type="dxa"/>
          </w:tcPr>
          <w:p w14:paraId="4D34D918" w14:textId="77777777" w:rsidR="00BE5219" w:rsidRPr="001D27C0" w:rsidRDefault="00BE5219" w:rsidP="009538D4">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BE5219" w:rsidRPr="001D27C0" w14:paraId="13869E85"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6A22B179" w14:textId="77777777" w:rsidR="00BE5219" w:rsidRPr="001D27C0" w:rsidRDefault="00BE5219" w:rsidP="009538D4">
            <w:pPr>
              <w:pStyle w:val="QIPBodytext"/>
              <w:rPr>
                <w:color w:val="000000" w:themeColor="text1"/>
              </w:rPr>
            </w:pPr>
            <w:r w:rsidRPr="001D27C0">
              <w:rPr>
                <w:color w:val="000000" w:themeColor="text1"/>
              </w:rPr>
              <w:t>2. Practice is informed by critical reflection</w:t>
            </w:r>
          </w:p>
        </w:tc>
        <w:tc>
          <w:tcPr>
            <w:tcW w:w="12427" w:type="dxa"/>
          </w:tcPr>
          <w:p w14:paraId="4FFF6305" w14:textId="6FFC39DC" w:rsidR="00BE5219" w:rsidRPr="001D27C0" w:rsidRDefault="00BE5219"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BE5219" w:rsidRPr="001D27C0" w14:paraId="556F4464" w14:textId="77777777" w:rsidTr="00AF2468">
        <w:trPr>
          <w:trHeight w:val="1973"/>
        </w:trPr>
        <w:tc>
          <w:tcPr>
            <w:tcW w:w="2961" w:type="dxa"/>
            <w:shd w:val="clear" w:color="auto" w:fill="D9D9D9" w:themeFill="background1" w:themeFillShade="D9"/>
          </w:tcPr>
          <w:p w14:paraId="2E7C16C7" w14:textId="77777777" w:rsidR="00BE5219" w:rsidRPr="001D27C0" w:rsidRDefault="00BE5219" w:rsidP="009538D4">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6982AE8D" w14:textId="77777777" w:rsidR="00BE5219" w:rsidRPr="001D27C0" w:rsidRDefault="00BE5219" w:rsidP="009538D4">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043574D0" w14:textId="77777777" w:rsidR="006D5249" w:rsidRDefault="006D5249">
      <w:pPr>
        <w:spacing w:after="200" w:line="276" w:lineRule="auto"/>
        <w:rPr>
          <w:lang w:eastAsia="en-AU"/>
        </w:rPr>
      </w:pPr>
    </w:p>
    <w:p w14:paraId="25497384"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4</w:t>
      </w:r>
    </w:p>
    <w:p w14:paraId="0DE16619"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0C7746B0"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B168A1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ABBCF32"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208984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EC6402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697A44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2872E8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71019D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FBBA35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FE1AA9" w:rsidRPr="001D27C0" w14:paraId="33FA4A68" w14:textId="77777777" w:rsidTr="004516DF">
        <w:trPr>
          <w:trHeight w:val="701"/>
        </w:trPr>
        <w:tc>
          <w:tcPr>
            <w:tcW w:w="1309" w:type="dxa"/>
            <w:tcBorders>
              <w:top w:val="single" w:sz="4" w:space="0" w:color="FFFFFF" w:themeColor="background1"/>
            </w:tcBorders>
          </w:tcPr>
          <w:p w14:paraId="56DF7307" w14:textId="57CB75B6"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4.1.2</w:t>
            </w:r>
          </w:p>
        </w:tc>
        <w:tc>
          <w:tcPr>
            <w:tcW w:w="1985" w:type="dxa"/>
            <w:tcBorders>
              <w:top w:val="single" w:sz="4" w:space="0" w:color="FFFFFF" w:themeColor="background1"/>
            </w:tcBorders>
          </w:tcPr>
          <w:p w14:paraId="554CAA02" w14:textId="336FBA22" w:rsidR="00FE1AA9" w:rsidRPr="00FE1AA9" w:rsidRDefault="00FE1AA9" w:rsidP="00FE1AA9">
            <w:pPr>
              <w:rPr>
                <w:rStyle w:val="CommentReference"/>
                <w:rFonts w:asciiTheme="minorHAnsi" w:hAnsiTheme="minorHAnsi" w:cstheme="minorHAnsi"/>
                <w:sz w:val="22"/>
                <w:szCs w:val="22"/>
              </w:rPr>
            </w:pPr>
            <w:r w:rsidRPr="00FE1AA9">
              <w:rPr>
                <w:rStyle w:val="CommentReference"/>
                <w:rFonts w:asciiTheme="minorHAnsi" w:hAnsiTheme="minorHAnsi" w:cstheme="minorHAnsi"/>
                <w:sz w:val="22"/>
                <w:szCs w:val="22"/>
              </w:rPr>
              <w:t>The service has grown and school staff can no longer facilitate the OSHC program.</w:t>
            </w:r>
          </w:p>
        </w:tc>
        <w:tc>
          <w:tcPr>
            <w:tcW w:w="2098" w:type="dxa"/>
            <w:tcBorders>
              <w:top w:val="single" w:sz="4" w:space="0" w:color="FFFFFF" w:themeColor="background1"/>
            </w:tcBorders>
          </w:tcPr>
          <w:p w14:paraId="79230017" w14:textId="60447D38" w:rsidR="00FE1AA9" w:rsidRPr="00FE1AA9" w:rsidRDefault="00FE1AA9" w:rsidP="00FE1AA9">
            <w:pPr>
              <w:rPr>
                <w:rStyle w:val="CommentReference"/>
                <w:rFonts w:asciiTheme="minorHAnsi" w:hAnsiTheme="minorHAnsi" w:cstheme="minorHAnsi"/>
                <w:sz w:val="22"/>
                <w:szCs w:val="22"/>
              </w:rPr>
            </w:pPr>
            <w:r w:rsidRPr="00FE1AA9">
              <w:rPr>
                <w:rStyle w:val="CommentReference"/>
                <w:rFonts w:asciiTheme="minorHAnsi" w:hAnsiTheme="minorHAnsi" w:cstheme="minorHAnsi"/>
                <w:sz w:val="22"/>
                <w:szCs w:val="22"/>
              </w:rPr>
              <w:t>Employ a diploma trained educator to facilitate the program 5 days per week.</w:t>
            </w:r>
          </w:p>
        </w:tc>
        <w:tc>
          <w:tcPr>
            <w:tcW w:w="964" w:type="dxa"/>
            <w:tcBorders>
              <w:top w:val="single" w:sz="4" w:space="0" w:color="FFFFFF" w:themeColor="background1"/>
            </w:tcBorders>
          </w:tcPr>
          <w:p w14:paraId="4EC76BBD" w14:textId="3E84C980"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H</w:t>
            </w:r>
          </w:p>
        </w:tc>
        <w:tc>
          <w:tcPr>
            <w:tcW w:w="2438" w:type="dxa"/>
            <w:tcBorders>
              <w:top w:val="single" w:sz="4" w:space="0" w:color="FFFFFF" w:themeColor="background1"/>
            </w:tcBorders>
          </w:tcPr>
          <w:p w14:paraId="07330C85"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Advertise in the local newspaper.</w:t>
            </w:r>
          </w:p>
          <w:p w14:paraId="537D1564" w14:textId="4C73F5B3"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Interview relevant candidates</w:t>
            </w:r>
          </w:p>
        </w:tc>
        <w:tc>
          <w:tcPr>
            <w:tcW w:w="2722" w:type="dxa"/>
            <w:tcBorders>
              <w:top w:val="single" w:sz="4" w:space="0" w:color="FFFFFF" w:themeColor="background1"/>
            </w:tcBorders>
          </w:tcPr>
          <w:p w14:paraId="00AA6E1B" w14:textId="17A5B463"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Gain a successful applicant for our OHSC program</w:t>
            </w:r>
          </w:p>
        </w:tc>
        <w:tc>
          <w:tcPr>
            <w:tcW w:w="1247" w:type="dxa"/>
            <w:tcBorders>
              <w:top w:val="single" w:sz="4" w:space="0" w:color="FFFFFF" w:themeColor="background1"/>
            </w:tcBorders>
          </w:tcPr>
          <w:p w14:paraId="254EADF1" w14:textId="4B060412"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Term 1 2018</w:t>
            </w:r>
          </w:p>
        </w:tc>
        <w:tc>
          <w:tcPr>
            <w:tcW w:w="2400" w:type="dxa"/>
            <w:tcBorders>
              <w:top w:val="single" w:sz="4" w:space="0" w:color="FFFFFF" w:themeColor="background1"/>
            </w:tcBorders>
          </w:tcPr>
          <w:p w14:paraId="40D6F2AB"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We have found an appropriate educator for our OSHC program.</w:t>
            </w:r>
          </w:p>
          <w:p w14:paraId="11285294" w14:textId="77777777" w:rsidR="00FE1AA9" w:rsidRPr="00FE1AA9" w:rsidRDefault="00FE1AA9" w:rsidP="00FE1AA9">
            <w:pPr>
              <w:rPr>
                <w:rFonts w:asciiTheme="minorHAnsi" w:hAnsiTheme="minorHAnsi" w:cstheme="minorHAnsi"/>
                <w:sz w:val="22"/>
                <w:szCs w:val="22"/>
              </w:rPr>
            </w:pPr>
          </w:p>
          <w:p w14:paraId="52F4C40B"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Our educator has had trouble committing to the role of OSHC educator due to personal reasons.  The principal has had to often fill in for her. OSHC educator resigns from her role.</w:t>
            </w:r>
          </w:p>
          <w:p w14:paraId="1311B064" w14:textId="77777777" w:rsidR="00FE1AA9" w:rsidRPr="00FE1AA9" w:rsidRDefault="00FE1AA9" w:rsidP="00FE1AA9">
            <w:pPr>
              <w:rPr>
                <w:rFonts w:asciiTheme="minorHAnsi" w:hAnsiTheme="minorHAnsi" w:cstheme="minorHAnsi"/>
                <w:sz w:val="22"/>
                <w:szCs w:val="22"/>
              </w:rPr>
            </w:pPr>
          </w:p>
          <w:p w14:paraId="28A8B05D"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(Term 2) we have gone through the advertising process again and have been able to find a new educator.</w:t>
            </w:r>
          </w:p>
          <w:p w14:paraId="6A82B6ED" w14:textId="77777777" w:rsidR="00FE1AA9" w:rsidRPr="00FE1AA9" w:rsidRDefault="00FE1AA9" w:rsidP="00FE1AA9">
            <w:pPr>
              <w:rPr>
                <w:rFonts w:asciiTheme="minorHAnsi" w:hAnsiTheme="minorHAnsi" w:cstheme="minorHAnsi"/>
                <w:sz w:val="22"/>
                <w:szCs w:val="22"/>
              </w:rPr>
            </w:pPr>
          </w:p>
          <w:p w14:paraId="5673CFDE" w14:textId="33B08574"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 xml:space="preserve">September 2020 Educator has </w:t>
            </w:r>
            <w:proofErr w:type="gramStart"/>
            <w:r w:rsidRPr="00FE1AA9">
              <w:rPr>
                <w:rFonts w:asciiTheme="minorHAnsi" w:hAnsiTheme="minorHAnsi" w:cstheme="minorHAnsi"/>
                <w:sz w:val="22"/>
                <w:szCs w:val="22"/>
              </w:rPr>
              <w:t>resigned</w:t>
            </w:r>
            <w:proofErr w:type="gramEnd"/>
            <w:r w:rsidRPr="00FE1AA9">
              <w:rPr>
                <w:rFonts w:asciiTheme="minorHAnsi" w:hAnsiTheme="minorHAnsi" w:cstheme="minorHAnsi"/>
                <w:sz w:val="22"/>
                <w:szCs w:val="22"/>
              </w:rPr>
              <w:t xml:space="preserve"> and we need to find a new educator, however, we are having a lot of trouble finding a suitable applicant.</w:t>
            </w:r>
          </w:p>
        </w:tc>
      </w:tr>
      <w:tr w:rsidR="00FE1AA9" w:rsidRPr="001D27C0" w14:paraId="3264CEAF" w14:textId="77777777" w:rsidTr="004516DF">
        <w:trPr>
          <w:trHeight w:val="701"/>
        </w:trPr>
        <w:tc>
          <w:tcPr>
            <w:tcW w:w="1309" w:type="dxa"/>
          </w:tcPr>
          <w:p w14:paraId="24055658" w14:textId="77777777" w:rsidR="00FE1AA9" w:rsidRPr="00FE1AA9" w:rsidRDefault="00FE1AA9" w:rsidP="00FE1AA9">
            <w:pPr>
              <w:rPr>
                <w:rFonts w:asciiTheme="minorHAnsi" w:hAnsiTheme="minorHAnsi" w:cstheme="minorHAnsi"/>
                <w:sz w:val="22"/>
                <w:szCs w:val="22"/>
              </w:rPr>
            </w:pPr>
          </w:p>
        </w:tc>
        <w:tc>
          <w:tcPr>
            <w:tcW w:w="1985" w:type="dxa"/>
          </w:tcPr>
          <w:p w14:paraId="7BCE2A48" w14:textId="77777777" w:rsidR="00FE1AA9" w:rsidRPr="00FE1AA9" w:rsidRDefault="00FE1AA9" w:rsidP="00FE1AA9">
            <w:pPr>
              <w:rPr>
                <w:rStyle w:val="CommentReference"/>
                <w:rFonts w:asciiTheme="minorHAnsi" w:hAnsiTheme="minorHAnsi" w:cstheme="minorHAnsi"/>
                <w:sz w:val="22"/>
                <w:szCs w:val="22"/>
              </w:rPr>
            </w:pPr>
          </w:p>
        </w:tc>
        <w:tc>
          <w:tcPr>
            <w:tcW w:w="2098" w:type="dxa"/>
          </w:tcPr>
          <w:p w14:paraId="2F3914D4" w14:textId="15FC8770" w:rsidR="00FE1AA9" w:rsidRPr="00FE1AA9" w:rsidRDefault="00FE1AA9" w:rsidP="00FE1AA9">
            <w:pPr>
              <w:rPr>
                <w:rStyle w:val="CommentReference"/>
                <w:rFonts w:asciiTheme="minorHAnsi" w:hAnsiTheme="minorHAnsi" w:cstheme="minorHAnsi"/>
                <w:sz w:val="22"/>
                <w:szCs w:val="22"/>
              </w:rPr>
            </w:pPr>
            <w:r w:rsidRPr="00FE1AA9">
              <w:rPr>
                <w:rStyle w:val="CommentReference"/>
                <w:rFonts w:asciiTheme="minorHAnsi" w:hAnsiTheme="minorHAnsi" w:cstheme="minorHAnsi"/>
                <w:sz w:val="22"/>
                <w:szCs w:val="22"/>
              </w:rPr>
              <w:t xml:space="preserve">Education Support staff </w:t>
            </w:r>
            <w:proofErr w:type="gramStart"/>
            <w:r w:rsidRPr="00FE1AA9">
              <w:rPr>
                <w:rStyle w:val="CommentReference"/>
                <w:rFonts w:asciiTheme="minorHAnsi" w:hAnsiTheme="minorHAnsi" w:cstheme="minorHAnsi"/>
                <w:sz w:val="22"/>
                <w:szCs w:val="22"/>
              </w:rPr>
              <w:t>are able to</w:t>
            </w:r>
            <w:proofErr w:type="gramEnd"/>
            <w:r w:rsidRPr="00FE1AA9">
              <w:rPr>
                <w:rStyle w:val="CommentReference"/>
                <w:rFonts w:asciiTheme="minorHAnsi" w:hAnsiTheme="minorHAnsi" w:cstheme="minorHAnsi"/>
                <w:sz w:val="22"/>
                <w:szCs w:val="22"/>
              </w:rPr>
              <w:t xml:space="preserve"> facilitate the program </w:t>
            </w:r>
          </w:p>
        </w:tc>
        <w:tc>
          <w:tcPr>
            <w:tcW w:w="964" w:type="dxa"/>
          </w:tcPr>
          <w:p w14:paraId="3BE0C87B" w14:textId="13E4946E"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H</w:t>
            </w:r>
          </w:p>
        </w:tc>
        <w:tc>
          <w:tcPr>
            <w:tcW w:w="2438" w:type="dxa"/>
          </w:tcPr>
          <w:p w14:paraId="3977EAC1" w14:textId="431EF10A"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Relevant training required – first aid…etc.</w:t>
            </w:r>
          </w:p>
        </w:tc>
        <w:tc>
          <w:tcPr>
            <w:tcW w:w="2722" w:type="dxa"/>
          </w:tcPr>
          <w:p w14:paraId="4875C04F" w14:textId="1511E580"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Increased number of students using the service because of staff familiarity</w:t>
            </w:r>
          </w:p>
        </w:tc>
        <w:tc>
          <w:tcPr>
            <w:tcW w:w="1247" w:type="dxa"/>
          </w:tcPr>
          <w:p w14:paraId="6A9E234F"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2021</w:t>
            </w:r>
          </w:p>
          <w:p w14:paraId="4FBD764C" w14:textId="77777777" w:rsidR="00FE1AA9" w:rsidRPr="00FE1AA9" w:rsidRDefault="00FE1AA9" w:rsidP="00FE1AA9">
            <w:pPr>
              <w:rPr>
                <w:rFonts w:asciiTheme="minorHAnsi" w:hAnsiTheme="minorHAnsi" w:cstheme="minorHAnsi"/>
                <w:sz w:val="22"/>
                <w:szCs w:val="22"/>
              </w:rPr>
            </w:pPr>
          </w:p>
          <w:p w14:paraId="32703154" w14:textId="77777777" w:rsidR="00FE1AA9" w:rsidRPr="00FE1AA9" w:rsidRDefault="00FE1AA9" w:rsidP="00FE1AA9">
            <w:pPr>
              <w:rPr>
                <w:rFonts w:asciiTheme="minorHAnsi" w:hAnsiTheme="minorHAnsi" w:cstheme="minorHAnsi"/>
                <w:sz w:val="22"/>
                <w:szCs w:val="22"/>
              </w:rPr>
            </w:pPr>
          </w:p>
          <w:p w14:paraId="152136B0" w14:textId="77777777" w:rsidR="00FE1AA9" w:rsidRPr="00FE1AA9" w:rsidRDefault="00FE1AA9" w:rsidP="00FE1AA9">
            <w:pPr>
              <w:rPr>
                <w:rFonts w:asciiTheme="minorHAnsi" w:hAnsiTheme="minorHAnsi" w:cstheme="minorHAnsi"/>
                <w:sz w:val="22"/>
                <w:szCs w:val="22"/>
              </w:rPr>
            </w:pPr>
          </w:p>
          <w:p w14:paraId="5FCD4E8E" w14:textId="77777777" w:rsid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2022</w:t>
            </w:r>
          </w:p>
          <w:p w14:paraId="0944A7D1" w14:textId="77777777" w:rsidR="00AA07E3" w:rsidRDefault="00AA07E3" w:rsidP="00FE1AA9">
            <w:pPr>
              <w:rPr>
                <w:rFonts w:asciiTheme="minorHAnsi" w:hAnsiTheme="minorHAnsi" w:cstheme="minorHAnsi"/>
                <w:sz w:val="22"/>
                <w:szCs w:val="22"/>
              </w:rPr>
            </w:pPr>
          </w:p>
          <w:p w14:paraId="14885462" w14:textId="77777777" w:rsidR="00AA07E3" w:rsidRDefault="00AA07E3" w:rsidP="00FE1AA9">
            <w:pPr>
              <w:rPr>
                <w:rFonts w:asciiTheme="minorHAnsi" w:hAnsiTheme="minorHAnsi" w:cstheme="minorHAnsi"/>
                <w:sz w:val="22"/>
                <w:szCs w:val="22"/>
              </w:rPr>
            </w:pPr>
          </w:p>
          <w:p w14:paraId="7691B29F" w14:textId="77777777" w:rsidR="00AA07E3" w:rsidRDefault="00AA07E3" w:rsidP="00FE1AA9">
            <w:pPr>
              <w:rPr>
                <w:rFonts w:asciiTheme="minorHAnsi" w:hAnsiTheme="minorHAnsi" w:cstheme="minorHAnsi"/>
                <w:sz w:val="22"/>
                <w:szCs w:val="22"/>
              </w:rPr>
            </w:pPr>
          </w:p>
          <w:p w14:paraId="685F7A80" w14:textId="63FBC367" w:rsidR="00AA07E3" w:rsidRPr="00FE1AA9" w:rsidRDefault="00AA07E3" w:rsidP="00FE1AA9">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Pr>
          <w:p w14:paraId="2EA4180E" w14:textId="77777777" w:rsidR="00FE1AA9" w:rsidRP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2021 – Dee and Beck began this role (Ed. Support)</w:t>
            </w:r>
          </w:p>
          <w:p w14:paraId="683BA454" w14:textId="77777777" w:rsidR="00FE1AA9" w:rsidRPr="00FE1AA9" w:rsidRDefault="00FE1AA9" w:rsidP="00FE1AA9">
            <w:pPr>
              <w:rPr>
                <w:rFonts w:asciiTheme="minorHAnsi" w:hAnsiTheme="minorHAnsi" w:cstheme="minorHAnsi"/>
                <w:sz w:val="22"/>
                <w:szCs w:val="22"/>
              </w:rPr>
            </w:pPr>
          </w:p>
          <w:p w14:paraId="07B3292A" w14:textId="77777777" w:rsidR="00FE1AA9" w:rsidRDefault="00FE1AA9" w:rsidP="00FE1AA9">
            <w:pPr>
              <w:rPr>
                <w:rFonts w:asciiTheme="minorHAnsi" w:hAnsiTheme="minorHAnsi" w:cstheme="minorHAnsi"/>
                <w:sz w:val="22"/>
                <w:szCs w:val="22"/>
              </w:rPr>
            </w:pPr>
            <w:r w:rsidRPr="00FE1AA9">
              <w:rPr>
                <w:rFonts w:asciiTheme="minorHAnsi" w:hAnsiTheme="minorHAnsi" w:cstheme="minorHAnsi"/>
                <w:sz w:val="22"/>
                <w:szCs w:val="22"/>
              </w:rPr>
              <w:t>2022 – Beck took over this role by herself</w:t>
            </w:r>
          </w:p>
          <w:p w14:paraId="2AE732A4" w14:textId="77777777" w:rsidR="00AA07E3" w:rsidRDefault="00AA07E3" w:rsidP="00FE1AA9">
            <w:pPr>
              <w:rPr>
                <w:rFonts w:asciiTheme="minorHAnsi" w:hAnsiTheme="minorHAnsi" w:cstheme="minorHAnsi"/>
                <w:sz w:val="22"/>
                <w:szCs w:val="22"/>
              </w:rPr>
            </w:pPr>
          </w:p>
          <w:p w14:paraId="33A431EC" w14:textId="77777777" w:rsidR="00AA07E3" w:rsidRDefault="00AA07E3" w:rsidP="00FE1AA9">
            <w:pPr>
              <w:rPr>
                <w:rFonts w:asciiTheme="minorHAnsi" w:hAnsiTheme="minorHAnsi" w:cstheme="minorHAnsi"/>
                <w:sz w:val="22"/>
                <w:szCs w:val="22"/>
              </w:rPr>
            </w:pPr>
          </w:p>
          <w:p w14:paraId="551F5560" w14:textId="77777777" w:rsidR="00AA07E3" w:rsidRDefault="00AA07E3" w:rsidP="00FE1AA9">
            <w:pPr>
              <w:rPr>
                <w:rFonts w:asciiTheme="minorHAnsi" w:hAnsiTheme="minorHAnsi" w:cstheme="minorHAnsi"/>
                <w:sz w:val="22"/>
                <w:szCs w:val="22"/>
              </w:rPr>
            </w:pPr>
            <w:r>
              <w:t xml:space="preserve">2025 </w:t>
            </w:r>
            <w:proofErr w:type="gramStart"/>
            <w:r>
              <w:t xml:space="preserve">- </w:t>
            </w:r>
            <w:r w:rsidRPr="00B008AC">
              <w:rPr>
                <w:rFonts w:asciiTheme="minorHAnsi" w:hAnsiTheme="minorHAnsi" w:cstheme="minorHAnsi"/>
                <w:sz w:val="22"/>
                <w:szCs w:val="22"/>
              </w:rPr>
              <w:t xml:space="preserve"> </w:t>
            </w:r>
            <w:r>
              <w:rPr>
                <w:rFonts w:asciiTheme="minorHAnsi" w:hAnsiTheme="minorHAnsi" w:cstheme="minorHAnsi"/>
                <w:sz w:val="22"/>
                <w:szCs w:val="22"/>
              </w:rPr>
              <w:t>February</w:t>
            </w:r>
            <w:proofErr w:type="gramEnd"/>
            <w:r w:rsidRPr="00B008AC">
              <w:rPr>
                <w:rFonts w:asciiTheme="minorHAnsi" w:hAnsiTheme="minorHAnsi" w:cstheme="minorHAnsi"/>
                <w:sz w:val="22"/>
                <w:szCs w:val="22"/>
              </w:rPr>
              <w:t xml:space="preserve"> </w:t>
            </w:r>
            <w:r>
              <w:rPr>
                <w:rFonts w:asciiTheme="minorHAnsi" w:hAnsiTheme="minorHAnsi" w:cstheme="minorHAnsi"/>
                <w:sz w:val="22"/>
                <w:szCs w:val="22"/>
              </w:rPr>
              <w:t>Beck</w:t>
            </w:r>
            <w:r w:rsidRPr="00B008AC">
              <w:rPr>
                <w:rFonts w:asciiTheme="minorHAnsi" w:hAnsiTheme="minorHAnsi" w:cstheme="minorHAnsi"/>
                <w:sz w:val="22"/>
                <w:szCs w:val="22"/>
              </w:rPr>
              <w:t xml:space="preserve"> indicated she is resigning from the </w:t>
            </w:r>
            <w:proofErr w:type="gramStart"/>
            <w:r w:rsidRPr="00B008AC">
              <w:rPr>
                <w:rFonts w:asciiTheme="minorHAnsi" w:hAnsiTheme="minorHAnsi" w:cstheme="minorHAnsi"/>
                <w:sz w:val="22"/>
                <w:szCs w:val="22"/>
              </w:rPr>
              <w:t>position</w:t>
            </w:r>
            <w:proofErr w:type="gramEnd"/>
            <w:r w:rsidRPr="00B008AC">
              <w:rPr>
                <w:rFonts w:asciiTheme="minorHAnsi" w:hAnsiTheme="minorHAnsi" w:cstheme="minorHAnsi"/>
                <w:sz w:val="22"/>
                <w:szCs w:val="22"/>
              </w:rPr>
              <w:t xml:space="preserve"> and we need to re advertise to fill the position.</w:t>
            </w:r>
          </w:p>
          <w:p w14:paraId="6488C209" w14:textId="77777777" w:rsidR="00AA07E3" w:rsidRDefault="00AA07E3" w:rsidP="00FE1AA9">
            <w:pPr>
              <w:rPr>
                <w:rFonts w:asciiTheme="minorHAnsi" w:hAnsiTheme="minorHAnsi" w:cstheme="minorHAnsi"/>
                <w:sz w:val="22"/>
                <w:szCs w:val="22"/>
              </w:rPr>
            </w:pPr>
          </w:p>
          <w:p w14:paraId="304EB25F" w14:textId="77777777" w:rsidR="00AA07E3" w:rsidRDefault="00AA07E3" w:rsidP="00FE1AA9">
            <w:pPr>
              <w:rPr>
                <w:rFonts w:asciiTheme="minorHAnsi" w:hAnsiTheme="minorHAnsi" w:cstheme="minorHAnsi"/>
                <w:sz w:val="22"/>
                <w:szCs w:val="22"/>
              </w:rPr>
            </w:pPr>
          </w:p>
          <w:p w14:paraId="31EB7E9B" w14:textId="0BFF96D2" w:rsidR="00AA07E3" w:rsidRPr="00FE1AA9" w:rsidRDefault="00AA07E3" w:rsidP="00FE1AA9">
            <w:pPr>
              <w:rPr>
                <w:rFonts w:asciiTheme="minorHAnsi" w:hAnsiTheme="minorHAnsi" w:cstheme="minorHAnsi"/>
                <w:sz w:val="22"/>
                <w:szCs w:val="22"/>
              </w:rPr>
            </w:pPr>
            <w:r>
              <w:rPr>
                <w:rFonts w:asciiTheme="minorHAnsi" w:hAnsiTheme="minorHAnsi" w:cstheme="minorHAnsi"/>
                <w:sz w:val="22"/>
                <w:szCs w:val="22"/>
              </w:rPr>
              <w:t xml:space="preserve">New Educator (Katrina) was </w:t>
            </w:r>
            <w:proofErr w:type="gramStart"/>
            <w:r>
              <w:rPr>
                <w:rFonts w:asciiTheme="minorHAnsi" w:hAnsiTheme="minorHAnsi" w:cstheme="minorHAnsi"/>
                <w:sz w:val="22"/>
                <w:szCs w:val="22"/>
              </w:rPr>
              <w:t>appointed</w:t>
            </w:r>
            <w:proofErr w:type="gramEnd"/>
            <w:r>
              <w:rPr>
                <w:rFonts w:asciiTheme="minorHAnsi" w:hAnsiTheme="minorHAnsi" w:cstheme="minorHAnsi"/>
                <w:sz w:val="22"/>
                <w:szCs w:val="22"/>
              </w:rPr>
              <w:t xml:space="preserve"> and support is provided via Inclusion Support Funding for some specific children who need extra supervision and support.</w:t>
            </w:r>
          </w:p>
        </w:tc>
      </w:tr>
      <w:tr w:rsidR="00FE1AA9" w:rsidRPr="001D27C0" w14:paraId="770E7779" w14:textId="77777777" w:rsidTr="004516DF">
        <w:trPr>
          <w:trHeight w:val="645"/>
        </w:trPr>
        <w:tc>
          <w:tcPr>
            <w:tcW w:w="1309" w:type="dxa"/>
          </w:tcPr>
          <w:p w14:paraId="6059E943" w14:textId="77777777" w:rsidR="00FE1AA9" w:rsidRPr="001D27C0" w:rsidRDefault="00FE1AA9" w:rsidP="00FE1AA9"/>
        </w:tc>
        <w:tc>
          <w:tcPr>
            <w:tcW w:w="1985" w:type="dxa"/>
          </w:tcPr>
          <w:p w14:paraId="7456996F" w14:textId="77777777" w:rsidR="00FE1AA9" w:rsidRPr="001D27C0" w:rsidRDefault="00FE1AA9" w:rsidP="00FE1AA9">
            <w:pPr>
              <w:rPr>
                <w:rStyle w:val="CommentReference"/>
              </w:rPr>
            </w:pPr>
          </w:p>
        </w:tc>
        <w:tc>
          <w:tcPr>
            <w:tcW w:w="2098" w:type="dxa"/>
          </w:tcPr>
          <w:p w14:paraId="39493F52" w14:textId="77777777" w:rsidR="00FE1AA9" w:rsidRPr="001D27C0" w:rsidRDefault="00FE1AA9" w:rsidP="00FE1AA9">
            <w:pPr>
              <w:rPr>
                <w:rStyle w:val="CommentReference"/>
              </w:rPr>
            </w:pPr>
          </w:p>
        </w:tc>
        <w:tc>
          <w:tcPr>
            <w:tcW w:w="964" w:type="dxa"/>
          </w:tcPr>
          <w:p w14:paraId="4A0EFA57" w14:textId="77777777" w:rsidR="00FE1AA9" w:rsidRPr="001D27C0" w:rsidRDefault="00FE1AA9" w:rsidP="00FE1AA9"/>
        </w:tc>
        <w:tc>
          <w:tcPr>
            <w:tcW w:w="2438" w:type="dxa"/>
          </w:tcPr>
          <w:p w14:paraId="3BA6B55F" w14:textId="77777777" w:rsidR="00FE1AA9" w:rsidRPr="001D27C0" w:rsidRDefault="00FE1AA9" w:rsidP="00FE1AA9"/>
        </w:tc>
        <w:tc>
          <w:tcPr>
            <w:tcW w:w="2722" w:type="dxa"/>
          </w:tcPr>
          <w:p w14:paraId="0588C838" w14:textId="77777777" w:rsidR="00FE1AA9" w:rsidRPr="001D27C0" w:rsidRDefault="00FE1AA9" w:rsidP="00FE1AA9"/>
        </w:tc>
        <w:tc>
          <w:tcPr>
            <w:tcW w:w="1247" w:type="dxa"/>
          </w:tcPr>
          <w:p w14:paraId="6B75C37D" w14:textId="77777777" w:rsidR="00FE1AA9" w:rsidRPr="001D27C0" w:rsidRDefault="00FE1AA9" w:rsidP="00FE1AA9"/>
        </w:tc>
        <w:tc>
          <w:tcPr>
            <w:tcW w:w="2400" w:type="dxa"/>
          </w:tcPr>
          <w:p w14:paraId="1FD986A0" w14:textId="77777777" w:rsidR="00FE1AA9" w:rsidRPr="001D27C0" w:rsidRDefault="00FE1AA9" w:rsidP="00FE1AA9"/>
        </w:tc>
      </w:tr>
      <w:tr w:rsidR="00FE1AA9" w:rsidRPr="001D27C0" w14:paraId="6EE63D1C" w14:textId="77777777" w:rsidTr="004516DF">
        <w:trPr>
          <w:trHeight w:val="701"/>
        </w:trPr>
        <w:tc>
          <w:tcPr>
            <w:tcW w:w="1309" w:type="dxa"/>
          </w:tcPr>
          <w:p w14:paraId="010A4483" w14:textId="77777777" w:rsidR="00FE1AA9" w:rsidRPr="001D27C0" w:rsidRDefault="00FE1AA9" w:rsidP="00FE1AA9"/>
        </w:tc>
        <w:tc>
          <w:tcPr>
            <w:tcW w:w="1985" w:type="dxa"/>
          </w:tcPr>
          <w:p w14:paraId="01F30A45" w14:textId="77777777" w:rsidR="00FE1AA9" w:rsidRPr="001D27C0" w:rsidRDefault="00FE1AA9" w:rsidP="00FE1AA9">
            <w:pPr>
              <w:rPr>
                <w:rStyle w:val="CommentReference"/>
              </w:rPr>
            </w:pPr>
          </w:p>
        </w:tc>
        <w:tc>
          <w:tcPr>
            <w:tcW w:w="2098" w:type="dxa"/>
          </w:tcPr>
          <w:p w14:paraId="63DDA0C7" w14:textId="77777777" w:rsidR="00FE1AA9" w:rsidRPr="001D27C0" w:rsidRDefault="00FE1AA9" w:rsidP="00FE1AA9">
            <w:pPr>
              <w:rPr>
                <w:rStyle w:val="CommentReference"/>
              </w:rPr>
            </w:pPr>
          </w:p>
        </w:tc>
        <w:tc>
          <w:tcPr>
            <w:tcW w:w="964" w:type="dxa"/>
          </w:tcPr>
          <w:p w14:paraId="486DE1F9" w14:textId="77777777" w:rsidR="00FE1AA9" w:rsidRPr="001D27C0" w:rsidRDefault="00FE1AA9" w:rsidP="00FE1AA9"/>
        </w:tc>
        <w:tc>
          <w:tcPr>
            <w:tcW w:w="2438" w:type="dxa"/>
          </w:tcPr>
          <w:p w14:paraId="3A82D95C" w14:textId="77777777" w:rsidR="00FE1AA9" w:rsidRPr="001D27C0" w:rsidRDefault="00FE1AA9" w:rsidP="00FE1AA9"/>
        </w:tc>
        <w:tc>
          <w:tcPr>
            <w:tcW w:w="2722" w:type="dxa"/>
          </w:tcPr>
          <w:p w14:paraId="48D97856" w14:textId="77777777" w:rsidR="00FE1AA9" w:rsidRPr="001D27C0" w:rsidRDefault="00FE1AA9" w:rsidP="00FE1AA9"/>
        </w:tc>
        <w:tc>
          <w:tcPr>
            <w:tcW w:w="1247" w:type="dxa"/>
          </w:tcPr>
          <w:p w14:paraId="59EA53E2" w14:textId="77777777" w:rsidR="00FE1AA9" w:rsidRPr="001D27C0" w:rsidRDefault="00FE1AA9" w:rsidP="00FE1AA9"/>
        </w:tc>
        <w:tc>
          <w:tcPr>
            <w:tcW w:w="2400" w:type="dxa"/>
          </w:tcPr>
          <w:p w14:paraId="0DA0DA60" w14:textId="77777777" w:rsidR="00FE1AA9" w:rsidRPr="001D27C0" w:rsidRDefault="00FE1AA9" w:rsidP="00FE1AA9"/>
        </w:tc>
      </w:tr>
    </w:tbl>
    <w:p w14:paraId="4BAC1FB6" w14:textId="11C349C5" w:rsidR="006D5249" w:rsidRDefault="006D5249">
      <w:pPr>
        <w:spacing w:after="200" w:line="276" w:lineRule="auto"/>
        <w:rPr>
          <w:lang w:eastAsia="en-AU"/>
        </w:rPr>
      </w:pPr>
    </w:p>
    <w:p w14:paraId="46B978CE" w14:textId="11CEF57B" w:rsidR="00BE5219" w:rsidRPr="001D27C0" w:rsidRDefault="004D525F">
      <w:pPr>
        <w:spacing w:after="200" w:line="276" w:lineRule="auto"/>
        <w:rPr>
          <w:lang w:eastAsia="en-AU"/>
        </w:rPr>
        <w:sectPr w:rsidR="00BE5219" w:rsidRPr="001D27C0" w:rsidSect="00D41068">
          <w:headerReference w:type="default" r:id="rId44"/>
          <w:pgSz w:w="16838" w:h="11906" w:orient="landscape"/>
          <w:pgMar w:top="720" w:right="720" w:bottom="720" w:left="720" w:header="426" w:footer="709" w:gutter="0"/>
          <w:cols w:space="708"/>
          <w:docGrid w:linePitch="360"/>
        </w:sectPr>
      </w:pPr>
      <w:r w:rsidRPr="001D27C0">
        <w:rPr>
          <w:lang w:eastAsia="en-AU"/>
        </w:rPr>
        <w:br w:type="page"/>
      </w:r>
    </w:p>
    <w:p w14:paraId="21D671EB" w14:textId="56AD0591" w:rsidR="00567857" w:rsidRPr="001D27C0" w:rsidRDefault="00567857" w:rsidP="00567857">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5: Relationships with children</w:t>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3ADD1897" w14:textId="1D222392" w:rsidR="00567857" w:rsidRPr="001D27C0" w:rsidRDefault="00567857"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 xml:space="preserve">This quality area of the </w:t>
      </w:r>
      <w:r w:rsidRPr="001D27C0">
        <w:rPr>
          <w:rStyle w:val="Emphasis"/>
          <w:rFonts w:asciiTheme="minorHAnsi" w:hAnsiTheme="minorHAnsi" w:cstheme="minorHAnsi"/>
          <w:color w:val="auto"/>
          <w:sz w:val="24"/>
          <w:szCs w:val="24"/>
        </w:rPr>
        <w:t>National Quality Standard</w:t>
      </w:r>
      <w:r w:rsidRPr="001D27C0">
        <w:rPr>
          <w:rFonts w:asciiTheme="minorHAnsi" w:hAnsiTheme="minorHAnsi" w:cstheme="minorHAnsi"/>
          <w:color w:val="auto"/>
          <w:sz w:val="24"/>
          <w:szCs w:val="24"/>
        </w:rPr>
        <w:t xml:space="preserve"> focuses on relationships with children being responsive, respectful and promoting children’s sense of security and belonging. Relationships of this kind free children to explore the environment and engage in play and learning. </w:t>
      </w:r>
      <w:r w:rsidRPr="001D27C0">
        <w:rPr>
          <w:rFonts w:asciiTheme="minorHAnsi" w:hAnsiTheme="minorHAnsi" w:cstheme="minorHAnsi"/>
          <w:b/>
          <w:color w:val="auto"/>
          <w:sz w:val="24"/>
          <w:szCs w:val="24"/>
        </w:rPr>
        <w:t xml:space="preserve"> </w:t>
      </w:r>
    </w:p>
    <w:p w14:paraId="4F0538FD" w14:textId="04AD408F" w:rsidR="00567857" w:rsidRPr="001D27C0" w:rsidRDefault="00567857" w:rsidP="00567857">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w:t>
      </w:r>
      <w:r w:rsidR="003A4C82">
        <w:rPr>
          <w:rFonts w:asciiTheme="minorHAnsi" w:hAnsiTheme="minorHAnsi" w:cstheme="minorHAnsi"/>
          <w:color w:val="000000" w:themeColor="text1"/>
          <w:sz w:val="24"/>
          <w:szCs w:val="24"/>
        </w:rPr>
        <w:t>5</w:t>
      </w:r>
      <w:r w:rsidRPr="001D27C0">
        <w:rPr>
          <w:rFonts w:asciiTheme="minorHAnsi" w:hAnsiTheme="minorHAnsi" w:cstheme="minorHAnsi"/>
          <w:color w:val="000000" w:themeColor="text1"/>
          <w:sz w:val="24"/>
          <w:szCs w:val="24"/>
        </w:rPr>
        <w:t xml:space="preserve"> are available in the </w:t>
      </w:r>
      <w:hyperlink r:id="rId45" w:anchor="page=228" w:history="1">
        <w:r w:rsidRPr="001D27C0">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color w:val="000000" w:themeColor="text1"/>
          <w:sz w:val="24"/>
          <w:szCs w:val="24"/>
        </w:rPr>
        <w:t xml:space="preserve"> and on the </w:t>
      </w:r>
      <w:hyperlink r:id="rId46"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6681D7A" w14:textId="0CA88CD7" w:rsidR="00567857" w:rsidRPr="001D27C0" w:rsidRDefault="00567857" w:rsidP="00567857">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3A4C82">
        <w:rPr>
          <w:rFonts w:asciiTheme="minorHAnsi" w:hAnsiTheme="minorHAnsi" w:cstheme="minorHAnsi"/>
          <w:color w:val="7F7F7F" w:themeColor="text1" w:themeTint="80"/>
          <w:sz w:val="28"/>
          <w:szCs w:val="28"/>
        </w:rPr>
        <w:t>5</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84"/>
        <w:gridCol w:w="1953"/>
        <w:gridCol w:w="10473"/>
      </w:tblGrid>
      <w:tr w:rsidR="00567857" w:rsidRPr="001D27C0" w14:paraId="46FEFB03" w14:textId="77777777" w:rsidTr="00567857">
        <w:tc>
          <w:tcPr>
            <w:tcW w:w="3062" w:type="dxa"/>
            <w:shd w:val="clear" w:color="auto" w:fill="FBBA5B"/>
          </w:tcPr>
          <w:p w14:paraId="333F8373" w14:textId="56D51162" w:rsidR="00567857" w:rsidRPr="001D27C0" w:rsidRDefault="00567857" w:rsidP="00567857">
            <w:pPr>
              <w:rPr>
                <w:b/>
              </w:rPr>
            </w:pPr>
            <w:r w:rsidRPr="001D27C0">
              <w:rPr>
                <w:b/>
              </w:rPr>
              <w:t>Standard 5.1</w:t>
            </w:r>
          </w:p>
        </w:tc>
        <w:tc>
          <w:tcPr>
            <w:tcW w:w="12247" w:type="dxa"/>
            <w:gridSpan w:val="2"/>
            <w:shd w:val="clear" w:color="auto" w:fill="FBBA5B"/>
          </w:tcPr>
          <w:p w14:paraId="26A29A1C" w14:textId="4FBC3C66" w:rsidR="00567857" w:rsidRPr="001D27C0" w:rsidRDefault="00567857" w:rsidP="00567857">
            <w:pPr>
              <w:rPr>
                <w:b/>
              </w:rPr>
            </w:pPr>
            <w:r w:rsidRPr="001D27C0">
              <w:rPr>
                <w:b/>
              </w:rPr>
              <w:t>Respectful and equitable relationships are maintained with each child.</w:t>
            </w:r>
          </w:p>
        </w:tc>
      </w:tr>
      <w:tr w:rsidR="00567857" w:rsidRPr="001D27C0" w14:paraId="2F733D63" w14:textId="77777777" w:rsidTr="00567857">
        <w:tc>
          <w:tcPr>
            <w:tcW w:w="3062" w:type="dxa"/>
          </w:tcPr>
          <w:p w14:paraId="3EF08FEF" w14:textId="71F3DDF0" w:rsidR="00567857" w:rsidRPr="001D27C0" w:rsidRDefault="00A2275F" w:rsidP="00567857">
            <w:pPr>
              <w:ind w:left="34"/>
            </w:pPr>
            <w:r w:rsidRPr="001D27C0">
              <w:t>Positive educator to child interactions</w:t>
            </w:r>
          </w:p>
        </w:tc>
        <w:tc>
          <w:tcPr>
            <w:tcW w:w="2070" w:type="dxa"/>
          </w:tcPr>
          <w:p w14:paraId="2DCEA89B" w14:textId="3D17728C" w:rsidR="00567857" w:rsidRPr="001D27C0" w:rsidRDefault="00A2275F" w:rsidP="00567857">
            <w:pPr>
              <w:ind w:left="34"/>
            </w:pPr>
            <w:r w:rsidRPr="001D27C0">
              <w:t>Element 5.1.1</w:t>
            </w:r>
          </w:p>
        </w:tc>
        <w:tc>
          <w:tcPr>
            <w:tcW w:w="10178" w:type="dxa"/>
          </w:tcPr>
          <w:p w14:paraId="6C27018C" w14:textId="5650C0FC" w:rsidR="00567857" w:rsidRPr="001D27C0" w:rsidRDefault="00A2275F" w:rsidP="00567857">
            <w:pPr>
              <w:ind w:left="34"/>
            </w:pPr>
            <w:r w:rsidRPr="001D27C0">
              <w:t>Responsive and meaningful interactions build trusting relationships which engage and support each child to feel secure, confident and included</w:t>
            </w:r>
          </w:p>
        </w:tc>
      </w:tr>
      <w:tr w:rsidR="00567857" w:rsidRPr="001D27C0" w14:paraId="1B943458" w14:textId="77777777" w:rsidTr="00567857">
        <w:tc>
          <w:tcPr>
            <w:tcW w:w="3062" w:type="dxa"/>
          </w:tcPr>
          <w:p w14:paraId="7306DD99" w14:textId="44A1FE59" w:rsidR="00567857" w:rsidRPr="001D27C0" w:rsidRDefault="00A2275F" w:rsidP="00567857">
            <w:pPr>
              <w:ind w:left="34"/>
            </w:pPr>
            <w:r w:rsidRPr="001D27C0">
              <w:t>Dignity and rights of the child</w:t>
            </w:r>
          </w:p>
        </w:tc>
        <w:tc>
          <w:tcPr>
            <w:tcW w:w="2070" w:type="dxa"/>
          </w:tcPr>
          <w:p w14:paraId="6970203B" w14:textId="7667B848" w:rsidR="00567857" w:rsidRPr="001D27C0" w:rsidRDefault="00A2275F" w:rsidP="00567857">
            <w:pPr>
              <w:ind w:left="34"/>
            </w:pPr>
            <w:r w:rsidRPr="001D27C0">
              <w:t>Element 5.1.2</w:t>
            </w:r>
          </w:p>
        </w:tc>
        <w:tc>
          <w:tcPr>
            <w:tcW w:w="10178" w:type="dxa"/>
          </w:tcPr>
          <w:p w14:paraId="0D9155C6" w14:textId="22418588" w:rsidR="00567857" w:rsidRPr="001D27C0" w:rsidRDefault="00A2275F" w:rsidP="00567857">
            <w:pPr>
              <w:ind w:left="34"/>
            </w:pPr>
            <w:r w:rsidRPr="001D27C0">
              <w:t>The dignity and the rights of every child are maintained.</w:t>
            </w:r>
          </w:p>
        </w:tc>
      </w:tr>
      <w:tr w:rsidR="00567857" w:rsidRPr="001D27C0" w14:paraId="151D4CFD" w14:textId="77777777" w:rsidTr="00567857">
        <w:tc>
          <w:tcPr>
            <w:tcW w:w="3062" w:type="dxa"/>
            <w:shd w:val="clear" w:color="auto" w:fill="FBBA5B"/>
          </w:tcPr>
          <w:p w14:paraId="1FA8DC47" w14:textId="43A4C5C5" w:rsidR="00567857" w:rsidRPr="001D27C0" w:rsidRDefault="00A2275F" w:rsidP="00567857">
            <w:pPr>
              <w:rPr>
                <w:b/>
              </w:rPr>
            </w:pPr>
            <w:r w:rsidRPr="001D27C0">
              <w:rPr>
                <w:b/>
              </w:rPr>
              <w:t>Standard 5.2</w:t>
            </w:r>
          </w:p>
        </w:tc>
        <w:tc>
          <w:tcPr>
            <w:tcW w:w="13637" w:type="dxa"/>
            <w:gridSpan w:val="2"/>
            <w:shd w:val="clear" w:color="auto" w:fill="FBBA5B"/>
          </w:tcPr>
          <w:p w14:paraId="2C174E23" w14:textId="4B8A782D" w:rsidR="00567857" w:rsidRPr="001D27C0" w:rsidRDefault="00A2275F" w:rsidP="00567857">
            <w:pPr>
              <w:rPr>
                <w:b/>
              </w:rPr>
            </w:pPr>
            <w:r w:rsidRPr="001D27C0">
              <w:rPr>
                <w:b/>
              </w:rPr>
              <w:t>Each child is supported to build and maintain sensitive and responsive relationships.</w:t>
            </w:r>
          </w:p>
        </w:tc>
      </w:tr>
      <w:tr w:rsidR="00567857" w:rsidRPr="001D27C0" w14:paraId="041DCD52" w14:textId="77777777" w:rsidTr="00567857">
        <w:tc>
          <w:tcPr>
            <w:tcW w:w="3062" w:type="dxa"/>
          </w:tcPr>
          <w:p w14:paraId="201F4933" w14:textId="4CCA5D3D" w:rsidR="00567857" w:rsidRPr="001D27C0" w:rsidRDefault="00A2275F" w:rsidP="00567857">
            <w:pPr>
              <w:ind w:left="34"/>
            </w:pPr>
            <w:r w:rsidRPr="001D27C0">
              <w:t>Collaborative learning</w:t>
            </w:r>
          </w:p>
        </w:tc>
        <w:tc>
          <w:tcPr>
            <w:tcW w:w="1162" w:type="dxa"/>
          </w:tcPr>
          <w:p w14:paraId="6B47E159" w14:textId="0ACA7C9D" w:rsidR="00567857" w:rsidRPr="001D27C0" w:rsidRDefault="00A2275F" w:rsidP="00567857">
            <w:pPr>
              <w:ind w:left="34"/>
            </w:pPr>
            <w:r w:rsidRPr="001D27C0">
              <w:t>Element 5.2.1</w:t>
            </w:r>
          </w:p>
        </w:tc>
        <w:tc>
          <w:tcPr>
            <w:tcW w:w="10178" w:type="dxa"/>
          </w:tcPr>
          <w:p w14:paraId="3F9CF989" w14:textId="1FEC7907" w:rsidR="00567857" w:rsidRPr="001D27C0" w:rsidRDefault="00A2275F" w:rsidP="00567857">
            <w:pPr>
              <w:ind w:left="34"/>
            </w:pPr>
            <w:r w:rsidRPr="001D27C0">
              <w:t>Children are supported to collaborate, learn from and help each other.</w:t>
            </w:r>
          </w:p>
        </w:tc>
      </w:tr>
      <w:tr w:rsidR="00567857" w:rsidRPr="001D27C0" w14:paraId="09A0F64E" w14:textId="77777777" w:rsidTr="00567857">
        <w:tc>
          <w:tcPr>
            <w:tcW w:w="3062" w:type="dxa"/>
          </w:tcPr>
          <w:p w14:paraId="065A8062" w14:textId="45E7994E" w:rsidR="00567857" w:rsidRPr="001D27C0" w:rsidRDefault="00A2275F" w:rsidP="00567857">
            <w:pPr>
              <w:ind w:left="34"/>
            </w:pPr>
            <w:r w:rsidRPr="001D27C0">
              <w:t>Self-regulation</w:t>
            </w:r>
          </w:p>
        </w:tc>
        <w:tc>
          <w:tcPr>
            <w:tcW w:w="1162" w:type="dxa"/>
          </w:tcPr>
          <w:p w14:paraId="58FBEEEA" w14:textId="1FC9B60E" w:rsidR="00567857" w:rsidRPr="001D27C0" w:rsidRDefault="00A2275F" w:rsidP="00567857">
            <w:pPr>
              <w:ind w:left="34"/>
            </w:pPr>
            <w:r w:rsidRPr="001D27C0">
              <w:t>Element 5</w:t>
            </w:r>
            <w:r w:rsidR="00567857" w:rsidRPr="001D27C0">
              <w:t>.2.2</w:t>
            </w:r>
          </w:p>
        </w:tc>
        <w:tc>
          <w:tcPr>
            <w:tcW w:w="10178" w:type="dxa"/>
          </w:tcPr>
          <w:p w14:paraId="54097381" w14:textId="268B68B6" w:rsidR="00567857" w:rsidRPr="001D27C0" w:rsidRDefault="00A2275F" w:rsidP="00567857">
            <w:pPr>
              <w:ind w:left="34"/>
            </w:pPr>
            <w:r w:rsidRPr="001D27C0">
              <w:t>Each child is supported to regulate their own behaviour, respond appropriately to the behaviour of others and communicate effectively to resolve conflicts.</w:t>
            </w:r>
          </w:p>
        </w:tc>
      </w:tr>
    </w:tbl>
    <w:p w14:paraId="7F15CB06" w14:textId="7AC6ACD1" w:rsidR="00A2275F" w:rsidRPr="001D27C0" w:rsidRDefault="00A2275F" w:rsidP="00567857">
      <w:pPr>
        <w:pStyle w:val="Body"/>
        <w:ind w:left="0"/>
        <w:rPr>
          <w:color w:val="1F497D" w:themeColor="text2"/>
          <w:sz w:val="28"/>
        </w:rPr>
      </w:pPr>
    </w:p>
    <w:p w14:paraId="32E0C2AA" w14:textId="77777777" w:rsidR="00A2275F" w:rsidRPr="001D27C0" w:rsidRDefault="00A2275F">
      <w:pPr>
        <w:spacing w:after="200" w:line="276" w:lineRule="auto"/>
        <w:rPr>
          <w:color w:val="1F497D" w:themeColor="text2"/>
          <w:sz w:val="28"/>
        </w:rPr>
      </w:pPr>
      <w:r w:rsidRPr="001D27C0">
        <w:rPr>
          <w:color w:val="1F497D" w:themeColor="text2"/>
          <w:sz w:val="28"/>
        </w:rPr>
        <w:br w:type="page"/>
      </w:r>
    </w:p>
    <w:p w14:paraId="0302F301" w14:textId="529C2E0E" w:rsidR="00BE19E9" w:rsidRPr="001D27C0" w:rsidRDefault="00BE19E9" w:rsidP="00BE19E9">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5 </w:t>
      </w:r>
    </w:p>
    <w:p w14:paraId="23313047" w14:textId="24683A8A" w:rsidR="00BE19E9" w:rsidRPr="001D27C0" w:rsidRDefault="00BE19E9" w:rsidP="00BE19E9">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5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BE19E9" w:rsidRPr="001D27C0" w14:paraId="37DAD9DE" w14:textId="77777777" w:rsidTr="00BE19E9">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115CF24" w14:textId="77777777" w:rsidR="00BE19E9" w:rsidRPr="001D27C0" w:rsidRDefault="00BE19E9" w:rsidP="00BE19E9">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CB85D2A" w14:textId="77777777" w:rsidR="00BE19E9" w:rsidRPr="001D27C0" w:rsidRDefault="00BE19E9" w:rsidP="00BE19E9">
            <w:pPr>
              <w:keepNext/>
              <w:rPr>
                <w:b/>
                <w:szCs w:val="20"/>
              </w:rPr>
            </w:pPr>
            <w:r w:rsidRPr="001D27C0">
              <w:rPr>
                <w:b/>
                <w:szCs w:val="20"/>
              </w:rPr>
              <w:t>Associated element</w:t>
            </w:r>
          </w:p>
        </w:tc>
      </w:tr>
      <w:tr w:rsidR="00BE19E9" w:rsidRPr="001D27C0" w14:paraId="79D99A7A"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E4E9AC" w14:textId="17A8D274" w:rsidR="00BE19E9" w:rsidRPr="001D27C0" w:rsidRDefault="00BE19E9" w:rsidP="00BE19E9">
            <w:pPr>
              <w:pStyle w:val="actsandregstabletext"/>
            </w:pPr>
            <w:r w:rsidRPr="001D27C0">
              <w:rPr>
                <w:rFonts w:cs="Arial"/>
                <w:szCs w:val="20"/>
              </w:rPr>
              <w:t>Section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E54507" w14:textId="7DF11F9A" w:rsidR="00BE19E9" w:rsidRPr="001D27C0" w:rsidRDefault="00BE19E9" w:rsidP="00BE19E9">
            <w:pPr>
              <w:pStyle w:val="actsandregstabletext"/>
            </w:pPr>
            <w:r w:rsidRPr="001D27C0">
              <w:rPr>
                <w:rFonts w:cs="Arial"/>
                <w:szCs w:val="20"/>
              </w:rPr>
              <w:t>Offence to use inappropriate discipline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95D357" w14:textId="7E6FEBC4" w:rsidR="00BE19E9" w:rsidRPr="001D27C0" w:rsidRDefault="00BE19E9" w:rsidP="00BE19E9">
            <w:pPr>
              <w:pStyle w:val="actsandregstabletext"/>
            </w:pPr>
            <w:r w:rsidRPr="001D27C0">
              <w:rPr>
                <w:rFonts w:cs="Arial"/>
                <w:szCs w:val="20"/>
              </w:rPr>
              <w:t>5.1.1, 5.1.2, 5.2.2</w:t>
            </w:r>
          </w:p>
        </w:tc>
      </w:tr>
      <w:tr w:rsidR="00BE19E9" w:rsidRPr="001D27C0" w14:paraId="63563CBB"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082D69" w14:textId="375C25FA" w:rsidR="00BE19E9" w:rsidRPr="001D27C0" w:rsidRDefault="00BE19E9" w:rsidP="00BE19E9">
            <w:pPr>
              <w:pStyle w:val="actsandregstabletext"/>
            </w:pPr>
            <w:r w:rsidRPr="001D27C0">
              <w:rPr>
                <w:rFonts w:cs="Arial"/>
                <w:szCs w:val="20"/>
              </w:rPr>
              <w:t>Regulation 155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C2EEFC" w14:textId="2013972F" w:rsidR="00BE19E9" w:rsidRPr="001D27C0" w:rsidRDefault="00BE19E9" w:rsidP="00BE19E9">
            <w:pPr>
              <w:pStyle w:val="actsandregstabletext"/>
            </w:pPr>
            <w:r w:rsidRPr="001D27C0">
              <w:rPr>
                <w:rFonts w:cs="Arial"/>
                <w:szCs w:val="20"/>
              </w:rPr>
              <w:t>Interactions with children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570B38" w14:textId="32B49743" w:rsidR="00BE19E9" w:rsidRPr="001D27C0" w:rsidRDefault="00BE19E9" w:rsidP="00BE19E9">
            <w:pPr>
              <w:pStyle w:val="actsandregstabletext"/>
            </w:pPr>
            <w:r w:rsidRPr="001D27C0">
              <w:rPr>
                <w:rFonts w:cs="Arial"/>
                <w:szCs w:val="20"/>
              </w:rPr>
              <w:t>5.1.1, 5.1.2, 5.2.2</w:t>
            </w:r>
          </w:p>
        </w:tc>
      </w:tr>
      <w:tr w:rsidR="00BE19E9" w:rsidRPr="001D27C0" w14:paraId="69F7FECC"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64C685" w14:textId="48433549" w:rsidR="00BE19E9" w:rsidRPr="001D27C0" w:rsidRDefault="00BE19E9" w:rsidP="00BE19E9">
            <w:pPr>
              <w:pStyle w:val="actsandregstabletext"/>
            </w:pPr>
            <w:r w:rsidRPr="001D27C0">
              <w:rPr>
                <w:rFonts w:cs="Arial"/>
                <w:szCs w:val="20"/>
              </w:rPr>
              <w:t>Regulation 156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20CE6E" w14:textId="4A5FFCF3" w:rsidR="00BE19E9" w:rsidRPr="001D27C0" w:rsidRDefault="00BE19E9" w:rsidP="00BE19E9">
            <w:pPr>
              <w:pStyle w:val="actsandregstabletext"/>
            </w:pPr>
            <w:r w:rsidRPr="001D27C0">
              <w:rPr>
                <w:rFonts w:cs="Arial"/>
                <w:szCs w:val="20"/>
              </w:rPr>
              <w:t>Relationships in groups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9C4461" w14:textId="0C919894" w:rsidR="00BE19E9" w:rsidRPr="001D27C0" w:rsidRDefault="00BE19E9" w:rsidP="00BE19E9">
            <w:pPr>
              <w:pStyle w:val="actsandregstabletext"/>
            </w:pPr>
            <w:r w:rsidRPr="001D27C0">
              <w:rPr>
                <w:rFonts w:cs="Arial"/>
                <w:szCs w:val="20"/>
              </w:rPr>
              <w:t>5.2.2</w:t>
            </w:r>
          </w:p>
        </w:tc>
      </w:tr>
    </w:tbl>
    <w:p w14:paraId="4C5F3024" w14:textId="5F39A2FC" w:rsidR="0096666D" w:rsidRPr="001D27C0" w:rsidRDefault="0096666D" w:rsidP="00567857">
      <w:pPr>
        <w:pStyle w:val="Body"/>
        <w:ind w:left="0"/>
        <w:rPr>
          <w:color w:val="1F497D" w:themeColor="text2"/>
          <w:sz w:val="28"/>
        </w:rPr>
      </w:pPr>
    </w:p>
    <w:p w14:paraId="412E95E2" w14:textId="77777777" w:rsidR="0096666D" w:rsidRPr="001D27C0" w:rsidRDefault="0096666D">
      <w:pPr>
        <w:spacing w:after="200" w:line="276" w:lineRule="auto"/>
        <w:rPr>
          <w:color w:val="1F497D" w:themeColor="text2"/>
          <w:sz w:val="28"/>
        </w:rPr>
      </w:pPr>
      <w:r w:rsidRPr="001D27C0">
        <w:rPr>
          <w:color w:val="1F497D" w:themeColor="text2"/>
          <w:sz w:val="28"/>
        </w:rPr>
        <w:br w:type="page"/>
      </w:r>
    </w:p>
    <w:p w14:paraId="7A97E941" w14:textId="060756E9" w:rsidR="0096666D" w:rsidRPr="001D27C0" w:rsidRDefault="0096666D" w:rsidP="0096666D">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5</w:t>
      </w:r>
    </w:p>
    <w:p w14:paraId="30DC6B82" w14:textId="5C26AD89" w:rsidR="0096666D" w:rsidRPr="001D27C0" w:rsidRDefault="0096666D" w:rsidP="0096666D">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5</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96666D" w:rsidRPr="001D27C0" w14:paraId="0ED0F956" w14:textId="77777777" w:rsidTr="00700A6E">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13152EAC" w14:textId="77777777" w:rsidR="0096666D" w:rsidRPr="001D27C0" w:rsidRDefault="0096666D" w:rsidP="00700A6E">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2EAC4B29" w14:textId="77777777" w:rsidR="0096666D" w:rsidRPr="001D27C0" w:rsidRDefault="0096666D" w:rsidP="00700A6E">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5D139E" w14:textId="72340BBF" w:rsidR="001820CC" w:rsidRPr="001820CC" w:rsidRDefault="001820CC" w:rsidP="00700A6E">
            <w:pPr>
              <w:rPr>
                <w:rFonts w:ascii="Calibri" w:hAnsi="Calibri" w:cs="Calibri"/>
                <w:sz w:val="22"/>
                <w:szCs w:val="22"/>
              </w:rPr>
            </w:pPr>
            <w:r w:rsidRPr="001820CC">
              <w:rPr>
                <w:rFonts w:ascii="Calibri" w:hAnsi="Calibri" w:cs="Calibri"/>
                <w:sz w:val="22"/>
                <w:szCs w:val="22"/>
              </w:rPr>
              <w:t>Element 5.1.1:</w:t>
            </w:r>
          </w:p>
          <w:p w14:paraId="4C631FB9"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Responsive and meaningful interactions build trusting relationships which engage and support each child to feel secure, confident and included.</w:t>
            </w:r>
          </w:p>
          <w:p w14:paraId="11C4E4E3"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-Promote a relaxed and happy atmosphere</w:t>
            </w:r>
          </w:p>
          <w:p w14:paraId="498D826D"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-we are inclusive of children with diverse backgrounds, we encourage an appreciation of diversity and difference.</w:t>
            </w:r>
          </w:p>
          <w:p w14:paraId="54D15EA5"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 xml:space="preserve">-we assist and support children with social experiences. </w:t>
            </w:r>
          </w:p>
          <w:p w14:paraId="17BC24B3" w14:textId="7F28D1FB" w:rsidR="001820CC" w:rsidRPr="001820CC" w:rsidRDefault="001820CC" w:rsidP="001820CC">
            <w:pPr>
              <w:rPr>
                <w:rFonts w:ascii="Calibri" w:hAnsi="Calibri" w:cs="Calibri"/>
                <w:sz w:val="22"/>
                <w:szCs w:val="22"/>
              </w:rPr>
            </w:pPr>
            <w:r w:rsidRPr="001820CC">
              <w:rPr>
                <w:rFonts w:ascii="Calibri" w:hAnsi="Calibri" w:cs="Calibri"/>
                <w:sz w:val="22"/>
                <w:szCs w:val="22"/>
              </w:rPr>
              <w:t>-At present our enrolment numbers are low so this allows lots of one –to –one time with each child.</w:t>
            </w:r>
          </w:p>
          <w:p w14:paraId="7F6B310B" w14:textId="77777777" w:rsidR="001820CC" w:rsidRPr="001820CC" w:rsidRDefault="001820CC" w:rsidP="00700A6E">
            <w:pPr>
              <w:rPr>
                <w:rFonts w:ascii="Calibri" w:hAnsi="Calibri" w:cs="Calibri"/>
                <w:sz w:val="22"/>
                <w:szCs w:val="22"/>
              </w:rPr>
            </w:pPr>
          </w:p>
          <w:p w14:paraId="691A3EB6" w14:textId="2C8A9FB8" w:rsidR="001820CC" w:rsidRPr="001820CC" w:rsidRDefault="001820CC" w:rsidP="00700A6E">
            <w:pPr>
              <w:rPr>
                <w:rFonts w:ascii="Calibri" w:hAnsi="Calibri" w:cs="Calibri"/>
                <w:sz w:val="22"/>
                <w:szCs w:val="22"/>
              </w:rPr>
            </w:pPr>
            <w:r w:rsidRPr="001820CC">
              <w:rPr>
                <w:rFonts w:ascii="Calibri" w:hAnsi="Calibri" w:cs="Calibri"/>
                <w:sz w:val="22"/>
                <w:szCs w:val="22"/>
              </w:rPr>
              <w:t>Element 5.1.2:</w:t>
            </w:r>
          </w:p>
          <w:p w14:paraId="5D1E1E86" w14:textId="02FED56F" w:rsidR="001820CC" w:rsidRPr="001820CC" w:rsidRDefault="001820CC" w:rsidP="00700A6E">
            <w:pPr>
              <w:rPr>
                <w:rFonts w:ascii="Calibri" w:hAnsi="Calibri" w:cs="Calibri"/>
                <w:sz w:val="22"/>
                <w:szCs w:val="22"/>
              </w:rPr>
            </w:pPr>
            <w:r w:rsidRPr="001820CC">
              <w:rPr>
                <w:rFonts w:ascii="Calibri" w:hAnsi="Calibri" w:cs="Calibri"/>
                <w:sz w:val="22"/>
                <w:szCs w:val="22"/>
              </w:rPr>
              <w:t>The dignity and the rights of every child are maintained.</w:t>
            </w:r>
          </w:p>
          <w:p w14:paraId="2490235E" w14:textId="77777777" w:rsidR="001820CC" w:rsidRPr="001820CC" w:rsidRDefault="001820CC" w:rsidP="00700A6E">
            <w:pPr>
              <w:rPr>
                <w:rFonts w:ascii="Calibri" w:hAnsi="Calibri" w:cs="Calibri"/>
                <w:sz w:val="22"/>
                <w:szCs w:val="22"/>
              </w:rPr>
            </w:pPr>
          </w:p>
          <w:p w14:paraId="4D8E0CC0" w14:textId="6681D56F" w:rsidR="001820CC" w:rsidRPr="001820CC" w:rsidRDefault="001820CC" w:rsidP="00700A6E">
            <w:pPr>
              <w:rPr>
                <w:rFonts w:ascii="Calibri" w:hAnsi="Calibri" w:cs="Calibri"/>
                <w:sz w:val="22"/>
                <w:szCs w:val="22"/>
              </w:rPr>
            </w:pPr>
            <w:r w:rsidRPr="001820CC">
              <w:rPr>
                <w:rFonts w:ascii="Calibri" w:hAnsi="Calibri" w:cs="Calibri"/>
                <w:sz w:val="22"/>
                <w:szCs w:val="22"/>
              </w:rPr>
              <w:t>Element 5.2.1:</w:t>
            </w:r>
          </w:p>
          <w:p w14:paraId="52E73615"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Children are supported to collaborate, learn from and help each other.</w:t>
            </w:r>
          </w:p>
          <w:p w14:paraId="0B12B3BA"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 xml:space="preserve">-Our service </w:t>
            </w:r>
            <w:proofErr w:type="gramStart"/>
            <w:r w:rsidRPr="001820CC">
              <w:rPr>
                <w:rFonts w:ascii="Calibri" w:hAnsi="Calibri" w:cs="Calibri"/>
                <w:sz w:val="22"/>
                <w:szCs w:val="22"/>
              </w:rPr>
              <w:t>is located in</w:t>
            </w:r>
            <w:proofErr w:type="gramEnd"/>
            <w:r w:rsidRPr="001820CC">
              <w:rPr>
                <w:rFonts w:ascii="Calibri" w:hAnsi="Calibri" w:cs="Calibri"/>
                <w:sz w:val="22"/>
                <w:szCs w:val="22"/>
              </w:rPr>
              <w:t xml:space="preserve"> a small school within a small community, all children that attend the service know each other very well</w:t>
            </w:r>
          </w:p>
          <w:p w14:paraId="1DE5F7B1" w14:textId="67858FDB" w:rsidR="001820CC" w:rsidRPr="001820CC" w:rsidRDefault="001820CC" w:rsidP="001820CC">
            <w:pPr>
              <w:rPr>
                <w:rFonts w:ascii="Calibri" w:hAnsi="Calibri" w:cs="Calibri"/>
                <w:sz w:val="22"/>
                <w:szCs w:val="22"/>
              </w:rPr>
            </w:pPr>
            <w:r w:rsidRPr="001820CC">
              <w:rPr>
                <w:rFonts w:ascii="Calibri" w:hAnsi="Calibri" w:cs="Calibri"/>
                <w:sz w:val="22"/>
                <w:szCs w:val="22"/>
              </w:rPr>
              <w:t xml:space="preserve">And many are siblings. The service offers lots of multi </w:t>
            </w:r>
            <w:proofErr w:type="gramStart"/>
            <w:r w:rsidRPr="001820CC">
              <w:rPr>
                <w:rFonts w:ascii="Calibri" w:hAnsi="Calibri" w:cs="Calibri"/>
                <w:sz w:val="22"/>
                <w:szCs w:val="22"/>
              </w:rPr>
              <w:t>age appropriate</w:t>
            </w:r>
            <w:proofErr w:type="gramEnd"/>
            <w:r w:rsidRPr="001820CC">
              <w:rPr>
                <w:rFonts w:ascii="Calibri" w:hAnsi="Calibri" w:cs="Calibri"/>
                <w:sz w:val="22"/>
                <w:szCs w:val="22"/>
              </w:rPr>
              <w:t xml:space="preserve"> learning experiences.</w:t>
            </w:r>
          </w:p>
          <w:p w14:paraId="63F976FF" w14:textId="77777777" w:rsidR="001820CC" w:rsidRPr="001820CC" w:rsidRDefault="001820CC" w:rsidP="00700A6E">
            <w:pPr>
              <w:rPr>
                <w:rFonts w:ascii="Calibri" w:hAnsi="Calibri" w:cs="Calibri"/>
                <w:sz w:val="22"/>
                <w:szCs w:val="22"/>
              </w:rPr>
            </w:pPr>
          </w:p>
          <w:p w14:paraId="2EDB70EF" w14:textId="77777777" w:rsidR="001820CC" w:rsidRPr="001820CC" w:rsidRDefault="001820CC" w:rsidP="00700A6E">
            <w:pPr>
              <w:rPr>
                <w:rFonts w:ascii="Calibri" w:hAnsi="Calibri" w:cs="Calibri"/>
                <w:sz w:val="22"/>
                <w:szCs w:val="22"/>
              </w:rPr>
            </w:pPr>
            <w:r w:rsidRPr="001820CC">
              <w:rPr>
                <w:rFonts w:ascii="Calibri" w:hAnsi="Calibri" w:cs="Calibri"/>
                <w:sz w:val="22"/>
                <w:szCs w:val="22"/>
              </w:rPr>
              <w:t>Element 5.2.2:</w:t>
            </w:r>
          </w:p>
          <w:p w14:paraId="3CF8DF81"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Each child is supported to regulate their own behaviour, respond appropriately to the behaviour of others and communicate effectively to resolve conflicts.</w:t>
            </w:r>
          </w:p>
          <w:p w14:paraId="32A31F6C"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-Children are supported to be role models to each other</w:t>
            </w:r>
          </w:p>
          <w:p w14:paraId="36F9379E" w14:textId="77777777" w:rsidR="001820CC" w:rsidRPr="001820CC" w:rsidRDefault="001820CC" w:rsidP="001820CC">
            <w:pPr>
              <w:rPr>
                <w:rFonts w:ascii="Calibri" w:hAnsi="Calibri" w:cs="Calibri"/>
                <w:sz w:val="22"/>
                <w:szCs w:val="22"/>
              </w:rPr>
            </w:pPr>
            <w:r w:rsidRPr="001820CC">
              <w:rPr>
                <w:rFonts w:ascii="Calibri" w:hAnsi="Calibri" w:cs="Calibri"/>
                <w:sz w:val="22"/>
                <w:szCs w:val="22"/>
              </w:rPr>
              <w:t xml:space="preserve">-Behaviour management strategies are shared and communicated between school staff and OSHC educator to ensure continuity and </w:t>
            </w:r>
          </w:p>
          <w:p w14:paraId="22CC3319" w14:textId="11D789E2" w:rsidR="001820CC" w:rsidRPr="001D27C0" w:rsidRDefault="001820CC" w:rsidP="001820CC">
            <w:pPr>
              <w:rPr>
                <w:rFonts w:asciiTheme="minorHAnsi" w:hAnsiTheme="minorHAnsi"/>
                <w:color w:val="365F91" w:themeColor="accent1" w:themeShade="BF"/>
              </w:rPr>
            </w:pPr>
            <w:r w:rsidRPr="001820CC">
              <w:rPr>
                <w:rFonts w:ascii="Calibri" w:hAnsi="Calibri" w:cs="Calibri"/>
                <w:sz w:val="22"/>
                <w:szCs w:val="22"/>
              </w:rPr>
              <w:t>Effectiveness.</w:t>
            </w:r>
          </w:p>
        </w:tc>
      </w:tr>
    </w:tbl>
    <w:p w14:paraId="3311596B" w14:textId="77777777" w:rsidR="006D5249" w:rsidRDefault="006D5249" w:rsidP="0096666D">
      <w:pPr>
        <w:pStyle w:val="QIPH2"/>
        <w:spacing w:before="60"/>
      </w:pPr>
    </w:p>
    <w:p w14:paraId="0B91BDC9"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6215358F" w14:textId="3BA03158" w:rsidR="0096666D" w:rsidRPr="001D27C0" w:rsidRDefault="0096666D" w:rsidP="0096666D">
      <w:pPr>
        <w:pStyle w:val="QIPH2"/>
        <w:spacing w:before="60"/>
      </w:pPr>
      <w:r w:rsidRPr="001D27C0">
        <w:lastRenderedPageBreak/>
        <w:t>Summary of strengths in practice where there is evidence of Exceeding NQS themes</w:t>
      </w:r>
    </w:p>
    <w:p w14:paraId="62B48976" w14:textId="77777777" w:rsidR="0096666D" w:rsidRPr="001D27C0" w:rsidRDefault="0096666D" w:rsidP="0096666D">
      <w:pPr>
        <w:pStyle w:val="QIPBodytext"/>
        <w:rPr>
          <w:sz w:val="22"/>
          <w:szCs w:val="22"/>
        </w:rPr>
      </w:pPr>
      <w:r w:rsidRPr="001D27C0">
        <w:rPr>
          <w:sz w:val="22"/>
          <w:szCs w:val="22"/>
        </w:rPr>
        <w:t>Notes:</w:t>
      </w:r>
    </w:p>
    <w:p w14:paraId="67F07094"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0E1BD8A7"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47" w:history="1">
        <w:r>
          <w:rPr>
            <w:rStyle w:val="Hyperlink"/>
            <w:rFonts w:cs="Arial"/>
            <w:sz w:val="22"/>
            <w:szCs w:val="22"/>
          </w:rPr>
          <w:t>Exceeding the NQS</w:t>
        </w:r>
      </w:hyperlink>
      <w:r>
        <w:rPr>
          <w:sz w:val="22"/>
          <w:szCs w:val="22"/>
        </w:rPr>
        <w:t xml:space="preserve"> webpage</w:t>
      </w:r>
      <w:r w:rsidRPr="001D27C0">
        <w:rPr>
          <w:sz w:val="22"/>
          <w:szCs w:val="22"/>
        </w:rPr>
        <w:t>.</w:t>
      </w:r>
    </w:p>
    <w:p w14:paraId="51AC8934" w14:textId="77777777" w:rsidR="00F45983" w:rsidRPr="00F45983" w:rsidRDefault="00F45983" w:rsidP="003A7FB9">
      <w:pPr>
        <w:autoSpaceDE w:val="0"/>
        <w:autoSpaceDN w:val="0"/>
        <w:adjustRightInd w:val="0"/>
        <w:rPr>
          <w:rFonts w:ascii="Calibri" w:hAnsi="Calibri" w:cs="Arial"/>
          <w:sz w:val="22"/>
        </w:rPr>
      </w:pPr>
    </w:p>
    <w:p w14:paraId="22BE895F" w14:textId="77777777" w:rsidR="0096666D" w:rsidRPr="001D27C0" w:rsidRDefault="0096666D" w:rsidP="0096666D">
      <w:pPr>
        <w:pStyle w:val="QIPH2"/>
        <w:spacing w:before="200"/>
      </w:pPr>
      <w:r w:rsidRPr="001D27C0">
        <w:t>Standard 5.1 – Relationships between educators and children: Respectful and equitable relationships are maintained with each child.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96666D" w:rsidRPr="001D27C0" w14:paraId="2E96F064" w14:textId="77777777" w:rsidTr="00E66331">
        <w:tc>
          <w:tcPr>
            <w:tcW w:w="2961" w:type="dxa"/>
            <w:tcBorders>
              <w:bottom w:val="nil"/>
              <w:right w:val="single" w:sz="4" w:space="0" w:color="A6A6A6" w:themeColor="background1" w:themeShade="A6"/>
            </w:tcBorders>
            <w:shd w:val="clear" w:color="auto" w:fill="FAA21B"/>
          </w:tcPr>
          <w:p w14:paraId="7287855E" w14:textId="77777777" w:rsidR="0096666D" w:rsidRPr="001D27C0" w:rsidRDefault="0096666D" w:rsidP="00700A6E">
            <w:pPr>
              <w:pStyle w:val="QIPBodytext"/>
              <w:rPr>
                <w:b/>
              </w:rPr>
            </w:pPr>
          </w:p>
        </w:tc>
        <w:tc>
          <w:tcPr>
            <w:tcW w:w="12427" w:type="dxa"/>
            <w:tcBorders>
              <w:top w:val="nil"/>
              <w:left w:val="single" w:sz="4" w:space="0" w:color="A6A6A6" w:themeColor="background1" w:themeShade="A6"/>
              <w:bottom w:val="nil"/>
              <w:right w:val="nil"/>
            </w:tcBorders>
          </w:tcPr>
          <w:p w14:paraId="54146C98" w14:textId="77777777" w:rsidR="0096666D" w:rsidRPr="001D27C0" w:rsidRDefault="0096666D" w:rsidP="00700A6E">
            <w:pPr>
              <w:pStyle w:val="QIPBodytext"/>
            </w:pPr>
          </w:p>
        </w:tc>
      </w:tr>
      <w:tr w:rsidR="0096666D" w:rsidRPr="001D27C0" w14:paraId="56191948"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F90F8C1" w14:textId="77777777" w:rsidR="0096666D" w:rsidRPr="001D27C0" w:rsidRDefault="0096666D"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27A3E872" w14:textId="77777777" w:rsidR="0096666D" w:rsidRPr="001D27C0" w:rsidRDefault="0096666D" w:rsidP="00700A6E">
            <w:pPr>
              <w:pStyle w:val="QIPBodytext"/>
            </w:pPr>
          </w:p>
        </w:tc>
      </w:tr>
      <w:tr w:rsidR="0096666D" w:rsidRPr="001D27C0" w14:paraId="272BC6C4"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BEBBE05" w14:textId="77777777" w:rsidR="0096666D" w:rsidRPr="001D27C0" w:rsidRDefault="0096666D" w:rsidP="00700A6E">
            <w:pPr>
              <w:pStyle w:val="QIPBodytext"/>
              <w:rPr>
                <w:color w:val="000000" w:themeColor="text1"/>
              </w:rPr>
            </w:pPr>
            <w:r w:rsidRPr="001D27C0">
              <w:rPr>
                <w:color w:val="000000" w:themeColor="text1"/>
              </w:rPr>
              <w:t>1. Practice is embedded in service operations</w:t>
            </w:r>
          </w:p>
        </w:tc>
        <w:tc>
          <w:tcPr>
            <w:tcW w:w="12427" w:type="dxa"/>
          </w:tcPr>
          <w:p w14:paraId="3DE577A5" w14:textId="77777777" w:rsidR="0096666D" w:rsidRPr="001D27C0" w:rsidRDefault="0096666D"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96666D" w:rsidRPr="001D27C0" w14:paraId="4186FFD0"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55750E2A" w14:textId="77777777" w:rsidR="0096666D" w:rsidRPr="001D27C0" w:rsidRDefault="0096666D" w:rsidP="00700A6E">
            <w:pPr>
              <w:pStyle w:val="QIPBodytext"/>
              <w:rPr>
                <w:color w:val="000000" w:themeColor="text1"/>
              </w:rPr>
            </w:pPr>
            <w:r w:rsidRPr="001D27C0">
              <w:rPr>
                <w:color w:val="000000" w:themeColor="text1"/>
              </w:rPr>
              <w:t>2. Practice is informed by critical reflection</w:t>
            </w:r>
          </w:p>
        </w:tc>
        <w:tc>
          <w:tcPr>
            <w:tcW w:w="12427" w:type="dxa"/>
          </w:tcPr>
          <w:p w14:paraId="06AD4D9C" w14:textId="75A18E2A" w:rsidR="0096666D" w:rsidRPr="001D27C0" w:rsidRDefault="0096666D"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w:t>
            </w:r>
            <w:r w:rsidR="004516DF">
              <w:rPr>
                <w:color w:val="365F91" w:themeColor="accent1" w:themeShade="BF"/>
                <w:sz w:val="20"/>
                <w:szCs w:val="20"/>
              </w:rPr>
              <w:t>tandard, have been informed by c</w:t>
            </w:r>
            <w:r w:rsidRPr="001D27C0">
              <w:rPr>
                <w:color w:val="365F91" w:themeColor="accent1" w:themeShade="BF"/>
                <w:sz w:val="20"/>
                <w:szCs w:val="20"/>
              </w:rPr>
              <w:t>ritical reflection.]</w:t>
            </w:r>
          </w:p>
        </w:tc>
      </w:tr>
      <w:tr w:rsidR="0096666D" w:rsidRPr="001D27C0" w14:paraId="73586952" w14:textId="77777777" w:rsidTr="00AF2468">
        <w:trPr>
          <w:trHeight w:val="1973"/>
        </w:trPr>
        <w:tc>
          <w:tcPr>
            <w:tcW w:w="2961" w:type="dxa"/>
            <w:shd w:val="clear" w:color="auto" w:fill="D9D9D9" w:themeFill="background1" w:themeFillShade="D9"/>
          </w:tcPr>
          <w:p w14:paraId="7310937E" w14:textId="77777777" w:rsidR="0096666D" w:rsidRPr="001D27C0" w:rsidRDefault="0096666D" w:rsidP="00700A6E">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5DF74D2C" w14:textId="77777777" w:rsidR="0096666D" w:rsidRPr="001D27C0" w:rsidRDefault="0096666D"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1190131B" w14:textId="7C4C4750" w:rsidR="0096666D" w:rsidRPr="001D27C0" w:rsidRDefault="0096666D" w:rsidP="00567857">
      <w:pPr>
        <w:pStyle w:val="Body"/>
        <w:ind w:left="0"/>
        <w:rPr>
          <w:color w:val="1F497D" w:themeColor="text2"/>
          <w:sz w:val="28"/>
        </w:rPr>
      </w:pPr>
    </w:p>
    <w:p w14:paraId="69FC4466" w14:textId="77777777" w:rsidR="0096666D" w:rsidRPr="001D27C0" w:rsidRDefault="0096666D" w:rsidP="0096666D">
      <w:pPr>
        <w:pStyle w:val="QIPH2"/>
        <w:spacing w:before="60"/>
      </w:pPr>
      <w:r w:rsidRPr="001D27C0">
        <w:t>Summary of strengths in practice where there is evidence of Exceeding NQS themes</w:t>
      </w:r>
    </w:p>
    <w:p w14:paraId="5D3DE3E8" w14:textId="77777777" w:rsidR="0096666D" w:rsidRPr="001D27C0" w:rsidRDefault="0096666D" w:rsidP="0096666D">
      <w:pPr>
        <w:pStyle w:val="QIPBodytext"/>
        <w:rPr>
          <w:sz w:val="22"/>
          <w:szCs w:val="22"/>
        </w:rPr>
      </w:pPr>
      <w:r w:rsidRPr="001D27C0">
        <w:rPr>
          <w:sz w:val="22"/>
          <w:szCs w:val="22"/>
        </w:rPr>
        <w:t>Notes:</w:t>
      </w:r>
    </w:p>
    <w:p w14:paraId="6233A35D" w14:textId="77777777" w:rsidR="003A7FB9" w:rsidRPr="001D27C0" w:rsidRDefault="003A7FB9" w:rsidP="003A7FB9">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720F12C1" w14:textId="77777777" w:rsidR="003A7FB9" w:rsidRPr="001D27C0" w:rsidRDefault="003A7FB9" w:rsidP="003A7FB9">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48" w:history="1">
        <w:r>
          <w:rPr>
            <w:rStyle w:val="Hyperlink"/>
            <w:rFonts w:cs="Arial"/>
            <w:sz w:val="22"/>
            <w:szCs w:val="22"/>
          </w:rPr>
          <w:t>Exceeding the NQS</w:t>
        </w:r>
      </w:hyperlink>
      <w:r>
        <w:rPr>
          <w:sz w:val="22"/>
          <w:szCs w:val="22"/>
        </w:rPr>
        <w:t xml:space="preserve"> webpage</w:t>
      </w:r>
      <w:r w:rsidRPr="001D27C0">
        <w:rPr>
          <w:sz w:val="22"/>
          <w:szCs w:val="22"/>
        </w:rPr>
        <w:t>.</w:t>
      </w:r>
    </w:p>
    <w:p w14:paraId="6A76D2F5" w14:textId="7720488F" w:rsidR="00F45983" w:rsidRPr="00F45983" w:rsidRDefault="00F45983" w:rsidP="005C0756">
      <w:pPr>
        <w:autoSpaceDE w:val="0"/>
        <w:autoSpaceDN w:val="0"/>
        <w:adjustRightInd w:val="0"/>
        <w:ind w:left="360"/>
        <w:rPr>
          <w:rFonts w:ascii="Calibri" w:hAnsi="Calibri" w:cs="Arial"/>
          <w:sz w:val="22"/>
        </w:rPr>
      </w:pPr>
      <w:r>
        <w:rPr>
          <w:rFonts w:ascii="Calibri" w:hAnsi="Calibri" w:cs="Arial"/>
          <w:sz w:val="22"/>
        </w:rPr>
        <w:br/>
      </w:r>
    </w:p>
    <w:p w14:paraId="742ADE41" w14:textId="32AF078E" w:rsidR="0096666D" w:rsidRPr="001D27C0" w:rsidRDefault="0096666D" w:rsidP="0096666D">
      <w:pPr>
        <w:pStyle w:val="QIPH2"/>
        <w:spacing w:before="200"/>
      </w:pPr>
      <w:r w:rsidRPr="001D27C0">
        <w:t>Standard 5.2 – Relationships between children: Each child is supported to build and maintain sensitive and responsive relationships.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96666D" w:rsidRPr="001D27C0" w14:paraId="7E712B76" w14:textId="77777777" w:rsidTr="00E66331">
        <w:tc>
          <w:tcPr>
            <w:tcW w:w="2961" w:type="dxa"/>
            <w:tcBorders>
              <w:bottom w:val="nil"/>
              <w:right w:val="single" w:sz="4" w:space="0" w:color="A6A6A6" w:themeColor="background1" w:themeShade="A6"/>
            </w:tcBorders>
            <w:shd w:val="clear" w:color="auto" w:fill="FAA21B"/>
          </w:tcPr>
          <w:p w14:paraId="2B9D6205" w14:textId="77777777" w:rsidR="0096666D" w:rsidRPr="001D27C0" w:rsidRDefault="0096666D" w:rsidP="00700A6E">
            <w:pPr>
              <w:pStyle w:val="QIPBodytext"/>
              <w:rPr>
                <w:b/>
              </w:rPr>
            </w:pPr>
          </w:p>
        </w:tc>
        <w:tc>
          <w:tcPr>
            <w:tcW w:w="12427" w:type="dxa"/>
            <w:tcBorders>
              <w:top w:val="nil"/>
              <w:left w:val="single" w:sz="4" w:space="0" w:color="A6A6A6" w:themeColor="background1" w:themeShade="A6"/>
              <w:bottom w:val="nil"/>
              <w:right w:val="nil"/>
            </w:tcBorders>
          </w:tcPr>
          <w:p w14:paraId="4FC61DC7" w14:textId="77777777" w:rsidR="0096666D" w:rsidRPr="001D27C0" w:rsidRDefault="0096666D" w:rsidP="00700A6E">
            <w:pPr>
              <w:pStyle w:val="QIPBodytext"/>
            </w:pPr>
          </w:p>
        </w:tc>
      </w:tr>
      <w:tr w:rsidR="0096666D" w:rsidRPr="001D27C0" w14:paraId="797A4AFA"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69D5BB5" w14:textId="77777777" w:rsidR="0096666D" w:rsidRPr="001D27C0" w:rsidRDefault="0096666D"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6DD402BF" w14:textId="77777777" w:rsidR="0096666D" w:rsidRPr="001D27C0" w:rsidRDefault="0096666D" w:rsidP="00700A6E">
            <w:pPr>
              <w:pStyle w:val="QIPBodytext"/>
            </w:pPr>
          </w:p>
        </w:tc>
      </w:tr>
      <w:tr w:rsidR="0096666D" w:rsidRPr="001D27C0" w14:paraId="33E5BBE2"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39B40BE" w14:textId="77777777" w:rsidR="0096666D" w:rsidRPr="001D27C0" w:rsidRDefault="0096666D" w:rsidP="00700A6E">
            <w:pPr>
              <w:pStyle w:val="QIPBodytext"/>
              <w:rPr>
                <w:color w:val="000000" w:themeColor="text1"/>
              </w:rPr>
            </w:pPr>
            <w:r w:rsidRPr="001D27C0">
              <w:rPr>
                <w:color w:val="000000" w:themeColor="text1"/>
              </w:rPr>
              <w:t>1. Practice is embedded in service operations</w:t>
            </w:r>
          </w:p>
        </w:tc>
        <w:tc>
          <w:tcPr>
            <w:tcW w:w="12427" w:type="dxa"/>
          </w:tcPr>
          <w:p w14:paraId="560FB6D4" w14:textId="77777777" w:rsidR="0096666D" w:rsidRPr="001D27C0" w:rsidRDefault="0096666D"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96666D" w:rsidRPr="001D27C0" w14:paraId="16D5F13F"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F6590EA" w14:textId="77777777" w:rsidR="0096666D" w:rsidRPr="001D27C0" w:rsidRDefault="0096666D" w:rsidP="00700A6E">
            <w:pPr>
              <w:pStyle w:val="QIPBodytext"/>
              <w:rPr>
                <w:color w:val="000000" w:themeColor="text1"/>
              </w:rPr>
            </w:pPr>
            <w:r w:rsidRPr="001D27C0">
              <w:rPr>
                <w:color w:val="000000" w:themeColor="text1"/>
              </w:rPr>
              <w:t>2. Practice is informed by critical reflection</w:t>
            </w:r>
          </w:p>
        </w:tc>
        <w:tc>
          <w:tcPr>
            <w:tcW w:w="12427" w:type="dxa"/>
          </w:tcPr>
          <w:p w14:paraId="4675233F" w14:textId="619261F4" w:rsidR="0096666D" w:rsidRPr="001D27C0" w:rsidRDefault="0096666D"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96666D" w:rsidRPr="001D27C0" w14:paraId="486DA7A0" w14:textId="77777777" w:rsidTr="00AF2468">
        <w:trPr>
          <w:trHeight w:val="1973"/>
        </w:trPr>
        <w:tc>
          <w:tcPr>
            <w:tcW w:w="2961" w:type="dxa"/>
            <w:shd w:val="clear" w:color="auto" w:fill="D9D9D9" w:themeFill="background1" w:themeFillShade="D9"/>
          </w:tcPr>
          <w:p w14:paraId="2894AAB2" w14:textId="77777777" w:rsidR="0096666D" w:rsidRPr="001D27C0" w:rsidRDefault="0096666D" w:rsidP="00700A6E">
            <w:pPr>
              <w:pStyle w:val="QIPBodytext"/>
              <w:rPr>
                <w:color w:val="000000" w:themeColor="text1"/>
              </w:rPr>
            </w:pPr>
            <w:r w:rsidRPr="001D27C0">
              <w:rPr>
                <w:color w:val="000000" w:themeColor="text1"/>
              </w:rPr>
              <w:lastRenderedPageBreak/>
              <w:t>3. Practice is shaped by meaningful engagement with families, and/or community</w:t>
            </w:r>
          </w:p>
        </w:tc>
        <w:tc>
          <w:tcPr>
            <w:tcW w:w="12427" w:type="dxa"/>
          </w:tcPr>
          <w:p w14:paraId="6A6539F7" w14:textId="77777777" w:rsidR="0096666D" w:rsidRPr="001D27C0" w:rsidRDefault="0096666D"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4E4D6F39" w14:textId="1B8EC407" w:rsidR="006D5249" w:rsidRDefault="006D5249" w:rsidP="00567857">
      <w:pPr>
        <w:pStyle w:val="Body"/>
        <w:ind w:left="0"/>
        <w:rPr>
          <w:color w:val="1F497D" w:themeColor="text2"/>
          <w:sz w:val="28"/>
        </w:rPr>
      </w:pPr>
    </w:p>
    <w:p w14:paraId="4F030A59" w14:textId="099CB8A4" w:rsidR="004A3BEC" w:rsidRDefault="004A3BEC" w:rsidP="00567857">
      <w:pPr>
        <w:pStyle w:val="Body"/>
        <w:ind w:left="0"/>
        <w:rPr>
          <w:color w:val="1F497D" w:themeColor="text2"/>
          <w:sz w:val="28"/>
        </w:rPr>
      </w:pPr>
    </w:p>
    <w:p w14:paraId="5C6428CB" w14:textId="47FF08B0" w:rsidR="004A3BEC" w:rsidRDefault="004A3BEC" w:rsidP="00567857">
      <w:pPr>
        <w:pStyle w:val="Body"/>
        <w:ind w:left="0"/>
        <w:rPr>
          <w:color w:val="1F497D" w:themeColor="text2"/>
          <w:sz w:val="28"/>
        </w:rPr>
      </w:pPr>
    </w:p>
    <w:p w14:paraId="1DFD1351" w14:textId="079155AE" w:rsidR="004A3BEC" w:rsidRDefault="004A3BEC" w:rsidP="00567857">
      <w:pPr>
        <w:pStyle w:val="Body"/>
        <w:ind w:left="0"/>
        <w:rPr>
          <w:color w:val="1F497D" w:themeColor="text2"/>
          <w:sz w:val="28"/>
        </w:rPr>
      </w:pPr>
    </w:p>
    <w:p w14:paraId="6D90B65F" w14:textId="4424FDF9" w:rsidR="004A3BEC" w:rsidRDefault="004A3BEC" w:rsidP="00567857">
      <w:pPr>
        <w:pStyle w:val="Body"/>
        <w:ind w:left="0"/>
        <w:rPr>
          <w:color w:val="1F497D" w:themeColor="text2"/>
          <w:sz w:val="28"/>
        </w:rPr>
      </w:pPr>
    </w:p>
    <w:p w14:paraId="5A3023EE" w14:textId="6F7D919C" w:rsidR="004A3BEC" w:rsidRDefault="004A3BEC" w:rsidP="00567857">
      <w:pPr>
        <w:pStyle w:val="Body"/>
        <w:ind w:left="0"/>
        <w:rPr>
          <w:color w:val="1F497D" w:themeColor="text2"/>
          <w:sz w:val="28"/>
        </w:rPr>
      </w:pPr>
    </w:p>
    <w:p w14:paraId="3F47EE7B" w14:textId="3087BC12" w:rsidR="004A3BEC" w:rsidRDefault="004A3BEC" w:rsidP="00567857">
      <w:pPr>
        <w:pStyle w:val="Body"/>
        <w:ind w:left="0"/>
        <w:rPr>
          <w:color w:val="1F497D" w:themeColor="text2"/>
          <w:sz w:val="28"/>
        </w:rPr>
      </w:pPr>
    </w:p>
    <w:p w14:paraId="6246C1E6" w14:textId="0F099E91" w:rsidR="004A3BEC" w:rsidRDefault="004A3BEC" w:rsidP="00567857">
      <w:pPr>
        <w:pStyle w:val="Body"/>
        <w:ind w:left="0"/>
        <w:rPr>
          <w:color w:val="1F497D" w:themeColor="text2"/>
          <w:sz w:val="28"/>
        </w:rPr>
      </w:pPr>
    </w:p>
    <w:p w14:paraId="7F14C8AF" w14:textId="278C55D4" w:rsidR="004A3BEC" w:rsidRDefault="004A3BEC" w:rsidP="00567857">
      <w:pPr>
        <w:pStyle w:val="Body"/>
        <w:ind w:left="0"/>
        <w:rPr>
          <w:color w:val="1F497D" w:themeColor="text2"/>
          <w:sz w:val="28"/>
        </w:rPr>
      </w:pPr>
    </w:p>
    <w:p w14:paraId="4DC57298" w14:textId="47E31B3A" w:rsidR="004A3BEC" w:rsidRDefault="004A3BEC" w:rsidP="00567857">
      <w:pPr>
        <w:pStyle w:val="Body"/>
        <w:ind w:left="0"/>
        <w:rPr>
          <w:color w:val="1F497D" w:themeColor="text2"/>
          <w:sz w:val="28"/>
        </w:rPr>
      </w:pPr>
    </w:p>
    <w:p w14:paraId="6E984EF8" w14:textId="3FB138D3" w:rsidR="004A3BEC" w:rsidRDefault="004A3BEC" w:rsidP="00567857">
      <w:pPr>
        <w:pStyle w:val="Body"/>
        <w:ind w:left="0"/>
        <w:rPr>
          <w:color w:val="1F497D" w:themeColor="text2"/>
          <w:sz w:val="28"/>
        </w:rPr>
      </w:pPr>
    </w:p>
    <w:p w14:paraId="1704C1DD" w14:textId="01133EA0" w:rsidR="004A3BEC" w:rsidRDefault="004A3BEC" w:rsidP="00567857">
      <w:pPr>
        <w:pStyle w:val="Body"/>
        <w:ind w:left="0"/>
        <w:rPr>
          <w:color w:val="1F497D" w:themeColor="text2"/>
          <w:sz w:val="28"/>
        </w:rPr>
      </w:pPr>
    </w:p>
    <w:p w14:paraId="4EE9E36C"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5</w:t>
      </w:r>
    </w:p>
    <w:p w14:paraId="7DC695A6"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9D5D27B"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68055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FA1437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8A58E1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249A14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DBC600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EBDD552"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3AD9BB6"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63B3E6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4A3BEC" w:rsidRPr="001D27C0" w14:paraId="183B5341" w14:textId="77777777" w:rsidTr="004516DF">
        <w:trPr>
          <w:trHeight w:val="701"/>
        </w:trPr>
        <w:tc>
          <w:tcPr>
            <w:tcW w:w="1309" w:type="dxa"/>
            <w:tcBorders>
              <w:top w:val="single" w:sz="4" w:space="0" w:color="FFFFFF" w:themeColor="background1"/>
            </w:tcBorders>
          </w:tcPr>
          <w:p w14:paraId="3AF88317" w14:textId="18147A8F" w:rsidR="004A3BEC" w:rsidRPr="004A3BEC" w:rsidRDefault="004A3BEC" w:rsidP="004A3BEC">
            <w:pPr>
              <w:rPr>
                <w:rFonts w:ascii="Calibri" w:hAnsi="Calibri" w:cs="Calibri"/>
                <w:sz w:val="22"/>
                <w:szCs w:val="22"/>
              </w:rPr>
            </w:pPr>
            <w:r w:rsidRPr="004A3BEC">
              <w:rPr>
                <w:rFonts w:ascii="Calibri" w:hAnsi="Calibri" w:cs="Calibri"/>
                <w:sz w:val="22"/>
                <w:szCs w:val="22"/>
              </w:rPr>
              <w:t>5.1.1</w:t>
            </w:r>
          </w:p>
        </w:tc>
        <w:tc>
          <w:tcPr>
            <w:tcW w:w="1985" w:type="dxa"/>
            <w:tcBorders>
              <w:top w:val="single" w:sz="4" w:space="0" w:color="FFFFFF" w:themeColor="background1"/>
            </w:tcBorders>
          </w:tcPr>
          <w:p w14:paraId="6AC9CAFE" w14:textId="64AE70E0" w:rsidR="004A3BEC" w:rsidRPr="004A3BEC" w:rsidRDefault="004A3BEC" w:rsidP="004A3BEC">
            <w:pPr>
              <w:rPr>
                <w:rStyle w:val="CommentReference"/>
                <w:rFonts w:ascii="Calibri" w:hAnsi="Calibri" w:cs="Calibri"/>
                <w:sz w:val="22"/>
                <w:szCs w:val="22"/>
              </w:rPr>
            </w:pPr>
            <w:r w:rsidRPr="004A3BEC">
              <w:rPr>
                <w:rStyle w:val="CommentReference"/>
                <w:rFonts w:ascii="Calibri" w:hAnsi="Calibri" w:cs="Calibri"/>
                <w:sz w:val="22"/>
                <w:szCs w:val="22"/>
              </w:rPr>
              <w:t>Change in staffing resulting in new relationships being built</w:t>
            </w:r>
          </w:p>
        </w:tc>
        <w:tc>
          <w:tcPr>
            <w:tcW w:w="2098" w:type="dxa"/>
            <w:tcBorders>
              <w:top w:val="single" w:sz="4" w:space="0" w:color="FFFFFF" w:themeColor="background1"/>
            </w:tcBorders>
          </w:tcPr>
          <w:p w14:paraId="5A7D509B" w14:textId="132D32AB" w:rsidR="004A3BEC" w:rsidRPr="004A3BEC" w:rsidRDefault="004A3BEC" w:rsidP="004A3BEC">
            <w:pPr>
              <w:rPr>
                <w:rStyle w:val="CommentReference"/>
                <w:rFonts w:ascii="Calibri" w:hAnsi="Calibri" w:cs="Calibri"/>
                <w:sz w:val="22"/>
                <w:szCs w:val="22"/>
              </w:rPr>
            </w:pPr>
            <w:r w:rsidRPr="004A3BEC">
              <w:rPr>
                <w:rStyle w:val="CommentReference"/>
                <w:rFonts w:ascii="Calibri" w:hAnsi="Calibri" w:cs="Calibri"/>
                <w:sz w:val="22"/>
                <w:szCs w:val="22"/>
              </w:rPr>
              <w:t>For Toni-Marie to develop strong reciprocal relationships with children and families</w:t>
            </w:r>
          </w:p>
        </w:tc>
        <w:tc>
          <w:tcPr>
            <w:tcW w:w="964" w:type="dxa"/>
            <w:tcBorders>
              <w:top w:val="single" w:sz="4" w:space="0" w:color="FFFFFF" w:themeColor="background1"/>
            </w:tcBorders>
          </w:tcPr>
          <w:p w14:paraId="148A3E86" w14:textId="47FD962C" w:rsidR="004A3BEC" w:rsidRPr="004A3BEC" w:rsidRDefault="004A3BEC" w:rsidP="004A3BEC">
            <w:pPr>
              <w:rPr>
                <w:rFonts w:ascii="Calibri" w:hAnsi="Calibri" w:cs="Calibri"/>
                <w:sz w:val="22"/>
                <w:szCs w:val="22"/>
              </w:rPr>
            </w:pPr>
            <w:r w:rsidRPr="004A3BEC">
              <w:rPr>
                <w:rFonts w:ascii="Calibri" w:hAnsi="Calibri" w:cs="Calibri"/>
                <w:sz w:val="22"/>
                <w:szCs w:val="22"/>
              </w:rPr>
              <w:t>H</w:t>
            </w:r>
          </w:p>
        </w:tc>
        <w:tc>
          <w:tcPr>
            <w:tcW w:w="2438" w:type="dxa"/>
            <w:tcBorders>
              <w:top w:val="single" w:sz="4" w:space="0" w:color="FFFFFF" w:themeColor="background1"/>
            </w:tcBorders>
          </w:tcPr>
          <w:p w14:paraId="168D69F5" w14:textId="6676FDD5" w:rsidR="004A3BEC" w:rsidRPr="004A3BEC" w:rsidRDefault="004A3BEC" w:rsidP="004A3BEC">
            <w:pPr>
              <w:rPr>
                <w:rFonts w:ascii="Calibri" w:hAnsi="Calibri" w:cs="Calibri"/>
                <w:sz w:val="22"/>
                <w:szCs w:val="22"/>
              </w:rPr>
            </w:pPr>
            <w:r w:rsidRPr="004A3BEC">
              <w:rPr>
                <w:rFonts w:ascii="Calibri" w:hAnsi="Calibri" w:cs="Calibri"/>
                <w:sz w:val="22"/>
                <w:szCs w:val="22"/>
              </w:rPr>
              <w:t>Over time Toni-Marie will engage with both families and children to promote strong relations</w:t>
            </w:r>
          </w:p>
        </w:tc>
        <w:tc>
          <w:tcPr>
            <w:tcW w:w="2722" w:type="dxa"/>
            <w:tcBorders>
              <w:top w:val="single" w:sz="4" w:space="0" w:color="FFFFFF" w:themeColor="background1"/>
            </w:tcBorders>
          </w:tcPr>
          <w:p w14:paraId="4A269639" w14:textId="7DF4CB23" w:rsidR="004A3BEC" w:rsidRPr="004A3BEC" w:rsidRDefault="004A3BEC" w:rsidP="004A3BEC">
            <w:pPr>
              <w:rPr>
                <w:rFonts w:ascii="Calibri" w:hAnsi="Calibri" w:cs="Calibri"/>
                <w:sz w:val="22"/>
                <w:szCs w:val="22"/>
              </w:rPr>
            </w:pPr>
            <w:r w:rsidRPr="004A3BEC">
              <w:rPr>
                <w:rFonts w:ascii="Calibri" w:hAnsi="Calibri" w:cs="Calibri"/>
                <w:sz w:val="22"/>
                <w:szCs w:val="22"/>
              </w:rPr>
              <w:t>Relationships will be reflected in the programming and documentation</w:t>
            </w:r>
          </w:p>
        </w:tc>
        <w:tc>
          <w:tcPr>
            <w:tcW w:w="1247" w:type="dxa"/>
            <w:tcBorders>
              <w:top w:val="single" w:sz="4" w:space="0" w:color="FFFFFF" w:themeColor="background1"/>
            </w:tcBorders>
          </w:tcPr>
          <w:p w14:paraId="455DE7B7" w14:textId="3321FA19" w:rsidR="004A3BEC" w:rsidRPr="004A3BEC" w:rsidRDefault="004A3BEC" w:rsidP="004A3BEC">
            <w:pPr>
              <w:rPr>
                <w:rFonts w:ascii="Calibri" w:hAnsi="Calibri" w:cs="Calibri"/>
                <w:sz w:val="22"/>
                <w:szCs w:val="22"/>
              </w:rPr>
            </w:pPr>
            <w:r w:rsidRPr="004A3BEC">
              <w:rPr>
                <w:rFonts w:ascii="Calibri" w:hAnsi="Calibri" w:cs="Calibri"/>
                <w:sz w:val="22"/>
                <w:szCs w:val="22"/>
              </w:rPr>
              <w:t>Ongoing</w:t>
            </w:r>
          </w:p>
        </w:tc>
        <w:tc>
          <w:tcPr>
            <w:tcW w:w="2400" w:type="dxa"/>
            <w:tcBorders>
              <w:top w:val="single" w:sz="4" w:space="0" w:color="FFFFFF" w:themeColor="background1"/>
            </w:tcBorders>
          </w:tcPr>
          <w:p w14:paraId="398458A4" w14:textId="77777777" w:rsidR="004A3BEC" w:rsidRPr="004A3BEC" w:rsidRDefault="004A3BEC" w:rsidP="004A3BEC">
            <w:pPr>
              <w:rPr>
                <w:rFonts w:ascii="Calibri" w:hAnsi="Calibri" w:cs="Calibri"/>
                <w:sz w:val="22"/>
                <w:szCs w:val="22"/>
              </w:rPr>
            </w:pPr>
            <w:r w:rsidRPr="004A3BEC">
              <w:rPr>
                <w:rFonts w:ascii="Calibri" w:hAnsi="Calibri" w:cs="Calibri"/>
                <w:sz w:val="22"/>
                <w:szCs w:val="22"/>
              </w:rPr>
              <w:t>Through observations and documentation this appears to be going well.</w:t>
            </w:r>
          </w:p>
          <w:p w14:paraId="254950F7" w14:textId="77777777" w:rsidR="004A3BEC" w:rsidRPr="004A3BEC" w:rsidRDefault="004A3BEC" w:rsidP="004A3BEC">
            <w:pPr>
              <w:rPr>
                <w:rFonts w:ascii="Calibri" w:hAnsi="Calibri" w:cs="Calibri"/>
                <w:sz w:val="22"/>
                <w:szCs w:val="22"/>
              </w:rPr>
            </w:pPr>
          </w:p>
          <w:p w14:paraId="3E8F3D9C" w14:textId="08B3CEDA" w:rsidR="004A3BEC" w:rsidRPr="004A3BEC" w:rsidRDefault="004A3BEC" w:rsidP="004A3BEC">
            <w:pPr>
              <w:rPr>
                <w:rFonts w:ascii="Calibri" w:hAnsi="Calibri" w:cs="Calibri"/>
                <w:sz w:val="22"/>
                <w:szCs w:val="22"/>
              </w:rPr>
            </w:pPr>
            <w:r w:rsidRPr="004A3BEC">
              <w:rPr>
                <w:rFonts w:ascii="Calibri" w:hAnsi="Calibri" w:cs="Calibri"/>
                <w:sz w:val="22"/>
                <w:szCs w:val="22"/>
              </w:rPr>
              <w:t>To grow and consolidate relationships Toni has continually sought feedback from the children and their families via surveys, conversations and interactions.</w:t>
            </w:r>
          </w:p>
        </w:tc>
      </w:tr>
      <w:tr w:rsidR="004A3BEC" w:rsidRPr="001D27C0" w14:paraId="74C46079" w14:textId="77777777" w:rsidTr="004516DF">
        <w:trPr>
          <w:trHeight w:val="701"/>
        </w:trPr>
        <w:tc>
          <w:tcPr>
            <w:tcW w:w="1309" w:type="dxa"/>
          </w:tcPr>
          <w:p w14:paraId="36F5A654" w14:textId="77777777" w:rsidR="004A3BEC" w:rsidRPr="004A3BEC" w:rsidRDefault="004A3BEC" w:rsidP="004A3BEC">
            <w:pPr>
              <w:rPr>
                <w:rFonts w:ascii="Calibri" w:hAnsi="Calibri" w:cs="Calibri"/>
                <w:sz w:val="22"/>
                <w:szCs w:val="22"/>
              </w:rPr>
            </w:pPr>
          </w:p>
        </w:tc>
        <w:tc>
          <w:tcPr>
            <w:tcW w:w="1985" w:type="dxa"/>
          </w:tcPr>
          <w:p w14:paraId="08FAA376" w14:textId="77777777" w:rsidR="004A3BEC" w:rsidRPr="004A3BEC" w:rsidRDefault="004A3BEC" w:rsidP="004A3BEC">
            <w:pPr>
              <w:rPr>
                <w:rStyle w:val="CommentReference"/>
                <w:rFonts w:ascii="Calibri" w:hAnsi="Calibri" w:cs="Calibri"/>
                <w:sz w:val="22"/>
                <w:szCs w:val="22"/>
              </w:rPr>
            </w:pPr>
          </w:p>
        </w:tc>
        <w:tc>
          <w:tcPr>
            <w:tcW w:w="2098" w:type="dxa"/>
          </w:tcPr>
          <w:p w14:paraId="125D8929" w14:textId="751340BB" w:rsidR="004A3BEC" w:rsidRPr="004A3BEC" w:rsidRDefault="004A3BEC" w:rsidP="004A3BEC">
            <w:pPr>
              <w:rPr>
                <w:rStyle w:val="CommentReference"/>
                <w:rFonts w:ascii="Calibri" w:hAnsi="Calibri" w:cs="Calibri"/>
                <w:sz w:val="22"/>
                <w:szCs w:val="22"/>
              </w:rPr>
            </w:pPr>
            <w:r w:rsidRPr="004A3BEC">
              <w:rPr>
                <w:rStyle w:val="CommentReference"/>
                <w:rFonts w:ascii="Calibri" w:hAnsi="Calibri" w:cs="Calibri"/>
                <w:sz w:val="22"/>
                <w:szCs w:val="22"/>
              </w:rPr>
              <w:t>For Beck &amp; Dee to develop strong reciprocal relationships with children and families</w:t>
            </w:r>
          </w:p>
        </w:tc>
        <w:tc>
          <w:tcPr>
            <w:tcW w:w="964" w:type="dxa"/>
          </w:tcPr>
          <w:p w14:paraId="2963B294" w14:textId="7EA74755" w:rsidR="004A3BEC" w:rsidRPr="004A3BEC" w:rsidRDefault="004A3BEC" w:rsidP="004A3BEC">
            <w:pPr>
              <w:rPr>
                <w:rFonts w:ascii="Calibri" w:hAnsi="Calibri" w:cs="Calibri"/>
                <w:sz w:val="22"/>
                <w:szCs w:val="22"/>
              </w:rPr>
            </w:pPr>
            <w:r w:rsidRPr="004A3BEC">
              <w:rPr>
                <w:rFonts w:ascii="Calibri" w:hAnsi="Calibri" w:cs="Calibri"/>
                <w:sz w:val="22"/>
                <w:szCs w:val="22"/>
              </w:rPr>
              <w:t>H</w:t>
            </w:r>
          </w:p>
        </w:tc>
        <w:tc>
          <w:tcPr>
            <w:tcW w:w="2438" w:type="dxa"/>
          </w:tcPr>
          <w:p w14:paraId="70C69295" w14:textId="72687C64" w:rsidR="004A3BEC" w:rsidRPr="004A3BEC" w:rsidRDefault="004A3BEC" w:rsidP="004A3BEC">
            <w:pPr>
              <w:rPr>
                <w:rFonts w:ascii="Calibri" w:hAnsi="Calibri" w:cs="Calibri"/>
                <w:sz w:val="22"/>
                <w:szCs w:val="22"/>
              </w:rPr>
            </w:pPr>
            <w:r w:rsidRPr="004A3BEC">
              <w:rPr>
                <w:rFonts w:ascii="Calibri" w:hAnsi="Calibri" w:cs="Calibri"/>
                <w:sz w:val="22"/>
                <w:szCs w:val="22"/>
              </w:rPr>
              <w:t>Over time staff will engage with both families and children to promote strong relations</w:t>
            </w:r>
          </w:p>
        </w:tc>
        <w:tc>
          <w:tcPr>
            <w:tcW w:w="2722" w:type="dxa"/>
          </w:tcPr>
          <w:p w14:paraId="0CF24E86" w14:textId="2D78F38D" w:rsidR="004A3BEC" w:rsidRPr="004A3BEC" w:rsidRDefault="004A3BEC" w:rsidP="004A3BEC">
            <w:pPr>
              <w:rPr>
                <w:rFonts w:ascii="Calibri" w:hAnsi="Calibri" w:cs="Calibri"/>
                <w:sz w:val="22"/>
                <w:szCs w:val="22"/>
              </w:rPr>
            </w:pPr>
            <w:r w:rsidRPr="004A3BEC">
              <w:rPr>
                <w:rFonts w:ascii="Calibri" w:hAnsi="Calibri" w:cs="Calibri"/>
                <w:sz w:val="22"/>
                <w:szCs w:val="22"/>
              </w:rPr>
              <w:t>Relationships will be reflected in the programming and documentation</w:t>
            </w:r>
          </w:p>
        </w:tc>
        <w:tc>
          <w:tcPr>
            <w:tcW w:w="1247" w:type="dxa"/>
          </w:tcPr>
          <w:p w14:paraId="23754636" w14:textId="77777777" w:rsidR="004A3BEC" w:rsidRDefault="004A3BEC" w:rsidP="004A3BEC">
            <w:pPr>
              <w:rPr>
                <w:rFonts w:ascii="Calibri" w:hAnsi="Calibri" w:cs="Calibri"/>
                <w:sz w:val="22"/>
                <w:szCs w:val="22"/>
              </w:rPr>
            </w:pPr>
            <w:r w:rsidRPr="004A3BEC">
              <w:rPr>
                <w:rFonts w:ascii="Calibri" w:hAnsi="Calibri" w:cs="Calibri"/>
                <w:sz w:val="22"/>
                <w:szCs w:val="22"/>
              </w:rPr>
              <w:t>Ongoing</w:t>
            </w:r>
          </w:p>
          <w:p w14:paraId="31143644" w14:textId="77777777" w:rsidR="004F202F" w:rsidRDefault="004F202F" w:rsidP="004A3BEC">
            <w:pPr>
              <w:rPr>
                <w:rFonts w:ascii="Calibri" w:hAnsi="Calibri" w:cs="Calibri"/>
                <w:sz w:val="22"/>
                <w:szCs w:val="22"/>
              </w:rPr>
            </w:pPr>
          </w:p>
          <w:p w14:paraId="1BBBB98D" w14:textId="77777777" w:rsidR="004F202F" w:rsidRDefault="004F202F" w:rsidP="004A3BEC">
            <w:pPr>
              <w:rPr>
                <w:rFonts w:ascii="Calibri" w:hAnsi="Calibri" w:cs="Calibri"/>
                <w:sz w:val="22"/>
                <w:szCs w:val="22"/>
              </w:rPr>
            </w:pPr>
          </w:p>
          <w:p w14:paraId="63724C36" w14:textId="77777777" w:rsidR="004F202F" w:rsidRDefault="004F202F" w:rsidP="004A3BEC">
            <w:pPr>
              <w:rPr>
                <w:rFonts w:ascii="Calibri" w:hAnsi="Calibri" w:cs="Calibri"/>
                <w:sz w:val="22"/>
                <w:szCs w:val="22"/>
              </w:rPr>
            </w:pPr>
          </w:p>
          <w:p w14:paraId="3B33B254" w14:textId="77777777" w:rsidR="004F202F" w:rsidRDefault="004F202F" w:rsidP="004A3BEC">
            <w:pPr>
              <w:rPr>
                <w:rFonts w:ascii="Calibri" w:hAnsi="Calibri" w:cs="Calibri"/>
                <w:sz w:val="22"/>
                <w:szCs w:val="22"/>
              </w:rPr>
            </w:pPr>
          </w:p>
          <w:p w14:paraId="2C43FA64" w14:textId="77777777" w:rsidR="004F202F" w:rsidRDefault="004F202F" w:rsidP="004A3BEC">
            <w:pPr>
              <w:rPr>
                <w:rFonts w:ascii="Calibri" w:hAnsi="Calibri" w:cs="Calibri"/>
                <w:sz w:val="22"/>
                <w:szCs w:val="22"/>
              </w:rPr>
            </w:pPr>
          </w:p>
          <w:p w14:paraId="46BB2FD7" w14:textId="09D2A23B" w:rsidR="004F202F" w:rsidRPr="004A3BEC" w:rsidRDefault="004F202F" w:rsidP="004A3BEC">
            <w:pPr>
              <w:rPr>
                <w:rFonts w:ascii="Calibri" w:hAnsi="Calibri" w:cs="Calibri"/>
                <w:sz w:val="22"/>
                <w:szCs w:val="22"/>
              </w:rPr>
            </w:pPr>
            <w:r>
              <w:rPr>
                <w:rFonts w:ascii="Calibri" w:hAnsi="Calibri" w:cs="Calibri"/>
                <w:sz w:val="22"/>
                <w:szCs w:val="22"/>
              </w:rPr>
              <w:t>2025/2026</w:t>
            </w:r>
          </w:p>
        </w:tc>
        <w:tc>
          <w:tcPr>
            <w:tcW w:w="2400" w:type="dxa"/>
          </w:tcPr>
          <w:p w14:paraId="38A7BD42" w14:textId="77777777" w:rsidR="004A3BEC" w:rsidRDefault="004A3BEC" w:rsidP="004A3BEC">
            <w:pPr>
              <w:rPr>
                <w:rFonts w:ascii="Calibri" w:hAnsi="Calibri" w:cs="Calibri"/>
                <w:sz w:val="22"/>
                <w:szCs w:val="22"/>
              </w:rPr>
            </w:pPr>
            <w:r w:rsidRPr="004A3BEC">
              <w:rPr>
                <w:rFonts w:ascii="Calibri" w:hAnsi="Calibri" w:cs="Calibri"/>
                <w:sz w:val="22"/>
                <w:szCs w:val="22"/>
              </w:rPr>
              <w:t>Documentation of the program via Class Dojo</w:t>
            </w:r>
          </w:p>
          <w:p w14:paraId="262103F7" w14:textId="77777777" w:rsidR="004F202F" w:rsidRDefault="004F202F" w:rsidP="004A3BEC">
            <w:pPr>
              <w:rPr>
                <w:rFonts w:ascii="Calibri" w:hAnsi="Calibri" w:cs="Calibri"/>
                <w:sz w:val="22"/>
                <w:szCs w:val="22"/>
              </w:rPr>
            </w:pPr>
          </w:p>
          <w:p w14:paraId="6AD508E3" w14:textId="77777777" w:rsidR="004F202F" w:rsidRDefault="004F202F" w:rsidP="004A3BEC">
            <w:pPr>
              <w:rPr>
                <w:rFonts w:ascii="Calibri" w:hAnsi="Calibri" w:cs="Calibri"/>
                <w:sz w:val="22"/>
                <w:szCs w:val="22"/>
              </w:rPr>
            </w:pPr>
          </w:p>
          <w:p w14:paraId="141583DB" w14:textId="77777777" w:rsidR="004F202F" w:rsidRDefault="004F202F" w:rsidP="004A3BEC">
            <w:pPr>
              <w:rPr>
                <w:rFonts w:ascii="Calibri" w:hAnsi="Calibri" w:cs="Calibri"/>
                <w:sz w:val="22"/>
                <w:szCs w:val="22"/>
              </w:rPr>
            </w:pPr>
          </w:p>
          <w:p w14:paraId="226B9A5D" w14:textId="77777777" w:rsidR="004F202F" w:rsidRDefault="004F202F" w:rsidP="004A3BEC">
            <w:pPr>
              <w:rPr>
                <w:rFonts w:ascii="Calibri" w:hAnsi="Calibri" w:cs="Calibri"/>
                <w:sz w:val="22"/>
                <w:szCs w:val="22"/>
              </w:rPr>
            </w:pPr>
          </w:p>
          <w:p w14:paraId="057C8E48" w14:textId="77777777" w:rsidR="004F202F" w:rsidRDefault="004F202F" w:rsidP="004A3BEC">
            <w:pPr>
              <w:rPr>
                <w:rFonts w:ascii="Calibri" w:hAnsi="Calibri" w:cs="Calibri"/>
                <w:sz w:val="22"/>
                <w:szCs w:val="22"/>
              </w:rPr>
            </w:pPr>
            <w:r>
              <w:rPr>
                <w:rFonts w:ascii="Calibri" w:hAnsi="Calibri" w:cs="Calibri"/>
                <w:sz w:val="22"/>
                <w:szCs w:val="22"/>
              </w:rPr>
              <w:t xml:space="preserve">Continuation </w:t>
            </w:r>
            <w:proofErr w:type="gramStart"/>
            <w:r>
              <w:rPr>
                <w:rFonts w:ascii="Calibri" w:hAnsi="Calibri" w:cs="Calibri"/>
                <w:sz w:val="22"/>
                <w:szCs w:val="22"/>
              </w:rPr>
              <w:t xml:space="preserve">of </w:t>
            </w:r>
            <w:r w:rsidRPr="004A3BEC">
              <w:rPr>
                <w:rFonts w:ascii="Calibri" w:hAnsi="Calibri" w:cs="Calibri"/>
                <w:sz w:val="22"/>
                <w:szCs w:val="22"/>
              </w:rPr>
              <w:t xml:space="preserve"> </w:t>
            </w:r>
            <w:r>
              <w:rPr>
                <w:rFonts w:ascii="Calibri" w:hAnsi="Calibri" w:cs="Calibri"/>
                <w:sz w:val="22"/>
                <w:szCs w:val="22"/>
              </w:rPr>
              <w:t>d</w:t>
            </w:r>
            <w:r w:rsidRPr="004A3BEC">
              <w:rPr>
                <w:rFonts w:ascii="Calibri" w:hAnsi="Calibri" w:cs="Calibri"/>
                <w:sz w:val="22"/>
                <w:szCs w:val="22"/>
              </w:rPr>
              <w:t>ocumentation</w:t>
            </w:r>
            <w:proofErr w:type="gramEnd"/>
            <w:r w:rsidRPr="004A3BEC">
              <w:rPr>
                <w:rFonts w:ascii="Calibri" w:hAnsi="Calibri" w:cs="Calibri"/>
                <w:sz w:val="22"/>
                <w:szCs w:val="22"/>
              </w:rPr>
              <w:t xml:space="preserve"> of the program via Class Dojo</w:t>
            </w:r>
            <w:r>
              <w:rPr>
                <w:rFonts w:ascii="Calibri" w:hAnsi="Calibri" w:cs="Calibri"/>
                <w:sz w:val="22"/>
                <w:szCs w:val="22"/>
              </w:rPr>
              <w:t xml:space="preserve"> with Katrina.</w:t>
            </w:r>
          </w:p>
          <w:p w14:paraId="258F3782" w14:textId="77777777" w:rsidR="00456AC3" w:rsidRDefault="00456AC3" w:rsidP="004A3BEC">
            <w:pPr>
              <w:rPr>
                <w:rFonts w:ascii="Calibri" w:hAnsi="Calibri" w:cs="Calibri"/>
                <w:sz w:val="22"/>
                <w:szCs w:val="22"/>
              </w:rPr>
            </w:pPr>
          </w:p>
          <w:p w14:paraId="162717AF" w14:textId="37BA85F2" w:rsidR="00456AC3" w:rsidRPr="004A3BEC" w:rsidRDefault="00456AC3" w:rsidP="004A3BEC">
            <w:pPr>
              <w:rPr>
                <w:rFonts w:ascii="Calibri" w:hAnsi="Calibri" w:cs="Calibri"/>
                <w:sz w:val="22"/>
                <w:szCs w:val="22"/>
              </w:rPr>
            </w:pPr>
          </w:p>
        </w:tc>
      </w:tr>
      <w:tr w:rsidR="004A3BEC" w:rsidRPr="001D27C0" w14:paraId="6DF29E01" w14:textId="77777777" w:rsidTr="004516DF">
        <w:trPr>
          <w:trHeight w:val="645"/>
        </w:trPr>
        <w:tc>
          <w:tcPr>
            <w:tcW w:w="1309" w:type="dxa"/>
          </w:tcPr>
          <w:p w14:paraId="2CB6023C" w14:textId="77777777" w:rsidR="004A3BEC" w:rsidRPr="004A3BEC" w:rsidRDefault="004A3BEC" w:rsidP="004A3BEC">
            <w:pPr>
              <w:rPr>
                <w:rFonts w:ascii="Calibri" w:hAnsi="Calibri" w:cs="Calibri"/>
                <w:sz w:val="22"/>
                <w:szCs w:val="22"/>
              </w:rPr>
            </w:pPr>
          </w:p>
        </w:tc>
        <w:tc>
          <w:tcPr>
            <w:tcW w:w="1985" w:type="dxa"/>
          </w:tcPr>
          <w:p w14:paraId="5D809070" w14:textId="77777777" w:rsidR="004A3BEC" w:rsidRPr="004A3BEC" w:rsidRDefault="004A3BEC" w:rsidP="004A3BEC">
            <w:pPr>
              <w:rPr>
                <w:rStyle w:val="CommentReference"/>
                <w:rFonts w:ascii="Calibri" w:hAnsi="Calibri" w:cs="Calibri"/>
                <w:sz w:val="22"/>
                <w:szCs w:val="22"/>
              </w:rPr>
            </w:pPr>
          </w:p>
        </w:tc>
        <w:tc>
          <w:tcPr>
            <w:tcW w:w="2098" w:type="dxa"/>
          </w:tcPr>
          <w:p w14:paraId="2831EDF5" w14:textId="031B5760" w:rsidR="004A3BEC" w:rsidRPr="004A3BEC" w:rsidRDefault="004A3BEC" w:rsidP="004A3BEC">
            <w:pPr>
              <w:rPr>
                <w:rStyle w:val="CommentReference"/>
                <w:rFonts w:ascii="Calibri" w:hAnsi="Calibri" w:cs="Calibri"/>
                <w:sz w:val="22"/>
                <w:szCs w:val="22"/>
              </w:rPr>
            </w:pPr>
            <w:r w:rsidRPr="004A3BEC">
              <w:rPr>
                <w:rStyle w:val="CommentReference"/>
                <w:rFonts w:ascii="Calibri" w:hAnsi="Calibri" w:cs="Calibri"/>
                <w:sz w:val="22"/>
                <w:szCs w:val="22"/>
              </w:rPr>
              <w:t>For Beck to develop strong reciprocal relationships with children and families</w:t>
            </w:r>
          </w:p>
        </w:tc>
        <w:tc>
          <w:tcPr>
            <w:tcW w:w="964" w:type="dxa"/>
          </w:tcPr>
          <w:p w14:paraId="1E829E9B" w14:textId="4AF3BE9D" w:rsidR="004A3BEC" w:rsidRPr="004A3BEC" w:rsidRDefault="004A3BEC" w:rsidP="004A3BEC">
            <w:pPr>
              <w:rPr>
                <w:rFonts w:ascii="Calibri" w:hAnsi="Calibri" w:cs="Calibri"/>
                <w:sz w:val="22"/>
                <w:szCs w:val="22"/>
              </w:rPr>
            </w:pPr>
            <w:r w:rsidRPr="004A3BEC">
              <w:rPr>
                <w:rFonts w:ascii="Calibri" w:hAnsi="Calibri" w:cs="Calibri"/>
                <w:sz w:val="22"/>
                <w:szCs w:val="22"/>
              </w:rPr>
              <w:t>H</w:t>
            </w:r>
          </w:p>
        </w:tc>
        <w:tc>
          <w:tcPr>
            <w:tcW w:w="2438" w:type="dxa"/>
          </w:tcPr>
          <w:p w14:paraId="140B688B" w14:textId="03E4647C" w:rsidR="004A3BEC" w:rsidRPr="004A3BEC" w:rsidRDefault="004A3BEC" w:rsidP="004A3BEC">
            <w:pPr>
              <w:rPr>
                <w:rFonts w:ascii="Calibri" w:hAnsi="Calibri" w:cs="Calibri"/>
                <w:sz w:val="22"/>
                <w:szCs w:val="22"/>
              </w:rPr>
            </w:pPr>
            <w:r w:rsidRPr="004A3BEC">
              <w:rPr>
                <w:rFonts w:ascii="Calibri" w:hAnsi="Calibri" w:cs="Calibri"/>
                <w:sz w:val="22"/>
                <w:szCs w:val="22"/>
              </w:rPr>
              <w:t>Over time Beck will engage with both families and children to promote strong relations</w:t>
            </w:r>
          </w:p>
        </w:tc>
        <w:tc>
          <w:tcPr>
            <w:tcW w:w="2722" w:type="dxa"/>
          </w:tcPr>
          <w:p w14:paraId="6BEF8C30" w14:textId="77777777" w:rsidR="004A3BEC" w:rsidRPr="004A3BEC" w:rsidRDefault="004A3BEC" w:rsidP="004A3BEC">
            <w:pPr>
              <w:rPr>
                <w:rFonts w:ascii="Calibri" w:hAnsi="Calibri" w:cs="Calibri"/>
                <w:sz w:val="22"/>
                <w:szCs w:val="22"/>
              </w:rPr>
            </w:pPr>
            <w:r w:rsidRPr="004A3BEC">
              <w:rPr>
                <w:rFonts w:ascii="Calibri" w:hAnsi="Calibri" w:cs="Calibri"/>
                <w:sz w:val="22"/>
                <w:szCs w:val="22"/>
              </w:rPr>
              <w:t>Relationships will be reflected in the programming and documentation</w:t>
            </w:r>
          </w:p>
          <w:p w14:paraId="5FE1EE8B" w14:textId="77777777" w:rsidR="004A3BEC" w:rsidRPr="004A3BEC" w:rsidRDefault="004A3BEC" w:rsidP="004A3BEC">
            <w:pPr>
              <w:rPr>
                <w:rFonts w:ascii="Calibri" w:hAnsi="Calibri" w:cs="Calibri"/>
                <w:sz w:val="22"/>
                <w:szCs w:val="22"/>
              </w:rPr>
            </w:pPr>
          </w:p>
          <w:p w14:paraId="14B653DF" w14:textId="798933EB" w:rsidR="004A3BEC" w:rsidRPr="004A3BEC" w:rsidRDefault="004A3BEC" w:rsidP="004A3BEC">
            <w:pPr>
              <w:rPr>
                <w:rFonts w:ascii="Calibri" w:hAnsi="Calibri" w:cs="Calibri"/>
                <w:sz w:val="22"/>
                <w:szCs w:val="22"/>
              </w:rPr>
            </w:pPr>
            <w:r w:rsidRPr="004A3BEC">
              <w:rPr>
                <w:rFonts w:ascii="Calibri" w:hAnsi="Calibri" w:cs="Calibri"/>
                <w:sz w:val="22"/>
                <w:szCs w:val="22"/>
              </w:rPr>
              <w:t>Increased numbers using the service</w:t>
            </w:r>
          </w:p>
        </w:tc>
        <w:tc>
          <w:tcPr>
            <w:tcW w:w="1247" w:type="dxa"/>
          </w:tcPr>
          <w:p w14:paraId="31BC4E68" w14:textId="1F99AE04" w:rsidR="004A3BEC" w:rsidRPr="004A3BEC" w:rsidRDefault="004A3BEC" w:rsidP="004A3BEC">
            <w:pPr>
              <w:rPr>
                <w:rFonts w:ascii="Calibri" w:hAnsi="Calibri" w:cs="Calibri"/>
                <w:sz w:val="22"/>
                <w:szCs w:val="22"/>
              </w:rPr>
            </w:pPr>
            <w:r w:rsidRPr="004A3BEC">
              <w:rPr>
                <w:rFonts w:ascii="Calibri" w:hAnsi="Calibri" w:cs="Calibri"/>
                <w:sz w:val="22"/>
                <w:szCs w:val="22"/>
              </w:rPr>
              <w:t>Ongoing</w:t>
            </w:r>
          </w:p>
        </w:tc>
        <w:tc>
          <w:tcPr>
            <w:tcW w:w="2400" w:type="dxa"/>
          </w:tcPr>
          <w:p w14:paraId="2018AEB2" w14:textId="65B59BCE" w:rsidR="004A3BEC" w:rsidRPr="004A3BEC" w:rsidRDefault="004A3BEC" w:rsidP="004A3BEC">
            <w:pPr>
              <w:rPr>
                <w:rFonts w:ascii="Calibri" w:hAnsi="Calibri" w:cs="Calibri"/>
                <w:sz w:val="22"/>
                <w:szCs w:val="22"/>
              </w:rPr>
            </w:pPr>
            <w:r w:rsidRPr="004A3BEC">
              <w:rPr>
                <w:rFonts w:ascii="Calibri" w:hAnsi="Calibri" w:cs="Calibri"/>
                <w:sz w:val="22"/>
                <w:szCs w:val="22"/>
              </w:rPr>
              <w:t>Documentation of the program via Class Dojo</w:t>
            </w:r>
          </w:p>
        </w:tc>
      </w:tr>
      <w:tr w:rsidR="00BA423A" w:rsidRPr="001D27C0" w14:paraId="022D183B" w14:textId="77777777" w:rsidTr="004516DF">
        <w:trPr>
          <w:trHeight w:val="645"/>
        </w:trPr>
        <w:tc>
          <w:tcPr>
            <w:tcW w:w="1309" w:type="dxa"/>
          </w:tcPr>
          <w:p w14:paraId="36FF276B" w14:textId="77777777" w:rsidR="00BA423A" w:rsidRPr="004A3BEC" w:rsidRDefault="00BA423A" w:rsidP="00BA423A">
            <w:pPr>
              <w:rPr>
                <w:rFonts w:ascii="Calibri" w:hAnsi="Calibri" w:cs="Calibri"/>
                <w:sz w:val="22"/>
              </w:rPr>
            </w:pPr>
          </w:p>
        </w:tc>
        <w:tc>
          <w:tcPr>
            <w:tcW w:w="1985" w:type="dxa"/>
          </w:tcPr>
          <w:p w14:paraId="75980E9B" w14:textId="77777777" w:rsidR="00BA423A" w:rsidRPr="004A3BEC" w:rsidRDefault="00BA423A" w:rsidP="00BA423A">
            <w:pPr>
              <w:rPr>
                <w:rStyle w:val="CommentReference"/>
                <w:rFonts w:ascii="Calibri" w:hAnsi="Calibri" w:cs="Calibri"/>
                <w:sz w:val="22"/>
                <w:szCs w:val="22"/>
              </w:rPr>
            </w:pPr>
          </w:p>
        </w:tc>
        <w:tc>
          <w:tcPr>
            <w:tcW w:w="2098" w:type="dxa"/>
          </w:tcPr>
          <w:p w14:paraId="65754F3C" w14:textId="77777777" w:rsidR="00BA423A" w:rsidRPr="004A3BEC" w:rsidRDefault="00BA423A" w:rsidP="00BA423A">
            <w:pPr>
              <w:rPr>
                <w:rStyle w:val="CommentReference"/>
                <w:rFonts w:ascii="Calibri" w:hAnsi="Calibri" w:cs="Calibri"/>
                <w:sz w:val="22"/>
                <w:szCs w:val="22"/>
              </w:rPr>
            </w:pPr>
          </w:p>
        </w:tc>
        <w:tc>
          <w:tcPr>
            <w:tcW w:w="964" w:type="dxa"/>
          </w:tcPr>
          <w:p w14:paraId="606DA59C" w14:textId="77777777" w:rsidR="00BA423A" w:rsidRPr="004A3BEC" w:rsidRDefault="00BA423A" w:rsidP="00BA423A">
            <w:pPr>
              <w:rPr>
                <w:rFonts w:ascii="Calibri" w:hAnsi="Calibri" w:cs="Calibri"/>
                <w:sz w:val="22"/>
              </w:rPr>
            </w:pPr>
          </w:p>
        </w:tc>
        <w:tc>
          <w:tcPr>
            <w:tcW w:w="2438" w:type="dxa"/>
          </w:tcPr>
          <w:p w14:paraId="69773254" w14:textId="77777777" w:rsidR="00BA423A" w:rsidRPr="004A3BEC" w:rsidRDefault="00BA423A" w:rsidP="00BA423A">
            <w:pPr>
              <w:rPr>
                <w:rFonts w:ascii="Calibri" w:hAnsi="Calibri" w:cs="Calibri"/>
                <w:sz w:val="22"/>
              </w:rPr>
            </w:pPr>
          </w:p>
        </w:tc>
        <w:tc>
          <w:tcPr>
            <w:tcW w:w="2722" w:type="dxa"/>
          </w:tcPr>
          <w:p w14:paraId="1CD2A67F" w14:textId="77777777" w:rsidR="00BA423A" w:rsidRPr="004A3BEC" w:rsidRDefault="00BA423A" w:rsidP="00BA423A">
            <w:pPr>
              <w:rPr>
                <w:rFonts w:ascii="Calibri" w:hAnsi="Calibri" w:cs="Calibri"/>
                <w:sz w:val="22"/>
              </w:rPr>
            </w:pPr>
          </w:p>
        </w:tc>
        <w:tc>
          <w:tcPr>
            <w:tcW w:w="1247" w:type="dxa"/>
          </w:tcPr>
          <w:p w14:paraId="3D59AD52" w14:textId="77777777" w:rsidR="00BA423A" w:rsidRDefault="00BA423A" w:rsidP="00BA423A">
            <w:pPr>
              <w:rPr>
                <w:rFonts w:ascii="Calibri" w:hAnsi="Calibri" w:cs="Calibri"/>
                <w:sz w:val="22"/>
                <w:szCs w:val="22"/>
              </w:rPr>
            </w:pPr>
            <w:r>
              <w:rPr>
                <w:rFonts w:ascii="Calibri" w:hAnsi="Calibri" w:cs="Calibri"/>
                <w:sz w:val="22"/>
                <w:szCs w:val="22"/>
              </w:rPr>
              <w:t>2023</w:t>
            </w:r>
          </w:p>
          <w:p w14:paraId="2386080C" w14:textId="77777777" w:rsidR="004F202F" w:rsidRDefault="004F202F" w:rsidP="00BA423A">
            <w:pPr>
              <w:rPr>
                <w:rFonts w:ascii="Calibri" w:hAnsi="Calibri" w:cs="Calibri"/>
                <w:sz w:val="22"/>
                <w:szCs w:val="22"/>
              </w:rPr>
            </w:pPr>
          </w:p>
          <w:p w14:paraId="69FE856A" w14:textId="77777777" w:rsidR="004F202F" w:rsidRDefault="004F202F" w:rsidP="00BA423A">
            <w:pPr>
              <w:rPr>
                <w:rFonts w:ascii="Calibri" w:hAnsi="Calibri" w:cs="Calibri"/>
                <w:sz w:val="22"/>
                <w:szCs w:val="22"/>
              </w:rPr>
            </w:pPr>
          </w:p>
          <w:p w14:paraId="19DAC30F" w14:textId="77777777" w:rsidR="004F202F" w:rsidRDefault="004F202F" w:rsidP="00BA423A">
            <w:pPr>
              <w:rPr>
                <w:rFonts w:ascii="Calibri" w:hAnsi="Calibri" w:cs="Calibri"/>
                <w:sz w:val="22"/>
                <w:szCs w:val="22"/>
              </w:rPr>
            </w:pPr>
          </w:p>
          <w:p w14:paraId="76551776" w14:textId="77777777" w:rsidR="004F202F" w:rsidRDefault="004F202F" w:rsidP="00BA423A">
            <w:pPr>
              <w:rPr>
                <w:rFonts w:ascii="Calibri" w:hAnsi="Calibri" w:cs="Calibri"/>
                <w:sz w:val="22"/>
                <w:szCs w:val="22"/>
              </w:rPr>
            </w:pPr>
          </w:p>
          <w:p w14:paraId="650ABC87" w14:textId="77777777" w:rsidR="004F202F" w:rsidRDefault="004F202F" w:rsidP="00BA423A">
            <w:pPr>
              <w:rPr>
                <w:rFonts w:ascii="Calibri" w:hAnsi="Calibri" w:cs="Calibri"/>
                <w:sz w:val="22"/>
                <w:szCs w:val="22"/>
              </w:rPr>
            </w:pPr>
          </w:p>
          <w:p w14:paraId="691C04F7" w14:textId="77777777" w:rsidR="004F202F" w:rsidRDefault="004F202F" w:rsidP="00BA423A">
            <w:pPr>
              <w:rPr>
                <w:rFonts w:ascii="Calibri" w:hAnsi="Calibri" w:cs="Calibri"/>
                <w:sz w:val="22"/>
                <w:szCs w:val="22"/>
              </w:rPr>
            </w:pPr>
          </w:p>
          <w:p w14:paraId="177C6322" w14:textId="77777777" w:rsidR="004F202F" w:rsidRDefault="004F202F" w:rsidP="00BA423A">
            <w:pPr>
              <w:rPr>
                <w:rFonts w:ascii="Calibri" w:hAnsi="Calibri" w:cs="Calibri"/>
                <w:sz w:val="22"/>
                <w:szCs w:val="22"/>
              </w:rPr>
            </w:pPr>
          </w:p>
          <w:p w14:paraId="38F60022" w14:textId="77777777" w:rsidR="004F202F" w:rsidRDefault="004F202F" w:rsidP="00BA423A">
            <w:pPr>
              <w:rPr>
                <w:rFonts w:ascii="Calibri" w:hAnsi="Calibri" w:cs="Calibri"/>
                <w:sz w:val="22"/>
                <w:szCs w:val="22"/>
              </w:rPr>
            </w:pPr>
          </w:p>
          <w:p w14:paraId="7309C3B1" w14:textId="77777777" w:rsidR="004F202F" w:rsidRDefault="004F202F" w:rsidP="00BA423A">
            <w:pPr>
              <w:rPr>
                <w:rFonts w:ascii="Calibri" w:hAnsi="Calibri" w:cs="Calibri"/>
                <w:sz w:val="22"/>
                <w:szCs w:val="22"/>
              </w:rPr>
            </w:pPr>
          </w:p>
          <w:p w14:paraId="584A11C7" w14:textId="71B3131F" w:rsidR="004F202F" w:rsidRPr="004A3BEC" w:rsidRDefault="004F202F" w:rsidP="00BA423A">
            <w:pPr>
              <w:rPr>
                <w:rFonts w:ascii="Calibri" w:hAnsi="Calibri" w:cs="Calibri"/>
                <w:sz w:val="22"/>
              </w:rPr>
            </w:pPr>
            <w:r>
              <w:rPr>
                <w:rFonts w:ascii="Calibri" w:hAnsi="Calibri" w:cs="Calibri"/>
                <w:sz w:val="22"/>
                <w:szCs w:val="22"/>
              </w:rPr>
              <w:t>2025/2026</w:t>
            </w:r>
          </w:p>
        </w:tc>
        <w:tc>
          <w:tcPr>
            <w:tcW w:w="2400" w:type="dxa"/>
          </w:tcPr>
          <w:p w14:paraId="365240D9" w14:textId="24EDAB3B" w:rsidR="00BA423A" w:rsidRDefault="00BA423A" w:rsidP="00BA423A">
            <w:pPr>
              <w:rPr>
                <w:rFonts w:ascii="Calibri" w:hAnsi="Calibri" w:cs="Calibri"/>
                <w:sz w:val="22"/>
                <w:szCs w:val="22"/>
              </w:rPr>
            </w:pPr>
            <w:r>
              <w:rPr>
                <w:rFonts w:ascii="Calibri" w:hAnsi="Calibri" w:cs="Calibri"/>
                <w:sz w:val="22"/>
                <w:szCs w:val="22"/>
              </w:rPr>
              <w:t>Beck has a solid and positive relationship with all families linked to our OSH Care Service. Being an Education Support Staff Member in the school has assisted with this.</w:t>
            </w:r>
          </w:p>
          <w:p w14:paraId="37477BBC" w14:textId="77777777" w:rsidR="00BA423A" w:rsidRDefault="00BA423A" w:rsidP="00BA423A">
            <w:pPr>
              <w:rPr>
                <w:rFonts w:ascii="Calibri" w:hAnsi="Calibri" w:cs="Calibri"/>
                <w:sz w:val="22"/>
              </w:rPr>
            </w:pPr>
          </w:p>
          <w:p w14:paraId="02B1C70B" w14:textId="77777777" w:rsidR="004F202F" w:rsidRDefault="004F202F" w:rsidP="00BA423A">
            <w:pPr>
              <w:rPr>
                <w:rFonts w:ascii="Calibri" w:hAnsi="Calibri" w:cs="Calibri"/>
                <w:sz w:val="22"/>
              </w:rPr>
            </w:pPr>
          </w:p>
          <w:p w14:paraId="69502D81" w14:textId="7CEE3EE5" w:rsidR="004F202F" w:rsidRDefault="004F202F" w:rsidP="00BA423A">
            <w:pPr>
              <w:rPr>
                <w:rFonts w:ascii="Calibri" w:hAnsi="Calibri" w:cs="Calibri"/>
                <w:sz w:val="22"/>
              </w:rPr>
            </w:pPr>
            <w:r>
              <w:rPr>
                <w:rFonts w:ascii="Calibri" w:hAnsi="Calibri" w:cs="Calibri"/>
                <w:sz w:val="22"/>
              </w:rPr>
              <w:t>Transition process from Beck to Katrina which involves meeting children and families and beginning to develop relationships.</w:t>
            </w:r>
          </w:p>
          <w:p w14:paraId="3BBD0B2B" w14:textId="77777777" w:rsidR="004F202F" w:rsidRDefault="004F202F" w:rsidP="00BA423A">
            <w:pPr>
              <w:rPr>
                <w:rFonts w:ascii="Calibri" w:hAnsi="Calibri" w:cs="Calibri"/>
                <w:sz w:val="22"/>
              </w:rPr>
            </w:pPr>
          </w:p>
          <w:p w14:paraId="7C4AFCFA" w14:textId="3900C72D" w:rsidR="004F202F" w:rsidRDefault="004F202F" w:rsidP="00BA423A">
            <w:pPr>
              <w:rPr>
                <w:rFonts w:ascii="Calibri" w:hAnsi="Calibri" w:cs="Calibri"/>
                <w:sz w:val="22"/>
              </w:rPr>
            </w:pPr>
            <w:r>
              <w:rPr>
                <w:rFonts w:ascii="Calibri" w:hAnsi="Calibri" w:cs="Calibri"/>
                <w:sz w:val="22"/>
              </w:rPr>
              <w:t>Special OSH Care sessions (</w:t>
            </w:r>
            <w:proofErr w:type="spellStart"/>
            <w:r>
              <w:rPr>
                <w:rFonts w:ascii="Calibri" w:hAnsi="Calibri" w:cs="Calibri"/>
                <w:sz w:val="22"/>
              </w:rPr>
              <w:t>ie</w:t>
            </w:r>
            <w:proofErr w:type="spellEnd"/>
            <w:r>
              <w:rPr>
                <w:rFonts w:ascii="Calibri" w:hAnsi="Calibri" w:cs="Calibri"/>
                <w:sz w:val="22"/>
              </w:rPr>
              <w:t>: Easter) which encourage more families to be involved in OSHC sessions.</w:t>
            </w:r>
          </w:p>
          <w:p w14:paraId="35F79B17" w14:textId="77777777" w:rsidR="004F202F" w:rsidRDefault="004F202F" w:rsidP="00BA423A">
            <w:pPr>
              <w:rPr>
                <w:rFonts w:ascii="Calibri" w:hAnsi="Calibri" w:cs="Calibri"/>
                <w:sz w:val="22"/>
              </w:rPr>
            </w:pPr>
          </w:p>
          <w:p w14:paraId="2D255E94" w14:textId="77777777" w:rsidR="004F202F" w:rsidRDefault="004F202F" w:rsidP="00BA423A">
            <w:pPr>
              <w:rPr>
                <w:rFonts w:ascii="Calibri" w:hAnsi="Calibri" w:cs="Calibri"/>
                <w:sz w:val="22"/>
              </w:rPr>
            </w:pPr>
          </w:p>
          <w:p w14:paraId="2C98EF9D" w14:textId="4CCECF86" w:rsidR="004F202F" w:rsidRPr="004A3BEC" w:rsidRDefault="004F202F" w:rsidP="00BA423A">
            <w:pPr>
              <w:rPr>
                <w:rFonts w:ascii="Calibri" w:hAnsi="Calibri" w:cs="Calibri"/>
                <w:sz w:val="22"/>
              </w:rPr>
            </w:pPr>
          </w:p>
        </w:tc>
      </w:tr>
    </w:tbl>
    <w:p w14:paraId="395CC3C7" w14:textId="36CF6F34" w:rsidR="006D5249" w:rsidRDefault="006D5249">
      <w:pPr>
        <w:spacing w:after="200" w:line="276" w:lineRule="auto"/>
        <w:rPr>
          <w:color w:val="1F497D" w:themeColor="text2"/>
          <w:sz w:val="28"/>
        </w:rPr>
      </w:pPr>
    </w:p>
    <w:p w14:paraId="2F4A90EB" w14:textId="77777777" w:rsidR="005B692B" w:rsidRPr="001D27C0" w:rsidRDefault="005B692B" w:rsidP="00567857">
      <w:pPr>
        <w:pStyle w:val="Body"/>
        <w:ind w:left="0"/>
        <w:rPr>
          <w:color w:val="1F497D" w:themeColor="text2"/>
          <w:sz w:val="28"/>
        </w:rPr>
        <w:sectPr w:rsidR="005B692B" w:rsidRPr="001D27C0" w:rsidSect="00D41068">
          <w:headerReference w:type="default" r:id="rId49"/>
          <w:pgSz w:w="16838" w:h="11906" w:orient="landscape"/>
          <w:pgMar w:top="720" w:right="720" w:bottom="720" w:left="720" w:header="426" w:footer="709" w:gutter="0"/>
          <w:cols w:space="708"/>
          <w:docGrid w:linePitch="360"/>
        </w:sectPr>
      </w:pPr>
    </w:p>
    <w:p w14:paraId="57C807E9" w14:textId="59AA40D3" w:rsidR="005B692B" w:rsidRPr="001D27C0" w:rsidRDefault="005B692B" w:rsidP="005B692B">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6: Collaborative partnerships with families and communities</w:t>
      </w:r>
    </w:p>
    <w:p w14:paraId="2FE457BA" w14:textId="2F98B87E" w:rsidR="005B692B" w:rsidRPr="001D27C0" w:rsidRDefault="00A8125F"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This quality area of the National Quality Standard focuses on collaborative relationships with families that are fundamental to achieving quality outcomes for children and community partnerships that are based on active communication, consultation and collaboration.</w:t>
      </w:r>
      <w:r w:rsidR="005B692B" w:rsidRPr="001D27C0">
        <w:rPr>
          <w:rFonts w:asciiTheme="minorHAnsi" w:hAnsiTheme="minorHAnsi" w:cstheme="minorHAnsi"/>
          <w:color w:val="auto"/>
          <w:sz w:val="24"/>
          <w:szCs w:val="24"/>
        </w:rPr>
        <w:t xml:space="preserve"> </w:t>
      </w:r>
      <w:r w:rsidR="005B692B" w:rsidRPr="001D27C0">
        <w:rPr>
          <w:rFonts w:asciiTheme="minorHAnsi" w:hAnsiTheme="minorHAnsi" w:cstheme="minorHAnsi"/>
          <w:b/>
          <w:color w:val="auto"/>
          <w:sz w:val="24"/>
          <w:szCs w:val="24"/>
        </w:rPr>
        <w:t xml:space="preserve"> </w:t>
      </w:r>
    </w:p>
    <w:p w14:paraId="66064B7E" w14:textId="40A2C523" w:rsidR="005B692B" w:rsidRPr="001D27C0" w:rsidRDefault="005B692B" w:rsidP="005B692B">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w:t>
      </w:r>
      <w:r w:rsidR="00A8125F" w:rsidRPr="001D27C0">
        <w:rPr>
          <w:rFonts w:asciiTheme="minorHAnsi" w:hAnsiTheme="minorHAnsi" w:cstheme="minorHAnsi"/>
          <w:color w:val="000000" w:themeColor="text1"/>
          <w:sz w:val="24"/>
          <w:szCs w:val="24"/>
        </w:rPr>
        <w:t>6</w:t>
      </w:r>
      <w:r w:rsidRPr="001D27C0">
        <w:rPr>
          <w:rFonts w:asciiTheme="minorHAnsi" w:hAnsiTheme="minorHAnsi" w:cstheme="minorHAnsi"/>
          <w:color w:val="000000" w:themeColor="text1"/>
          <w:sz w:val="24"/>
          <w:szCs w:val="24"/>
        </w:rPr>
        <w:t xml:space="preserve"> are available in the </w:t>
      </w:r>
      <w:hyperlink r:id="rId50" w:anchor="page=252" w:history="1">
        <w:r w:rsidR="00A8125F" w:rsidRPr="001D27C0">
          <w:rPr>
            <w:rStyle w:val="Hyperlink"/>
            <w:rFonts w:asciiTheme="minorHAnsi" w:hAnsiTheme="minorHAnsi" w:cstheme="minorHAnsi"/>
            <w:sz w:val="24"/>
            <w:szCs w:val="24"/>
          </w:rPr>
          <w:t>Guide to the National Quality Framework</w:t>
        </w:r>
      </w:hyperlink>
      <w:r w:rsidR="00A8125F" w:rsidRPr="001D27C0">
        <w:rPr>
          <w:rFonts w:asciiTheme="minorHAnsi" w:hAnsiTheme="minorHAnsi" w:cstheme="minorHAnsi"/>
          <w:sz w:val="24"/>
          <w:szCs w:val="24"/>
        </w:rPr>
        <w:t xml:space="preserve"> </w:t>
      </w:r>
      <w:r w:rsidR="00A8125F" w:rsidRPr="001D27C0">
        <w:rPr>
          <w:rFonts w:asciiTheme="minorHAnsi" w:hAnsiTheme="minorHAnsi" w:cstheme="minorHAnsi"/>
          <w:color w:val="000000" w:themeColor="text1"/>
          <w:sz w:val="24"/>
          <w:szCs w:val="24"/>
        </w:rPr>
        <w:t xml:space="preserve">and on the </w:t>
      </w:r>
      <w:hyperlink r:id="rId51" w:history="1">
        <w:r w:rsidR="00A8125F"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A8B0135" w14:textId="61F7DE98" w:rsidR="005B692B" w:rsidRPr="001D27C0" w:rsidRDefault="005B692B" w:rsidP="005B692B">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A8125F" w:rsidRPr="001D27C0">
        <w:rPr>
          <w:rFonts w:asciiTheme="minorHAnsi" w:hAnsiTheme="minorHAnsi" w:cstheme="minorHAnsi"/>
          <w:color w:val="7F7F7F" w:themeColor="text1" w:themeTint="80"/>
          <w:sz w:val="28"/>
          <w:szCs w:val="28"/>
        </w:rPr>
        <w:t>6</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84"/>
        <w:gridCol w:w="1955"/>
        <w:gridCol w:w="10471"/>
      </w:tblGrid>
      <w:tr w:rsidR="005B692B" w:rsidRPr="001D27C0" w14:paraId="7C515A82" w14:textId="77777777" w:rsidTr="00E66331">
        <w:tc>
          <w:tcPr>
            <w:tcW w:w="2884" w:type="dxa"/>
            <w:shd w:val="clear" w:color="auto" w:fill="F08BC7"/>
          </w:tcPr>
          <w:p w14:paraId="61BA1F53" w14:textId="2ACCD24A" w:rsidR="005B692B" w:rsidRPr="001D27C0" w:rsidRDefault="005B692B" w:rsidP="00630D45">
            <w:pPr>
              <w:rPr>
                <w:b/>
              </w:rPr>
            </w:pPr>
            <w:r w:rsidRPr="001D27C0">
              <w:rPr>
                <w:b/>
              </w:rPr>
              <w:t xml:space="preserve">Standard </w:t>
            </w:r>
            <w:r w:rsidR="00630D45" w:rsidRPr="001D27C0">
              <w:rPr>
                <w:b/>
              </w:rPr>
              <w:t>6</w:t>
            </w:r>
            <w:r w:rsidRPr="001D27C0">
              <w:rPr>
                <w:b/>
              </w:rPr>
              <w:t>.1</w:t>
            </w:r>
          </w:p>
        </w:tc>
        <w:tc>
          <w:tcPr>
            <w:tcW w:w="12426" w:type="dxa"/>
            <w:gridSpan w:val="2"/>
            <w:shd w:val="clear" w:color="auto" w:fill="F08BC7"/>
          </w:tcPr>
          <w:p w14:paraId="3C50A186" w14:textId="3FE25BF7" w:rsidR="005B692B" w:rsidRPr="001D27C0" w:rsidRDefault="00630D45" w:rsidP="00700A6E">
            <w:pPr>
              <w:rPr>
                <w:b/>
              </w:rPr>
            </w:pPr>
            <w:r w:rsidRPr="001D27C0">
              <w:rPr>
                <w:b/>
              </w:rPr>
              <w:t>Respectful relationships with families are developed and maintained and families are supported in their parenting role.</w:t>
            </w:r>
          </w:p>
        </w:tc>
      </w:tr>
      <w:tr w:rsidR="005B692B" w:rsidRPr="001D27C0" w14:paraId="19D70A69" w14:textId="77777777" w:rsidTr="00630D45">
        <w:tc>
          <w:tcPr>
            <w:tcW w:w="2884" w:type="dxa"/>
          </w:tcPr>
          <w:p w14:paraId="580A1C58" w14:textId="197B8795" w:rsidR="005B692B" w:rsidRPr="001D27C0" w:rsidRDefault="00630D45" w:rsidP="00700A6E">
            <w:pPr>
              <w:ind w:left="34"/>
            </w:pPr>
            <w:r w:rsidRPr="001D27C0">
              <w:t>Engagement with the service</w:t>
            </w:r>
          </w:p>
        </w:tc>
        <w:tc>
          <w:tcPr>
            <w:tcW w:w="1955" w:type="dxa"/>
          </w:tcPr>
          <w:p w14:paraId="16EE4432" w14:textId="07133592" w:rsidR="005B692B" w:rsidRPr="001D27C0" w:rsidRDefault="00630D45" w:rsidP="00700A6E">
            <w:pPr>
              <w:ind w:left="34"/>
            </w:pPr>
            <w:r w:rsidRPr="001D27C0">
              <w:t>Element 6.1.1</w:t>
            </w:r>
          </w:p>
        </w:tc>
        <w:tc>
          <w:tcPr>
            <w:tcW w:w="10471" w:type="dxa"/>
          </w:tcPr>
          <w:p w14:paraId="4DBAFF0A" w14:textId="07E4434F" w:rsidR="005B692B" w:rsidRPr="001D27C0" w:rsidRDefault="00630D45" w:rsidP="00700A6E">
            <w:pPr>
              <w:ind w:left="34"/>
            </w:pPr>
            <w:r w:rsidRPr="001D27C0">
              <w:t>Families are supported from enrolment to be involved in the service and contribute to service decisions.</w:t>
            </w:r>
          </w:p>
        </w:tc>
      </w:tr>
      <w:tr w:rsidR="00630D45" w:rsidRPr="001D27C0" w14:paraId="4D85033F" w14:textId="77777777" w:rsidTr="00630D45">
        <w:tc>
          <w:tcPr>
            <w:tcW w:w="2884" w:type="dxa"/>
          </w:tcPr>
          <w:p w14:paraId="3808C537" w14:textId="2B4C8DA6" w:rsidR="00630D45" w:rsidRPr="001D27C0" w:rsidRDefault="00630D45" w:rsidP="00700A6E">
            <w:pPr>
              <w:ind w:left="34"/>
            </w:pPr>
            <w:r w:rsidRPr="001D27C0">
              <w:t>Parent views are respected</w:t>
            </w:r>
          </w:p>
        </w:tc>
        <w:tc>
          <w:tcPr>
            <w:tcW w:w="1955" w:type="dxa"/>
          </w:tcPr>
          <w:p w14:paraId="4382933E" w14:textId="4E8237F4" w:rsidR="00630D45" w:rsidRPr="001D27C0" w:rsidRDefault="00630D45" w:rsidP="00700A6E">
            <w:pPr>
              <w:ind w:left="34"/>
            </w:pPr>
            <w:r w:rsidRPr="001D27C0">
              <w:t>Element 6.1.2</w:t>
            </w:r>
          </w:p>
        </w:tc>
        <w:tc>
          <w:tcPr>
            <w:tcW w:w="10471" w:type="dxa"/>
          </w:tcPr>
          <w:p w14:paraId="03577736" w14:textId="28B3CA7E" w:rsidR="00630D45" w:rsidRPr="001D27C0" w:rsidRDefault="00630D45" w:rsidP="00700A6E">
            <w:pPr>
              <w:ind w:left="34"/>
            </w:pPr>
            <w:r w:rsidRPr="001D27C0">
              <w:t xml:space="preserve">The expertise, culture, values, beliefs of families are </w:t>
            </w:r>
            <w:proofErr w:type="gramStart"/>
            <w:r w:rsidRPr="001D27C0">
              <w:t>respected</w:t>
            </w:r>
            <w:proofErr w:type="gramEnd"/>
            <w:r w:rsidRPr="001D27C0">
              <w:t xml:space="preserve"> and families share in decision-making about their child’s learning and wellbeing.</w:t>
            </w:r>
          </w:p>
        </w:tc>
      </w:tr>
      <w:tr w:rsidR="005B692B" w:rsidRPr="001D27C0" w14:paraId="2CE9971E" w14:textId="77777777" w:rsidTr="00630D45">
        <w:tc>
          <w:tcPr>
            <w:tcW w:w="2884" w:type="dxa"/>
          </w:tcPr>
          <w:p w14:paraId="69B72792" w14:textId="7A17C8DF" w:rsidR="005B692B" w:rsidRPr="001D27C0" w:rsidRDefault="00630D45" w:rsidP="00700A6E">
            <w:pPr>
              <w:ind w:left="34"/>
            </w:pPr>
            <w:r w:rsidRPr="001D27C0">
              <w:t>Families are supported</w:t>
            </w:r>
          </w:p>
        </w:tc>
        <w:tc>
          <w:tcPr>
            <w:tcW w:w="1955" w:type="dxa"/>
          </w:tcPr>
          <w:p w14:paraId="32760C8B" w14:textId="6F8F66D6" w:rsidR="005B692B" w:rsidRPr="001D27C0" w:rsidRDefault="00630D45" w:rsidP="00700A6E">
            <w:pPr>
              <w:ind w:left="34"/>
            </w:pPr>
            <w:r w:rsidRPr="001D27C0">
              <w:t>Element 6.1.3</w:t>
            </w:r>
          </w:p>
        </w:tc>
        <w:tc>
          <w:tcPr>
            <w:tcW w:w="10471" w:type="dxa"/>
          </w:tcPr>
          <w:p w14:paraId="75CBF7AD" w14:textId="2BFC026B" w:rsidR="005B692B" w:rsidRPr="001D27C0" w:rsidRDefault="00630D45" w:rsidP="00700A6E">
            <w:pPr>
              <w:ind w:left="34"/>
            </w:pPr>
            <w:r w:rsidRPr="001D27C0">
              <w:t>Current information is available to families about the service and relevant community services and resources to support parenting and family wellbeing.</w:t>
            </w:r>
          </w:p>
        </w:tc>
      </w:tr>
      <w:tr w:rsidR="005B692B" w:rsidRPr="001D27C0" w14:paraId="65A647EB" w14:textId="77777777" w:rsidTr="00E66331">
        <w:tc>
          <w:tcPr>
            <w:tcW w:w="2884" w:type="dxa"/>
            <w:shd w:val="clear" w:color="auto" w:fill="F08BC7"/>
          </w:tcPr>
          <w:p w14:paraId="185729B3" w14:textId="7D02C328" w:rsidR="005B692B" w:rsidRPr="001D27C0" w:rsidRDefault="005B692B" w:rsidP="00630D45">
            <w:pPr>
              <w:rPr>
                <w:b/>
              </w:rPr>
            </w:pPr>
            <w:r w:rsidRPr="001D27C0">
              <w:rPr>
                <w:b/>
              </w:rPr>
              <w:t xml:space="preserve">Standard </w:t>
            </w:r>
            <w:r w:rsidR="00630D45" w:rsidRPr="001D27C0">
              <w:rPr>
                <w:b/>
              </w:rPr>
              <w:t>6</w:t>
            </w:r>
            <w:r w:rsidRPr="001D27C0">
              <w:rPr>
                <w:b/>
              </w:rPr>
              <w:t>.2</w:t>
            </w:r>
          </w:p>
        </w:tc>
        <w:tc>
          <w:tcPr>
            <w:tcW w:w="12426" w:type="dxa"/>
            <w:gridSpan w:val="2"/>
            <w:shd w:val="clear" w:color="auto" w:fill="F08BC7"/>
          </w:tcPr>
          <w:p w14:paraId="62E77CA9" w14:textId="61088487" w:rsidR="005B692B" w:rsidRPr="001D27C0" w:rsidRDefault="00630D45" w:rsidP="00700A6E">
            <w:pPr>
              <w:rPr>
                <w:b/>
              </w:rPr>
            </w:pPr>
            <w:r w:rsidRPr="001D27C0">
              <w:rPr>
                <w:b/>
              </w:rPr>
              <w:t>Collaborative partnerships enhance children’s inclusion, learning and wellbeing.</w:t>
            </w:r>
          </w:p>
        </w:tc>
      </w:tr>
      <w:tr w:rsidR="00630D45" w:rsidRPr="001D27C0" w14:paraId="76B51101" w14:textId="77777777" w:rsidTr="00630D45">
        <w:tc>
          <w:tcPr>
            <w:tcW w:w="2884" w:type="dxa"/>
          </w:tcPr>
          <w:p w14:paraId="3721EB1F" w14:textId="02EABCEB" w:rsidR="00630D45" w:rsidRPr="001D27C0" w:rsidRDefault="00630D45" w:rsidP="00630D45">
            <w:pPr>
              <w:ind w:left="34"/>
            </w:pPr>
            <w:r w:rsidRPr="001D27C0">
              <w:t>Transitions</w:t>
            </w:r>
          </w:p>
        </w:tc>
        <w:tc>
          <w:tcPr>
            <w:tcW w:w="1955" w:type="dxa"/>
          </w:tcPr>
          <w:p w14:paraId="2B45DB8E" w14:textId="36697F6A" w:rsidR="00630D45" w:rsidRPr="001D27C0" w:rsidRDefault="00630D45" w:rsidP="00630D45">
            <w:pPr>
              <w:ind w:left="34"/>
            </w:pPr>
            <w:r w:rsidRPr="001D27C0">
              <w:t>Element 6.2.1</w:t>
            </w:r>
          </w:p>
        </w:tc>
        <w:tc>
          <w:tcPr>
            <w:tcW w:w="10471" w:type="dxa"/>
          </w:tcPr>
          <w:p w14:paraId="3204A184" w14:textId="097FAC6E" w:rsidR="00630D45" w:rsidRPr="001D27C0" w:rsidRDefault="00630D45" w:rsidP="00630D45">
            <w:pPr>
              <w:ind w:left="34"/>
            </w:pPr>
            <w:r w:rsidRPr="001D27C0">
              <w:t>Continuity of learning and transitions for each child are supported by sharing relevant information and clarifying responsibilities.</w:t>
            </w:r>
          </w:p>
        </w:tc>
      </w:tr>
      <w:tr w:rsidR="00630D45" w:rsidRPr="001D27C0" w14:paraId="49682777" w14:textId="77777777" w:rsidTr="00630D45">
        <w:tc>
          <w:tcPr>
            <w:tcW w:w="2884" w:type="dxa"/>
          </w:tcPr>
          <w:p w14:paraId="1B5A3B37" w14:textId="5430E1C4" w:rsidR="00630D45" w:rsidRPr="001D27C0" w:rsidRDefault="00630D45" w:rsidP="00630D45">
            <w:pPr>
              <w:ind w:left="34"/>
            </w:pPr>
            <w:r w:rsidRPr="001D27C0">
              <w:t>Access and participation</w:t>
            </w:r>
          </w:p>
        </w:tc>
        <w:tc>
          <w:tcPr>
            <w:tcW w:w="1955" w:type="dxa"/>
          </w:tcPr>
          <w:p w14:paraId="6F9E7D87" w14:textId="715C1E98" w:rsidR="00630D45" w:rsidRPr="001D27C0" w:rsidRDefault="00630D45" w:rsidP="00630D45">
            <w:pPr>
              <w:ind w:left="34"/>
            </w:pPr>
            <w:r w:rsidRPr="001D27C0">
              <w:t>Element 6.2.2</w:t>
            </w:r>
          </w:p>
        </w:tc>
        <w:tc>
          <w:tcPr>
            <w:tcW w:w="10471" w:type="dxa"/>
          </w:tcPr>
          <w:p w14:paraId="2E428800" w14:textId="25E98C19" w:rsidR="00630D45" w:rsidRPr="001D27C0" w:rsidRDefault="00630D45" w:rsidP="00630D45">
            <w:pPr>
              <w:ind w:left="34"/>
            </w:pPr>
            <w:r w:rsidRPr="001D27C0">
              <w:t>Effective partnerships support children’s access, inclusion and participation in the program.</w:t>
            </w:r>
          </w:p>
        </w:tc>
      </w:tr>
      <w:tr w:rsidR="00630D45" w:rsidRPr="001D27C0" w14:paraId="76EBAF8C" w14:textId="77777777" w:rsidTr="00630D45">
        <w:tc>
          <w:tcPr>
            <w:tcW w:w="2884" w:type="dxa"/>
          </w:tcPr>
          <w:p w14:paraId="02820F47" w14:textId="77153104" w:rsidR="00630D45" w:rsidRPr="001D27C0" w:rsidRDefault="00630D45" w:rsidP="00630D45">
            <w:pPr>
              <w:ind w:left="34"/>
            </w:pPr>
            <w:r w:rsidRPr="001D27C0">
              <w:t>Community engagement</w:t>
            </w:r>
          </w:p>
        </w:tc>
        <w:tc>
          <w:tcPr>
            <w:tcW w:w="1955" w:type="dxa"/>
          </w:tcPr>
          <w:p w14:paraId="5290C313" w14:textId="5B624FE4" w:rsidR="00630D45" w:rsidRPr="001D27C0" w:rsidRDefault="00630D45" w:rsidP="00630D45">
            <w:pPr>
              <w:ind w:left="34"/>
            </w:pPr>
            <w:r w:rsidRPr="001D27C0">
              <w:t>Element 6.2.3</w:t>
            </w:r>
          </w:p>
        </w:tc>
        <w:tc>
          <w:tcPr>
            <w:tcW w:w="10471" w:type="dxa"/>
          </w:tcPr>
          <w:p w14:paraId="16989729" w14:textId="177EBEC9" w:rsidR="00630D45" w:rsidRPr="001D27C0" w:rsidRDefault="00630D45" w:rsidP="00630D45">
            <w:pPr>
              <w:ind w:left="34"/>
            </w:pPr>
            <w:r w:rsidRPr="001D27C0">
              <w:t>The service builds relationships and engages with its community.</w:t>
            </w:r>
          </w:p>
        </w:tc>
      </w:tr>
    </w:tbl>
    <w:p w14:paraId="3BBED44D" w14:textId="77777777" w:rsidR="005B692B" w:rsidRPr="001D27C0" w:rsidRDefault="005B692B" w:rsidP="005B692B">
      <w:pPr>
        <w:pStyle w:val="Body"/>
        <w:ind w:left="0"/>
        <w:rPr>
          <w:color w:val="1F497D" w:themeColor="text2"/>
          <w:sz w:val="28"/>
        </w:rPr>
      </w:pPr>
    </w:p>
    <w:p w14:paraId="4B033EB6" w14:textId="79BED907" w:rsidR="00256E73" w:rsidRPr="001D27C0" w:rsidRDefault="00256E73" w:rsidP="00A8125F">
      <w:pPr>
        <w:spacing w:after="200" w:line="276" w:lineRule="auto"/>
        <w:rPr>
          <w:lang w:eastAsia="en-AU"/>
        </w:rPr>
      </w:pPr>
    </w:p>
    <w:p w14:paraId="2998CCB1" w14:textId="65F1728C" w:rsidR="00A8125F" w:rsidRPr="001D27C0" w:rsidRDefault="00A8125F">
      <w:pPr>
        <w:spacing w:after="200" w:line="276" w:lineRule="auto"/>
        <w:rPr>
          <w:lang w:eastAsia="en-AU"/>
        </w:rPr>
      </w:pPr>
      <w:r w:rsidRPr="001D27C0">
        <w:rPr>
          <w:lang w:eastAsia="en-AU"/>
        </w:rPr>
        <w:br w:type="page"/>
      </w:r>
    </w:p>
    <w:p w14:paraId="0D87048A" w14:textId="03B9D36B" w:rsidR="00A8125F" w:rsidRPr="001D27C0" w:rsidRDefault="00A8125F" w:rsidP="00A8125F">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6 </w:t>
      </w:r>
    </w:p>
    <w:p w14:paraId="0FC5D95C" w14:textId="42C70303" w:rsidR="00A8125F" w:rsidRPr="001D27C0" w:rsidRDefault="00A8125F" w:rsidP="00A8125F">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6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A8125F" w:rsidRPr="001D27C0" w14:paraId="3867F1C9" w14:textId="77777777" w:rsidTr="00700A6E">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4304CE1" w14:textId="77777777" w:rsidR="00A8125F" w:rsidRPr="001D27C0" w:rsidRDefault="00A8125F" w:rsidP="00700A6E">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C021EE4" w14:textId="77777777" w:rsidR="00A8125F" w:rsidRPr="001D27C0" w:rsidRDefault="00A8125F" w:rsidP="00700A6E">
            <w:pPr>
              <w:keepNext/>
              <w:rPr>
                <w:b/>
                <w:szCs w:val="20"/>
              </w:rPr>
            </w:pPr>
            <w:r w:rsidRPr="001D27C0">
              <w:rPr>
                <w:b/>
                <w:szCs w:val="20"/>
              </w:rPr>
              <w:t>Associated element</w:t>
            </w:r>
          </w:p>
        </w:tc>
      </w:tr>
      <w:tr w:rsidR="00A8125F" w:rsidRPr="001D27C0" w14:paraId="25259D5C" w14:textId="77777777" w:rsidTr="00700A6E">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B38783" w14:textId="68B424EB" w:rsidR="00A8125F" w:rsidRPr="001D27C0" w:rsidRDefault="00A8125F" w:rsidP="00700A6E">
            <w:pPr>
              <w:pStyle w:val="actsandregstabletext"/>
            </w:pPr>
            <w:r w:rsidRPr="001D27C0">
              <w:t>Section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6257C0" w14:textId="570C046E" w:rsidR="00A8125F" w:rsidRPr="001D27C0" w:rsidRDefault="00A8125F" w:rsidP="00700A6E">
            <w:pPr>
              <w:pStyle w:val="actsandregstabletext"/>
            </w:pPr>
            <w:r w:rsidRPr="001D27C0">
              <w:t>Offence relating to requirement to keep enrolment and other documents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D2C34" w14:textId="7075C188" w:rsidR="00A8125F" w:rsidRPr="001D27C0" w:rsidRDefault="00A8125F" w:rsidP="00700A6E">
            <w:pPr>
              <w:pStyle w:val="actsandregstabletext"/>
            </w:pPr>
            <w:r w:rsidRPr="001D27C0">
              <w:t>6.1.3, 6.2.1</w:t>
            </w:r>
          </w:p>
        </w:tc>
      </w:tr>
      <w:tr w:rsidR="00A8125F" w:rsidRPr="001D27C0" w14:paraId="6A51E8D5" w14:textId="77777777" w:rsidTr="00700A6E">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129D6D" w14:textId="2FBEDE27" w:rsidR="00A8125F" w:rsidRPr="001D27C0" w:rsidRDefault="00A8125F" w:rsidP="00700A6E">
            <w:pPr>
              <w:pStyle w:val="actsandregstabletext"/>
            </w:pPr>
            <w:r w:rsidRPr="001D27C0">
              <w:rPr>
                <w:rFonts w:cs="Arial"/>
                <w:szCs w:val="20"/>
              </w:rPr>
              <w:t>Regulation 157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2E319D" w14:textId="415F18EC" w:rsidR="00A8125F" w:rsidRPr="001D27C0" w:rsidRDefault="00A8125F" w:rsidP="00700A6E">
            <w:pPr>
              <w:pStyle w:val="actsandregstabletext"/>
            </w:pPr>
            <w:r w:rsidRPr="001D27C0">
              <w:t>Access for parents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325E21" w14:textId="16EEBCA5" w:rsidR="00A8125F" w:rsidRPr="001D27C0" w:rsidRDefault="00A8125F" w:rsidP="00700A6E">
            <w:pPr>
              <w:pStyle w:val="actsandregstabletext"/>
            </w:pPr>
            <w:r w:rsidRPr="001D27C0">
              <w:t>6.1.1</w:t>
            </w:r>
          </w:p>
        </w:tc>
      </w:tr>
    </w:tbl>
    <w:p w14:paraId="5FC7C627" w14:textId="77777777" w:rsidR="00A8125F" w:rsidRDefault="00A8125F" w:rsidP="00A8125F">
      <w:pPr>
        <w:spacing w:after="200" w:line="276" w:lineRule="auto"/>
        <w:rPr>
          <w:lang w:eastAsia="en-AU"/>
        </w:rPr>
      </w:pPr>
    </w:p>
    <w:p w14:paraId="712A8010" w14:textId="77777777" w:rsidR="006D5249" w:rsidRPr="001D27C0" w:rsidRDefault="006D5249" w:rsidP="00A8125F">
      <w:pPr>
        <w:spacing w:after="200" w:line="276" w:lineRule="auto"/>
        <w:rPr>
          <w:lang w:eastAsia="en-AU"/>
        </w:rPr>
      </w:pPr>
    </w:p>
    <w:p w14:paraId="2620724D" w14:textId="77777777" w:rsidR="00A8125F" w:rsidRPr="001D27C0" w:rsidRDefault="00A8125F">
      <w:pPr>
        <w:spacing w:after="200" w:line="276" w:lineRule="auto"/>
        <w:rPr>
          <w:lang w:eastAsia="en-AU"/>
        </w:rPr>
      </w:pPr>
      <w:r w:rsidRPr="001D27C0">
        <w:rPr>
          <w:lang w:eastAsia="en-AU"/>
        </w:rPr>
        <w:br w:type="page"/>
      </w:r>
    </w:p>
    <w:p w14:paraId="4894D671" w14:textId="32376250" w:rsidR="00700A6E" w:rsidRPr="001D27C0" w:rsidRDefault="00700A6E" w:rsidP="00700A6E">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6</w:t>
      </w:r>
    </w:p>
    <w:p w14:paraId="10F38193" w14:textId="11538527" w:rsidR="00700A6E" w:rsidRPr="001D27C0" w:rsidRDefault="00700A6E" w:rsidP="00700A6E">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6</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700A6E" w:rsidRPr="001D27C0" w14:paraId="4A4F6FB7" w14:textId="77777777" w:rsidTr="00700A6E">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68BE93AE" w14:textId="77777777" w:rsidR="00700A6E" w:rsidRPr="001D27C0" w:rsidRDefault="00700A6E" w:rsidP="00700A6E">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72346BA6" w14:textId="77777777" w:rsidR="00700A6E" w:rsidRPr="001D27C0" w:rsidRDefault="00700A6E" w:rsidP="00700A6E">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3CBC37" w14:textId="01ED4C58" w:rsidR="0014505C" w:rsidRPr="0014505C" w:rsidRDefault="0014505C" w:rsidP="00700A6E">
            <w:pPr>
              <w:rPr>
                <w:rFonts w:asciiTheme="minorHAnsi" w:hAnsiTheme="minorHAnsi" w:cstheme="minorHAnsi"/>
                <w:sz w:val="22"/>
                <w:szCs w:val="22"/>
              </w:rPr>
            </w:pPr>
            <w:r w:rsidRPr="0014505C">
              <w:rPr>
                <w:rFonts w:asciiTheme="minorHAnsi" w:hAnsiTheme="minorHAnsi" w:cstheme="minorHAnsi"/>
                <w:sz w:val="22"/>
                <w:szCs w:val="22"/>
              </w:rPr>
              <w:t>Element 6.1.1:</w:t>
            </w:r>
          </w:p>
          <w:p w14:paraId="7EB8A964"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Families are supported from enrolment to be involved in the service and contribute to service decisions.</w:t>
            </w:r>
          </w:p>
          <w:p w14:paraId="0D47643B"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-open door policy at Tallygaroopna Primary School, parents are strongly encouraged to communicate, ideas/concerns</w:t>
            </w:r>
          </w:p>
          <w:p w14:paraId="0E97266B" w14:textId="35504E00"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 xml:space="preserve">-School Council </w:t>
            </w:r>
            <w:r w:rsidR="003F5146">
              <w:rPr>
                <w:rFonts w:asciiTheme="minorHAnsi" w:hAnsiTheme="minorHAnsi" w:cstheme="minorHAnsi"/>
                <w:sz w:val="22"/>
                <w:szCs w:val="22"/>
              </w:rPr>
              <w:t xml:space="preserve">is </w:t>
            </w:r>
            <w:r w:rsidRPr="0014505C">
              <w:rPr>
                <w:rFonts w:asciiTheme="minorHAnsi" w:hAnsiTheme="minorHAnsi" w:cstheme="minorHAnsi"/>
                <w:sz w:val="22"/>
                <w:szCs w:val="22"/>
              </w:rPr>
              <w:t>another forum where families can contribute to the running of the OSHC program</w:t>
            </w:r>
            <w:r w:rsidR="003F5146">
              <w:rPr>
                <w:rFonts w:asciiTheme="minorHAnsi" w:hAnsiTheme="minorHAnsi" w:cstheme="minorHAnsi"/>
                <w:sz w:val="22"/>
                <w:szCs w:val="22"/>
              </w:rPr>
              <w:t xml:space="preserve"> (Ie: Profit and Loss Statement is presented).</w:t>
            </w:r>
          </w:p>
          <w:p w14:paraId="1A1044E0" w14:textId="77777777" w:rsidR="0014505C" w:rsidRPr="0014505C" w:rsidRDefault="0014505C" w:rsidP="00700A6E">
            <w:pPr>
              <w:rPr>
                <w:rFonts w:asciiTheme="minorHAnsi" w:hAnsiTheme="minorHAnsi" w:cstheme="minorHAnsi"/>
                <w:sz w:val="22"/>
                <w:szCs w:val="22"/>
              </w:rPr>
            </w:pPr>
          </w:p>
          <w:p w14:paraId="61E30626" w14:textId="77777777" w:rsidR="0014505C" w:rsidRPr="0014505C" w:rsidRDefault="0014505C" w:rsidP="00700A6E">
            <w:pPr>
              <w:rPr>
                <w:rFonts w:asciiTheme="minorHAnsi" w:hAnsiTheme="minorHAnsi" w:cstheme="minorHAnsi"/>
                <w:sz w:val="22"/>
                <w:szCs w:val="22"/>
              </w:rPr>
            </w:pPr>
            <w:r w:rsidRPr="0014505C">
              <w:rPr>
                <w:rFonts w:asciiTheme="minorHAnsi" w:hAnsiTheme="minorHAnsi" w:cstheme="minorHAnsi"/>
                <w:sz w:val="22"/>
                <w:szCs w:val="22"/>
              </w:rPr>
              <w:t>Element 6.1.3:</w:t>
            </w:r>
          </w:p>
          <w:p w14:paraId="2644A86A"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Current information is available to families about the service and relevant community services and resources to support parenting and family wellbeing.</w:t>
            </w:r>
          </w:p>
          <w:p w14:paraId="32FDBD14"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-Parent Handbook</w:t>
            </w:r>
          </w:p>
          <w:p w14:paraId="4B4B888C"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w:t>
            </w:r>
            <w:proofErr w:type="spellStart"/>
            <w:r w:rsidRPr="0014505C">
              <w:rPr>
                <w:rFonts w:asciiTheme="minorHAnsi" w:hAnsiTheme="minorHAnsi" w:cstheme="minorHAnsi"/>
                <w:sz w:val="22"/>
                <w:szCs w:val="22"/>
              </w:rPr>
              <w:t>Skool</w:t>
            </w:r>
            <w:proofErr w:type="spellEnd"/>
            <w:r w:rsidRPr="0014505C">
              <w:rPr>
                <w:rFonts w:asciiTheme="minorHAnsi" w:hAnsiTheme="minorHAnsi" w:cstheme="minorHAnsi"/>
                <w:sz w:val="22"/>
                <w:szCs w:val="22"/>
              </w:rPr>
              <w:t xml:space="preserve"> Loop</w:t>
            </w:r>
          </w:p>
          <w:p w14:paraId="2BC24C5C" w14:textId="77777777" w:rsidR="0014505C" w:rsidRPr="0014505C" w:rsidRDefault="0014505C" w:rsidP="0014505C">
            <w:pPr>
              <w:rPr>
                <w:rFonts w:asciiTheme="minorHAnsi" w:hAnsiTheme="minorHAnsi" w:cstheme="minorHAnsi"/>
                <w:sz w:val="22"/>
                <w:szCs w:val="22"/>
              </w:rPr>
            </w:pPr>
            <w:r w:rsidRPr="0014505C">
              <w:rPr>
                <w:rFonts w:asciiTheme="minorHAnsi" w:hAnsiTheme="minorHAnsi" w:cstheme="minorHAnsi"/>
                <w:sz w:val="22"/>
                <w:szCs w:val="22"/>
              </w:rPr>
              <w:t>-Facebook</w:t>
            </w:r>
          </w:p>
          <w:p w14:paraId="6012BFA8" w14:textId="57F835AB" w:rsidR="0014505C" w:rsidRPr="001D27C0" w:rsidRDefault="0014505C" w:rsidP="0014505C">
            <w:pPr>
              <w:rPr>
                <w:rFonts w:asciiTheme="minorHAnsi" w:hAnsiTheme="minorHAnsi"/>
                <w:color w:val="365F91" w:themeColor="accent1" w:themeShade="BF"/>
              </w:rPr>
            </w:pPr>
            <w:r w:rsidRPr="0014505C">
              <w:rPr>
                <w:rFonts w:asciiTheme="minorHAnsi" w:hAnsiTheme="minorHAnsi" w:cstheme="minorHAnsi"/>
                <w:sz w:val="22"/>
                <w:szCs w:val="22"/>
              </w:rPr>
              <w:t>-Newsletters</w:t>
            </w:r>
          </w:p>
        </w:tc>
      </w:tr>
    </w:tbl>
    <w:p w14:paraId="58BD587D" w14:textId="77777777" w:rsidR="006D5249" w:rsidRDefault="006D5249" w:rsidP="00700A6E">
      <w:pPr>
        <w:pStyle w:val="QIPH2"/>
        <w:spacing w:before="60"/>
      </w:pPr>
    </w:p>
    <w:p w14:paraId="466C099C"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3EE9D4C0" w14:textId="72F89B55" w:rsidR="00700A6E" w:rsidRPr="001D27C0" w:rsidRDefault="00700A6E" w:rsidP="00700A6E">
      <w:pPr>
        <w:pStyle w:val="QIPH2"/>
        <w:spacing w:before="60"/>
      </w:pPr>
      <w:r w:rsidRPr="001D27C0">
        <w:lastRenderedPageBreak/>
        <w:t>Summary of strengths in practice where there is evidence of Exceeding NQS themes</w:t>
      </w:r>
    </w:p>
    <w:p w14:paraId="2B939F3F" w14:textId="77777777" w:rsidR="00700A6E" w:rsidRPr="001D27C0" w:rsidRDefault="00700A6E" w:rsidP="00700A6E">
      <w:pPr>
        <w:pStyle w:val="QIPBodytext"/>
        <w:rPr>
          <w:sz w:val="22"/>
          <w:szCs w:val="22"/>
        </w:rPr>
      </w:pPr>
      <w:r w:rsidRPr="001D27C0">
        <w:rPr>
          <w:sz w:val="22"/>
          <w:szCs w:val="22"/>
        </w:rPr>
        <w:t>Notes:</w:t>
      </w:r>
    </w:p>
    <w:p w14:paraId="4B584D64" w14:textId="77777777" w:rsidR="00167FA6" w:rsidRPr="001D27C0" w:rsidRDefault="00167FA6" w:rsidP="00167FA6">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159DDB75" w14:textId="5DDFCAB4" w:rsidR="00167FA6" w:rsidRPr="001D27C0" w:rsidRDefault="00167FA6" w:rsidP="00167FA6">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52" w:history="1">
        <w:r>
          <w:rPr>
            <w:rStyle w:val="Hyperlink"/>
            <w:rFonts w:cs="Arial"/>
            <w:sz w:val="22"/>
            <w:szCs w:val="22"/>
          </w:rPr>
          <w:t>Exceeding the NQS</w:t>
        </w:r>
      </w:hyperlink>
      <w:r>
        <w:rPr>
          <w:sz w:val="22"/>
          <w:szCs w:val="22"/>
        </w:rPr>
        <w:t xml:space="preserve"> webpage</w:t>
      </w:r>
      <w:r w:rsidRPr="001D27C0">
        <w:rPr>
          <w:sz w:val="22"/>
          <w:szCs w:val="22"/>
        </w:rPr>
        <w:t>.</w:t>
      </w:r>
      <w:r>
        <w:rPr>
          <w:sz w:val="22"/>
          <w:szCs w:val="22"/>
        </w:rPr>
        <w:br/>
      </w:r>
    </w:p>
    <w:p w14:paraId="72B92FDE" w14:textId="320839CA" w:rsidR="00700A6E" w:rsidRPr="001D27C0" w:rsidRDefault="00700A6E" w:rsidP="00700A6E">
      <w:pPr>
        <w:pStyle w:val="QIPH2"/>
        <w:spacing w:before="200"/>
      </w:pPr>
      <w:r w:rsidRPr="001D27C0">
        <w:t>Standard 6.1 – Supportive relationships with families: Respectful relationships with families are developed and maintained and families are supported in their parenting role.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700A6E" w:rsidRPr="001D27C0" w14:paraId="696A3ACF" w14:textId="77777777" w:rsidTr="00E66331">
        <w:tc>
          <w:tcPr>
            <w:tcW w:w="2961" w:type="dxa"/>
            <w:tcBorders>
              <w:bottom w:val="nil"/>
              <w:right w:val="single" w:sz="4" w:space="0" w:color="A6A6A6" w:themeColor="background1" w:themeShade="A6"/>
            </w:tcBorders>
            <w:shd w:val="clear" w:color="auto" w:fill="E2178F"/>
          </w:tcPr>
          <w:p w14:paraId="53F86F98" w14:textId="77777777" w:rsidR="00700A6E" w:rsidRPr="001D27C0" w:rsidRDefault="00700A6E" w:rsidP="00700A6E">
            <w:pPr>
              <w:pStyle w:val="QIPBodytext"/>
              <w:rPr>
                <w:b/>
              </w:rPr>
            </w:pPr>
          </w:p>
        </w:tc>
        <w:tc>
          <w:tcPr>
            <w:tcW w:w="12427" w:type="dxa"/>
            <w:tcBorders>
              <w:top w:val="nil"/>
              <w:left w:val="single" w:sz="4" w:space="0" w:color="A6A6A6" w:themeColor="background1" w:themeShade="A6"/>
              <w:bottom w:val="nil"/>
              <w:right w:val="nil"/>
            </w:tcBorders>
          </w:tcPr>
          <w:p w14:paraId="7CDDF0C2" w14:textId="77777777" w:rsidR="00700A6E" w:rsidRPr="001D27C0" w:rsidRDefault="00700A6E" w:rsidP="00700A6E">
            <w:pPr>
              <w:pStyle w:val="QIPBodytext"/>
            </w:pPr>
          </w:p>
        </w:tc>
      </w:tr>
      <w:tr w:rsidR="00700A6E" w:rsidRPr="001D27C0" w14:paraId="0902677E"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2B5F0C9D" w14:textId="77777777" w:rsidR="00700A6E" w:rsidRPr="001D27C0" w:rsidRDefault="00700A6E"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873AEB6" w14:textId="77777777" w:rsidR="00700A6E" w:rsidRPr="001D27C0" w:rsidRDefault="00700A6E" w:rsidP="00700A6E">
            <w:pPr>
              <w:pStyle w:val="QIPBodytext"/>
            </w:pPr>
          </w:p>
        </w:tc>
      </w:tr>
      <w:tr w:rsidR="00700A6E" w:rsidRPr="001D27C0" w14:paraId="1D570ABA"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3C490B7D" w14:textId="77777777" w:rsidR="00700A6E" w:rsidRPr="001D27C0" w:rsidRDefault="00700A6E" w:rsidP="00700A6E">
            <w:pPr>
              <w:pStyle w:val="QIPBodytext"/>
              <w:rPr>
                <w:color w:val="000000" w:themeColor="text1"/>
              </w:rPr>
            </w:pPr>
            <w:r w:rsidRPr="001D27C0">
              <w:rPr>
                <w:color w:val="000000" w:themeColor="text1"/>
              </w:rPr>
              <w:t>1. Practice is embedded in service operations</w:t>
            </w:r>
          </w:p>
        </w:tc>
        <w:tc>
          <w:tcPr>
            <w:tcW w:w="12427" w:type="dxa"/>
          </w:tcPr>
          <w:p w14:paraId="594A9586" w14:textId="77777777" w:rsidR="00700A6E" w:rsidRPr="001D27C0" w:rsidRDefault="00700A6E"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700A6E" w:rsidRPr="001D27C0" w14:paraId="208B6439"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F433B44" w14:textId="77777777" w:rsidR="00700A6E" w:rsidRPr="001D27C0" w:rsidRDefault="00700A6E" w:rsidP="00700A6E">
            <w:pPr>
              <w:pStyle w:val="QIPBodytext"/>
              <w:rPr>
                <w:color w:val="000000" w:themeColor="text1"/>
              </w:rPr>
            </w:pPr>
            <w:r w:rsidRPr="001D27C0">
              <w:rPr>
                <w:color w:val="000000" w:themeColor="text1"/>
              </w:rPr>
              <w:t>2. Practice is informed by critical reflection</w:t>
            </w:r>
          </w:p>
        </w:tc>
        <w:tc>
          <w:tcPr>
            <w:tcW w:w="12427" w:type="dxa"/>
          </w:tcPr>
          <w:p w14:paraId="4145744C" w14:textId="63814FFE" w:rsidR="00700A6E" w:rsidRPr="001D27C0" w:rsidRDefault="00700A6E"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700A6E" w:rsidRPr="001D27C0" w14:paraId="0CD8925A" w14:textId="77777777" w:rsidTr="00AF2468">
        <w:trPr>
          <w:trHeight w:val="1973"/>
        </w:trPr>
        <w:tc>
          <w:tcPr>
            <w:tcW w:w="2961" w:type="dxa"/>
            <w:shd w:val="clear" w:color="auto" w:fill="D9D9D9" w:themeFill="background1" w:themeFillShade="D9"/>
          </w:tcPr>
          <w:p w14:paraId="1E90A5AB" w14:textId="77777777" w:rsidR="00700A6E" w:rsidRPr="001D27C0" w:rsidRDefault="00700A6E" w:rsidP="00700A6E">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2E30451F" w14:textId="77777777" w:rsidR="00700A6E" w:rsidRPr="001D27C0" w:rsidRDefault="00700A6E"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401CDEBA" w14:textId="77777777" w:rsidR="00700A6E" w:rsidRPr="001D27C0" w:rsidRDefault="00700A6E" w:rsidP="00700A6E">
      <w:pPr>
        <w:pStyle w:val="QIPH2"/>
        <w:spacing w:before="60"/>
      </w:pPr>
      <w:r w:rsidRPr="001D27C0">
        <w:lastRenderedPageBreak/>
        <w:t>Summary of strengths in practice where there is evidence of Exceeding NQS themes</w:t>
      </w:r>
    </w:p>
    <w:p w14:paraId="2E994928" w14:textId="77777777" w:rsidR="00700A6E" w:rsidRPr="001D27C0" w:rsidRDefault="00700A6E" w:rsidP="00700A6E">
      <w:pPr>
        <w:pStyle w:val="QIPBodytext"/>
        <w:rPr>
          <w:sz w:val="22"/>
          <w:szCs w:val="22"/>
        </w:rPr>
      </w:pPr>
      <w:r w:rsidRPr="001D27C0">
        <w:rPr>
          <w:sz w:val="22"/>
          <w:szCs w:val="22"/>
        </w:rPr>
        <w:t>Notes:</w:t>
      </w:r>
    </w:p>
    <w:p w14:paraId="0A3E7F71" w14:textId="77777777" w:rsidR="00167FA6" w:rsidRPr="001D27C0" w:rsidRDefault="00167FA6" w:rsidP="00167FA6">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1AABD650" w14:textId="77777777" w:rsidR="00167FA6" w:rsidRPr="001D27C0" w:rsidRDefault="00167FA6" w:rsidP="00167FA6">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53" w:history="1">
        <w:r>
          <w:rPr>
            <w:rStyle w:val="Hyperlink"/>
            <w:rFonts w:cs="Arial"/>
            <w:sz w:val="22"/>
            <w:szCs w:val="22"/>
          </w:rPr>
          <w:t>Exceeding the NQS</w:t>
        </w:r>
      </w:hyperlink>
      <w:r>
        <w:rPr>
          <w:sz w:val="22"/>
          <w:szCs w:val="22"/>
        </w:rPr>
        <w:t xml:space="preserve"> webpage</w:t>
      </w:r>
      <w:r w:rsidRPr="001D27C0">
        <w:rPr>
          <w:sz w:val="22"/>
          <w:szCs w:val="22"/>
        </w:rPr>
        <w:t>.</w:t>
      </w:r>
    </w:p>
    <w:p w14:paraId="1669B681" w14:textId="15AD8208" w:rsidR="00F45983" w:rsidRPr="00F45983" w:rsidRDefault="00F45983" w:rsidP="00167FA6">
      <w:pPr>
        <w:autoSpaceDE w:val="0"/>
        <w:autoSpaceDN w:val="0"/>
        <w:adjustRightInd w:val="0"/>
        <w:ind w:left="720"/>
        <w:rPr>
          <w:rFonts w:ascii="Calibri" w:hAnsi="Calibri" w:cs="Arial"/>
          <w:sz w:val="22"/>
        </w:rPr>
      </w:pPr>
      <w:r>
        <w:rPr>
          <w:rFonts w:ascii="Calibri" w:hAnsi="Calibri" w:cs="Arial"/>
          <w:sz w:val="22"/>
        </w:rPr>
        <w:br/>
      </w:r>
    </w:p>
    <w:p w14:paraId="2D5845FE" w14:textId="4DB8146E" w:rsidR="00700A6E" w:rsidRPr="001D27C0" w:rsidRDefault="00700A6E" w:rsidP="00700A6E">
      <w:pPr>
        <w:pStyle w:val="QIPH2"/>
        <w:spacing w:before="200"/>
      </w:pPr>
      <w:r w:rsidRPr="001D27C0">
        <w:t>Standard 6.2 – Collaborative partnerships: Collaborative partnerships enhance children’s inclusion, learning and wellbeing.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700A6E" w:rsidRPr="001D27C0" w14:paraId="3FD704E1" w14:textId="77777777" w:rsidTr="00E66331">
        <w:tc>
          <w:tcPr>
            <w:tcW w:w="2961" w:type="dxa"/>
            <w:tcBorders>
              <w:bottom w:val="nil"/>
              <w:right w:val="single" w:sz="4" w:space="0" w:color="A6A6A6" w:themeColor="background1" w:themeShade="A6"/>
            </w:tcBorders>
            <w:shd w:val="clear" w:color="auto" w:fill="E2178F"/>
          </w:tcPr>
          <w:p w14:paraId="2E81FBA3" w14:textId="77777777" w:rsidR="00700A6E" w:rsidRPr="001D27C0" w:rsidRDefault="00700A6E" w:rsidP="00700A6E">
            <w:pPr>
              <w:pStyle w:val="QIPBodytext"/>
              <w:rPr>
                <w:b/>
              </w:rPr>
            </w:pPr>
          </w:p>
        </w:tc>
        <w:tc>
          <w:tcPr>
            <w:tcW w:w="12427" w:type="dxa"/>
            <w:tcBorders>
              <w:top w:val="nil"/>
              <w:left w:val="single" w:sz="4" w:space="0" w:color="A6A6A6" w:themeColor="background1" w:themeShade="A6"/>
              <w:bottom w:val="nil"/>
              <w:right w:val="nil"/>
            </w:tcBorders>
          </w:tcPr>
          <w:p w14:paraId="4B9F784D" w14:textId="77777777" w:rsidR="00700A6E" w:rsidRPr="001D27C0" w:rsidRDefault="00700A6E" w:rsidP="00700A6E">
            <w:pPr>
              <w:pStyle w:val="QIPBodytext"/>
            </w:pPr>
          </w:p>
        </w:tc>
      </w:tr>
      <w:tr w:rsidR="00700A6E" w:rsidRPr="001D27C0" w14:paraId="659C8F32"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36E2FC96" w14:textId="77777777" w:rsidR="00700A6E" w:rsidRPr="001D27C0" w:rsidRDefault="00700A6E"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3D00DFF5" w14:textId="77777777" w:rsidR="00700A6E" w:rsidRPr="001D27C0" w:rsidRDefault="00700A6E" w:rsidP="00700A6E">
            <w:pPr>
              <w:pStyle w:val="QIPBodytext"/>
            </w:pPr>
          </w:p>
        </w:tc>
      </w:tr>
      <w:tr w:rsidR="00700A6E" w:rsidRPr="001D27C0" w14:paraId="5449723F"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422E5F29" w14:textId="77777777" w:rsidR="00700A6E" w:rsidRPr="001D27C0" w:rsidRDefault="00700A6E" w:rsidP="00700A6E">
            <w:pPr>
              <w:pStyle w:val="QIPBodytext"/>
              <w:rPr>
                <w:color w:val="000000" w:themeColor="text1"/>
              </w:rPr>
            </w:pPr>
            <w:r w:rsidRPr="001D27C0">
              <w:rPr>
                <w:color w:val="000000" w:themeColor="text1"/>
              </w:rPr>
              <w:t>1. Practice is embedded in service operations</w:t>
            </w:r>
          </w:p>
        </w:tc>
        <w:tc>
          <w:tcPr>
            <w:tcW w:w="12427" w:type="dxa"/>
          </w:tcPr>
          <w:p w14:paraId="08057440" w14:textId="77777777" w:rsidR="00700A6E" w:rsidRPr="001D27C0" w:rsidRDefault="00700A6E"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700A6E" w:rsidRPr="001D27C0" w14:paraId="706E6EC3"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0B0C12B" w14:textId="77777777" w:rsidR="00700A6E" w:rsidRPr="001D27C0" w:rsidRDefault="00700A6E" w:rsidP="00700A6E">
            <w:pPr>
              <w:pStyle w:val="QIPBodytext"/>
              <w:rPr>
                <w:color w:val="000000" w:themeColor="text1"/>
              </w:rPr>
            </w:pPr>
            <w:r w:rsidRPr="001D27C0">
              <w:rPr>
                <w:color w:val="000000" w:themeColor="text1"/>
              </w:rPr>
              <w:t>2. Practice is informed by critical reflection</w:t>
            </w:r>
          </w:p>
        </w:tc>
        <w:tc>
          <w:tcPr>
            <w:tcW w:w="12427" w:type="dxa"/>
          </w:tcPr>
          <w:p w14:paraId="37EF3FC6" w14:textId="18116613" w:rsidR="00700A6E" w:rsidRPr="001D27C0" w:rsidRDefault="00700A6E"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700A6E" w:rsidRPr="001D27C0" w14:paraId="686CFF69" w14:textId="77777777" w:rsidTr="00AF2468">
        <w:trPr>
          <w:trHeight w:val="1973"/>
        </w:trPr>
        <w:tc>
          <w:tcPr>
            <w:tcW w:w="2961" w:type="dxa"/>
            <w:shd w:val="clear" w:color="auto" w:fill="D9D9D9" w:themeFill="background1" w:themeFillShade="D9"/>
          </w:tcPr>
          <w:p w14:paraId="579C14E4" w14:textId="77777777" w:rsidR="00700A6E" w:rsidRPr="001D27C0" w:rsidRDefault="00700A6E" w:rsidP="00700A6E">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19DA57F5" w14:textId="77777777" w:rsidR="00700A6E" w:rsidRPr="001D27C0" w:rsidRDefault="00700A6E" w:rsidP="00700A6E">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2727A5DF" w14:textId="77777777" w:rsidR="00700A6E" w:rsidRDefault="00700A6E" w:rsidP="00A8125F">
      <w:pPr>
        <w:spacing w:after="200" w:line="276" w:lineRule="auto"/>
        <w:rPr>
          <w:lang w:eastAsia="en-AU"/>
        </w:rPr>
      </w:pPr>
    </w:p>
    <w:p w14:paraId="7992A8CB" w14:textId="77777777" w:rsidR="001D27C0" w:rsidRDefault="001D27C0" w:rsidP="00A8125F">
      <w:pPr>
        <w:spacing w:after="200" w:line="276" w:lineRule="auto"/>
        <w:rPr>
          <w:lang w:eastAsia="en-AU"/>
        </w:rPr>
      </w:pPr>
    </w:p>
    <w:p w14:paraId="0BED88EF"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t>Key improvements sought for Quality Area 6</w:t>
      </w:r>
    </w:p>
    <w:p w14:paraId="32AAE303"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6120F32"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D3A7AE"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2D4A3E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2A027F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529E2C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2EEDBE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07698C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CF4FFF"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C3CDDB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8D3C28" w:rsidRPr="001D27C0" w14:paraId="5C1D2AC3" w14:textId="77777777" w:rsidTr="004516DF">
        <w:trPr>
          <w:trHeight w:val="701"/>
        </w:trPr>
        <w:tc>
          <w:tcPr>
            <w:tcW w:w="1309" w:type="dxa"/>
            <w:tcBorders>
              <w:top w:val="single" w:sz="4" w:space="0" w:color="FFFFFF" w:themeColor="background1"/>
            </w:tcBorders>
          </w:tcPr>
          <w:p w14:paraId="4DDDAB9C" w14:textId="2EE5AF34"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6.1.2</w:t>
            </w:r>
          </w:p>
        </w:tc>
        <w:tc>
          <w:tcPr>
            <w:tcW w:w="1985" w:type="dxa"/>
            <w:tcBorders>
              <w:top w:val="single" w:sz="4" w:space="0" w:color="FFFFFF" w:themeColor="background1"/>
            </w:tcBorders>
          </w:tcPr>
          <w:p w14:paraId="4C0D4D39" w14:textId="3C7F2692" w:rsidR="008D3C28" w:rsidRPr="008D3C28" w:rsidRDefault="008D3C28" w:rsidP="008D3C28">
            <w:pPr>
              <w:rPr>
                <w:rStyle w:val="CommentReference"/>
                <w:rFonts w:asciiTheme="minorHAnsi" w:hAnsiTheme="minorHAnsi" w:cstheme="minorHAnsi"/>
                <w:sz w:val="22"/>
                <w:szCs w:val="22"/>
              </w:rPr>
            </w:pPr>
            <w:r w:rsidRPr="008D3C28">
              <w:rPr>
                <w:rStyle w:val="CommentReference"/>
                <w:rFonts w:asciiTheme="minorHAnsi" w:hAnsiTheme="minorHAnsi" w:cstheme="minorHAnsi"/>
                <w:sz w:val="22"/>
                <w:szCs w:val="22"/>
              </w:rPr>
              <w:t>Family contributions to programming</w:t>
            </w:r>
          </w:p>
        </w:tc>
        <w:tc>
          <w:tcPr>
            <w:tcW w:w="2098" w:type="dxa"/>
            <w:tcBorders>
              <w:top w:val="single" w:sz="4" w:space="0" w:color="FFFFFF" w:themeColor="background1"/>
            </w:tcBorders>
          </w:tcPr>
          <w:p w14:paraId="74F79038" w14:textId="77777777" w:rsidR="008D3C28" w:rsidRPr="008D3C28" w:rsidRDefault="008D3C28" w:rsidP="008D3C28">
            <w:pPr>
              <w:rPr>
                <w:rStyle w:val="CommentReference"/>
                <w:rFonts w:asciiTheme="minorHAnsi" w:hAnsiTheme="minorHAnsi" w:cstheme="minorHAnsi"/>
                <w:sz w:val="22"/>
                <w:szCs w:val="22"/>
              </w:rPr>
            </w:pPr>
            <w:r w:rsidRPr="008D3C28">
              <w:rPr>
                <w:rStyle w:val="CommentReference"/>
                <w:rFonts w:asciiTheme="minorHAnsi" w:hAnsiTheme="minorHAnsi" w:cstheme="minorHAnsi"/>
                <w:sz w:val="22"/>
                <w:szCs w:val="22"/>
              </w:rPr>
              <w:t xml:space="preserve">More engaged families wanting to share in their child’s learning journey. </w:t>
            </w:r>
          </w:p>
          <w:p w14:paraId="5864A4BC" w14:textId="77777777" w:rsidR="008D3C28" w:rsidRPr="008D3C28" w:rsidRDefault="008D3C28" w:rsidP="008D3C28">
            <w:pPr>
              <w:rPr>
                <w:rStyle w:val="CommentReference"/>
                <w:rFonts w:asciiTheme="minorHAnsi" w:hAnsiTheme="minorHAnsi" w:cstheme="minorHAnsi"/>
                <w:sz w:val="22"/>
                <w:szCs w:val="22"/>
              </w:rPr>
            </w:pPr>
          </w:p>
          <w:p w14:paraId="35585D79" w14:textId="2810ABD2" w:rsidR="008D3C28" w:rsidRPr="008D3C28" w:rsidRDefault="008D3C28" w:rsidP="008D3C28">
            <w:pPr>
              <w:rPr>
                <w:rStyle w:val="CommentReference"/>
                <w:rFonts w:asciiTheme="minorHAnsi" w:hAnsiTheme="minorHAnsi" w:cstheme="minorHAnsi"/>
                <w:sz w:val="22"/>
                <w:szCs w:val="22"/>
              </w:rPr>
            </w:pPr>
            <w:r w:rsidRPr="008D3C28">
              <w:rPr>
                <w:rStyle w:val="CommentReference"/>
                <w:rFonts w:asciiTheme="minorHAnsi" w:hAnsiTheme="minorHAnsi" w:cstheme="minorHAnsi"/>
                <w:sz w:val="22"/>
                <w:szCs w:val="22"/>
              </w:rPr>
              <w:t xml:space="preserve">Use </w:t>
            </w:r>
            <w:proofErr w:type="gramStart"/>
            <w:r w:rsidRPr="008D3C28">
              <w:rPr>
                <w:rStyle w:val="CommentReference"/>
                <w:rFonts w:asciiTheme="minorHAnsi" w:hAnsiTheme="minorHAnsi" w:cstheme="minorHAnsi"/>
                <w:sz w:val="22"/>
                <w:szCs w:val="22"/>
              </w:rPr>
              <w:t>families</w:t>
            </w:r>
            <w:proofErr w:type="gramEnd"/>
            <w:r w:rsidRPr="008D3C28">
              <w:rPr>
                <w:rStyle w:val="CommentReference"/>
                <w:rFonts w:asciiTheme="minorHAnsi" w:hAnsiTheme="minorHAnsi" w:cstheme="minorHAnsi"/>
                <w:sz w:val="22"/>
                <w:szCs w:val="22"/>
              </w:rPr>
              <w:t xml:space="preserve"> thoughts and opinions to improve our service</w:t>
            </w:r>
          </w:p>
        </w:tc>
        <w:tc>
          <w:tcPr>
            <w:tcW w:w="964" w:type="dxa"/>
            <w:tcBorders>
              <w:top w:val="single" w:sz="4" w:space="0" w:color="FFFFFF" w:themeColor="background1"/>
            </w:tcBorders>
          </w:tcPr>
          <w:p w14:paraId="1A06B5AA" w14:textId="229C63DE"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M</w:t>
            </w:r>
          </w:p>
        </w:tc>
        <w:tc>
          <w:tcPr>
            <w:tcW w:w="2438" w:type="dxa"/>
            <w:tcBorders>
              <w:top w:val="single" w:sz="4" w:space="0" w:color="FFFFFF" w:themeColor="background1"/>
            </w:tcBorders>
          </w:tcPr>
          <w:p w14:paraId="64B0078D" w14:textId="77777777"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 xml:space="preserve">Set up some effective strategies to involve parents/carers in the program and planning.  Such, family voice sheet, input surveys, reflections diary.  </w:t>
            </w:r>
          </w:p>
          <w:p w14:paraId="501E8623" w14:textId="77777777" w:rsidR="008D3C28" w:rsidRPr="008D3C28" w:rsidRDefault="008D3C28" w:rsidP="008D3C28">
            <w:pPr>
              <w:rPr>
                <w:rFonts w:asciiTheme="minorHAnsi" w:hAnsiTheme="minorHAnsi" w:cstheme="minorHAnsi"/>
                <w:sz w:val="22"/>
                <w:szCs w:val="22"/>
              </w:rPr>
            </w:pPr>
          </w:p>
          <w:p w14:paraId="0E73F1E9" w14:textId="3E0CC55B"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Involve School Council in program planning.</w:t>
            </w:r>
          </w:p>
        </w:tc>
        <w:tc>
          <w:tcPr>
            <w:tcW w:w="2722" w:type="dxa"/>
            <w:tcBorders>
              <w:top w:val="single" w:sz="4" w:space="0" w:color="FFFFFF" w:themeColor="background1"/>
            </w:tcBorders>
          </w:tcPr>
          <w:p w14:paraId="0AFC0955" w14:textId="77777777"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 xml:space="preserve">Whole families are engaged and contributing to their child’s learning and development.  </w:t>
            </w:r>
          </w:p>
          <w:p w14:paraId="11141F23" w14:textId="01FEAA1F"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Families develop their sense of belonging associated with the service</w:t>
            </w:r>
          </w:p>
        </w:tc>
        <w:tc>
          <w:tcPr>
            <w:tcW w:w="1247" w:type="dxa"/>
            <w:tcBorders>
              <w:top w:val="single" w:sz="4" w:space="0" w:color="FFFFFF" w:themeColor="background1"/>
            </w:tcBorders>
          </w:tcPr>
          <w:p w14:paraId="21D10922" w14:textId="77777777" w:rsid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Ongoing process but need to have strategies in place asap</w:t>
            </w:r>
          </w:p>
          <w:p w14:paraId="47739EEE" w14:textId="77777777" w:rsidR="00BA423A" w:rsidRDefault="00BA423A" w:rsidP="008D3C28">
            <w:pPr>
              <w:rPr>
                <w:rFonts w:asciiTheme="minorHAnsi" w:hAnsiTheme="minorHAnsi" w:cstheme="minorHAnsi"/>
                <w:sz w:val="22"/>
                <w:szCs w:val="22"/>
              </w:rPr>
            </w:pPr>
          </w:p>
          <w:p w14:paraId="04701829" w14:textId="77777777" w:rsidR="00BA423A" w:rsidRDefault="00BA423A" w:rsidP="008D3C28">
            <w:pPr>
              <w:rPr>
                <w:rFonts w:asciiTheme="minorHAnsi" w:hAnsiTheme="minorHAnsi" w:cstheme="minorHAnsi"/>
                <w:sz w:val="22"/>
                <w:szCs w:val="22"/>
              </w:rPr>
            </w:pPr>
          </w:p>
          <w:p w14:paraId="62CCBD89" w14:textId="77777777" w:rsidR="00BA423A" w:rsidRDefault="00BA423A" w:rsidP="008D3C28">
            <w:pPr>
              <w:rPr>
                <w:rFonts w:asciiTheme="minorHAnsi" w:hAnsiTheme="minorHAnsi" w:cstheme="minorHAnsi"/>
                <w:sz w:val="22"/>
                <w:szCs w:val="22"/>
              </w:rPr>
            </w:pPr>
          </w:p>
          <w:p w14:paraId="2A8BD679" w14:textId="77777777" w:rsidR="00BA423A" w:rsidRDefault="00BA423A" w:rsidP="008D3C28">
            <w:pPr>
              <w:rPr>
                <w:rFonts w:asciiTheme="minorHAnsi" w:hAnsiTheme="minorHAnsi" w:cstheme="minorHAnsi"/>
                <w:sz w:val="22"/>
                <w:szCs w:val="22"/>
              </w:rPr>
            </w:pPr>
          </w:p>
          <w:p w14:paraId="58B7AF7C" w14:textId="77777777" w:rsidR="00BA423A" w:rsidRDefault="00BA423A" w:rsidP="008D3C28">
            <w:pPr>
              <w:rPr>
                <w:rFonts w:asciiTheme="minorHAnsi" w:hAnsiTheme="minorHAnsi" w:cstheme="minorHAnsi"/>
                <w:sz w:val="22"/>
                <w:szCs w:val="22"/>
              </w:rPr>
            </w:pPr>
          </w:p>
          <w:p w14:paraId="77CEB6D0" w14:textId="77777777" w:rsidR="00BA423A" w:rsidRDefault="00BA423A" w:rsidP="008D3C28">
            <w:pPr>
              <w:rPr>
                <w:rFonts w:asciiTheme="minorHAnsi" w:hAnsiTheme="minorHAnsi" w:cstheme="minorHAnsi"/>
                <w:sz w:val="22"/>
                <w:szCs w:val="22"/>
              </w:rPr>
            </w:pPr>
          </w:p>
          <w:p w14:paraId="7D2C3970" w14:textId="77777777" w:rsidR="00BA423A" w:rsidRDefault="00BA423A" w:rsidP="008D3C28">
            <w:pPr>
              <w:rPr>
                <w:rFonts w:asciiTheme="minorHAnsi" w:hAnsiTheme="minorHAnsi" w:cstheme="minorHAnsi"/>
                <w:sz w:val="22"/>
                <w:szCs w:val="22"/>
              </w:rPr>
            </w:pPr>
          </w:p>
          <w:p w14:paraId="52C9A4D1" w14:textId="77777777" w:rsidR="00BA423A" w:rsidRDefault="00BA423A" w:rsidP="008D3C28">
            <w:pPr>
              <w:rPr>
                <w:rFonts w:asciiTheme="minorHAnsi" w:hAnsiTheme="minorHAnsi" w:cstheme="minorHAnsi"/>
                <w:sz w:val="22"/>
                <w:szCs w:val="22"/>
              </w:rPr>
            </w:pPr>
          </w:p>
          <w:p w14:paraId="445F23F8" w14:textId="77777777" w:rsidR="00BA423A" w:rsidRDefault="00BA423A" w:rsidP="008D3C28">
            <w:pPr>
              <w:rPr>
                <w:rFonts w:asciiTheme="minorHAnsi" w:hAnsiTheme="minorHAnsi" w:cstheme="minorHAnsi"/>
                <w:sz w:val="22"/>
                <w:szCs w:val="22"/>
              </w:rPr>
            </w:pPr>
          </w:p>
          <w:p w14:paraId="700CA35E" w14:textId="77777777" w:rsidR="00BA423A" w:rsidRDefault="00BA423A" w:rsidP="008D3C28">
            <w:pPr>
              <w:rPr>
                <w:rFonts w:asciiTheme="minorHAnsi" w:hAnsiTheme="minorHAnsi" w:cstheme="minorHAnsi"/>
                <w:sz w:val="22"/>
                <w:szCs w:val="22"/>
              </w:rPr>
            </w:pPr>
          </w:p>
          <w:p w14:paraId="60AF9319" w14:textId="77777777" w:rsidR="00BA423A" w:rsidRDefault="00BA423A" w:rsidP="008D3C28">
            <w:pPr>
              <w:rPr>
                <w:rFonts w:asciiTheme="minorHAnsi" w:hAnsiTheme="minorHAnsi" w:cstheme="minorHAnsi"/>
                <w:sz w:val="22"/>
                <w:szCs w:val="22"/>
              </w:rPr>
            </w:pPr>
          </w:p>
          <w:p w14:paraId="20564DCF" w14:textId="77777777" w:rsidR="00BA423A" w:rsidRDefault="00BA423A" w:rsidP="008D3C28">
            <w:pPr>
              <w:rPr>
                <w:rFonts w:asciiTheme="minorHAnsi" w:hAnsiTheme="minorHAnsi" w:cstheme="minorHAnsi"/>
                <w:sz w:val="22"/>
                <w:szCs w:val="22"/>
              </w:rPr>
            </w:pPr>
          </w:p>
          <w:p w14:paraId="08554499" w14:textId="77777777" w:rsidR="00BA423A" w:rsidRDefault="00BA423A" w:rsidP="008D3C28">
            <w:pPr>
              <w:rPr>
                <w:rFonts w:asciiTheme="minorHAnsi" w:hAnsiTheme="minorHAnsi" w:cstheme="minorHAnsi"/>
                <w:sz w:val="22"/>
                <w:szCs w:val="22"/>
              </w:rPr>
            </w:pPr>
          </w:p>
          <w:p w14:paraId="79102902" w14:textId="77777777" w:rsidR="00BA423A" w:rsidRDefault="00BA423A" w:rsidP="008D3C28">
            <w:pPr>
              <w:rPr>
                <w:rFonts w:asciiTheme="minorHAnsi" w:hAnsiTheme="minorHAnsi" w:cstheme="minorHAnsi"/>
                <w:sz w:val="22"/>
                <w:szCs w:val="22"/>
              </w:rPr>
            </w:pPr>
          </w:p>
          <w:p w14:paraId="7B452900" w14:textId="77777777" w:rsidR="00BA423A" w:rsidRDefault="00BA423A" w:rsidP="008D3C28">
            <w:pPr>
              <w:rPr>
                <w:rFonts w:asciiTheme="minorHAnsi" w:hAnsiTheme="minorHAnsi" w:cstheme="minorHAnsi"/>
                <w:sz w:val="22"/>
                <w:szCs w:val="22"/>
              </w:rPr>
            </w:pPr>
          </w:p>
          <w:p w14:paraId="4BB35566" w14:textId="77777777" w:rsidR="00BA423A" w:rsidRDefault="00BA423A" w:rsidP="008D3C28">
            <w:pPr>
              <w:rPr>
                <w:rFonts w:asciiTheme="minorHAnsi" w:hAnsiTheme="minorHAnsi" w:cstheme="minorHAnsi"/>
                <w:sz w:val="22"/>
                <w:szCs w:val="22"/>
              </w:rPr>
            </w:pPr>
          </w:p>
          <w:p w14:paraId="5FCBF357" w14:textId="77777777" w:rsidR="00BA423A" w:rsidRDefault="00BA423A" w:rsidP="008D3C28">
            <w:pPr>
              <w:rPr>
                <w:rFonts w:asciiTheme="minorHAnsi" w:hAnsiTheme="minorHAnsi" w:cstheme="minorHAnsi"/>
                <w:sz w:val="22"/>
                <w:szCs w:val="22"/>
              </w:rPr>
            </w:pPr>
          </w:p>
          <w:p w14:paraId="629D7F20" w14:textId="77777777" w:rsidR="00BA423A" w:rsidRDefault="00BA423A" w:rsidP="008D3C28">
            <w:pPr>
              <w:rPr>
                <w:rFonts w:asciiTheme="minorHAnsi" w:hAnsiTheme="minorHAnsi" w:cstheme="minorHAnsi"/>
                <w:sz w:val="22"/>
                <w:szCs w:val="22"/>
              </w:rPr>
            </w:pPr>
          </w:p>
          <w:p w14:paraId="08903F72" w14:textId="77777777" w:rsidR="00BA423A" w:rsidRDefault="00BA423A" w:rsidP="008D3C28">
            <w:pPr>
              <w:rPr>
                <w:rFonts w:asciiTheme="minorHAnsi" w:hAnsiTheme="minorHAnsi" w:cstheme="minorHAnsi"/>
                <w:sz w:val="22"/>
                <w:szCs w:val="22"/>
              </w:rPr>
            </w:pPr>
          </w:p>
          <w:p w14:paraId="16F41858" w14:textId="77777777" w:rsidR="00BA423A" w:rsidRDefault="00BA423A" w:rsidP="008D3C28">
            <w:pPr>
              <w:rPr>
                <w:rFonts w:asciiTheme="minorHAnsi" w:hAnsiTheme="minorHAnsi" w:cstheme="minorHAnsi"/>
                <w:sz w:val="22"/>
                <w:szCs w:val="22"/>
              </w:rPr>
            </w:pPr>
          </w:p>
          <w:p w14:paraId="22C958C5" w14:textId="0325AAF0" w:rsidR="00BA423A" w:rsidRDefault="00BA423A" w:rsidP="008D3C28">
            <w:pPr>
              <w:rPr>
                <w:rFonts w:asciiTheme="minorHAnsi" w:hAnsiTheme="minorHAnsi" w:cstheme="minorHAnsi"/>
                <w:sz w:val="22"/>
                <w:szCs w:val="22"/>
              </w:rPr>
            </w:pPr>
            <w:r>
              <w:rPr>
                <w:rFonts w:asciiTheme="minorHAnsi" w:hAnsiTheme="minorHAnsi" w:cstheme="minorHAnsi"/>
                <w:sz w:val="22"/>
                <w:szCs w:val="22"/>
              </w:rPr>
              <w:t>2023</w:t>
            </w:r>
          </w:p>
          <w:p w14:paraId="3A101AF1" w14:textId="77777777" w:rsidR="00CF7464" w:rsidRDefault="00CF7464" w:rsidP="008D3C28">
            <w:pPr>
              <w:rPr>
                <w:rFonts w:asciiTheme="minorHAnsi" w:hAnsiTheme="minorHAnsi" w:cstheme="minorHAnsi"/>
                <w:sz w:val="22"/>
                <w:szCs w:val="22"/>
              </w:rPr>
            </w:pPr>
          </w:p>
          <w:p w14:paraId="22237EF5" w14:textId="77777777" w:rsidR="00CF7464" w:rsidRDefault="00CF7464" w:rsidP="008D3C28">
            <w:pPr>
              <w:rPr>
                <w:rFonts w:asciiTheme="minorHAnsi" w:hAnsiTheme="minorHAnsi" w:cstheme="minorHAnsi"/>
                <w:sz w:val="22"/>
                <w:szCs w:val="22"/>
              </w:rPr>
            </w:pPr>
          </w:p>
          <w:p w14:paraId="57A3F9FB" w14:textId="77777777" w:rsidR="00CF7464" w:rsidRDefault="00CF7464" w:rsidP="008D3C28">
            <w:pPr>
              <w:rPr>
                <w:rFonts w:asciiTheme="minorHAnsi" w:hAnsiTheme="minorHAnsi" w:cstheme="minorHAnsi"/>
                <w:sz w:val="22"/>
                <w:szCs w:val="22"/>
              </w:rPr>
            </w:pPr>
          </w:p>
          <w:p w14:paraId="21F37915" w14:textId="77777777" w:rsidR="00CF7464" w:rsidRDefault="00CF7464" w:rsidP="008D3C28">
            <w:pPr>
              <w:rPr>
                <w:rFonts w:asciiTheme="minorHAnsi" w:hAnsiTheme="minorHAnsi" w:cstheme="minorHAnsi"/>
                <w:sz w:val="22"/>
                <w:szCs w:val="22"/>
              </w:rPr>
            </w:pPr>
          </w:p>
          <w:p w14:paraId="7DDA61B0" w14:textId="77777777" w:rsidR="00CF7464" w:rsidRDefault="00CF7464" w:rsidP="008D3C28">
            <w:pPr>
              <w:rPr>
                <w:rFonts w:asciiTheme="minorHAnsi" w:hAnsiTheme="minorHAnsi" w:cstheme="minorHAnsi"/>
                <w:sz w:val="22"/>
                <w:szCs w:val="22"/>
              </w:rPr>
            </w:pPr>
          </w:p>
          <w:p w14:paraId="3793F858" w14:textId="77777777" w:rsidR="00CF7464" w:rsidRPr="008D3C28" w:rsidRDefault="00CF7464" w:rsidP="008D3C28">
            <w:pPr>
              <w:rPr>
                <w:rFonts w:asciiTheme="minorHAnsi" w:hAnsiTheme="minorHAnsi" w:cstheme="minorHAnsi"/>
                <w:sz w:val="22"/>
                <w:szCs w:val="22"/>
              </w:rPr>
            </w:pPr>
          </w:p>
          <w:p w14:paraId="4BFB2AA0" w14:textId="39EDCD65" w:rsidR="008D3C28" w:rsidRPr="008D3C28" w:rsidRDefault="00CF7464" w:rsidP="008D3C28">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Borders>
              <w:top w:val="single" w:sz="4" w:space="0" w:color="FFFFFF" w:themeColor="background1"/>
            </w:tcBorders>
          </w:tcPr>
          <w:p w14:paraId="6B5814B9" w14:textId="77777777"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lastRenderedPageBreak/>
              <w:t xml:space="preserve">School council is actively involved in the implementation of </w:t>
            </w:r>
            <w:proofErr w:type="gramStart"/>
            <w:r w:rsidRPr="008D3C28">
              <w:rPr>
                <w:rFonts w:asciiTheme="minorHAnsi" w:hAnsiTheme="minorHAnsi" w:cstheme="minorHAnsi"/>
                <w:sz w:val="22"/>
                <w:szCs w:val="22"/>
              </w:rPr>
              <w:t>OSHC</w:t>
            </w:r>
            <w:proofErr w:type="gramEnd"/>
            <w:r w:rsidRPr="008D3C28">
              <w:rPr>
                <w:rFonts w:asciiTheme="minorHAnsi" w:hAnsiTheme="minorHAnsi" w:cstheme="minorHAnsi"/>
                <w:sz w:val="22"/>
                <w:szCs w:val="22"/>
              </w:rPr>
              <w:t xml:space="preserve"> and educators have employed the use of Class Dojo to engage busy families and give them a platform to contribute to their child’s learning. </w:t>
            </w:r>
          </w:p>
          <w:p w14:paraId="2D1FF6F8" w14:textId="77777777" w:rsidR="008D3C28" w:rsidRPr="008D3C28" w:rsidRDefault="008D3C28" w:rsidP="008D3C28">
            <w:pPr>
              <w:rPr>
                <w:rFonts w:asciiTheme="minorHAnsi" w:hAnsiTheme="minorHAnsi" w:cstheme="minorHAnsi"/>
                <w:sz w:val="22"/>
                <w:szCs w:val="22"/>
              </w:rPr>
            </w:pPr>
          </w:p>
          <w:p w14:paraId="3E524204" w14:textId="77777777"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New educator will have ideas and be supported in their efforts to engage families.  Possibly include an OSHC section in the newsletter and family voice sheet.</w:t>
            </w:r>
          </w:p>
          <w:p w14:paraId="74BB5696" w14:textId="77777777" w:rsidR="008D3C28" w:rsidRPr="008D3C28" w:rsidRDefault="008D3C28" w:rsidP="008D3C28">
            <w:pPr>
              <w:rPr>
                <w:rFonts w:asciiTheme="minorHAnsi" w:hAnsiTheme="minorHAnsi" w:cstheme="minorHAnsi"/>
                <w:sz w:val="22"/>
                <w:szCs w:val="22"/>
              </w:rPr>
            </w:pPr>
          </w:p>
          <w:p w14:paraId="51F5AF1A" w14:textId="77777777" w:rsidR="008D3C28" w:rsidRP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 xml:space="preserve">Toni contributes to the newsletter on a monthly </w:t>
            </w:r>
            <w:proofErr w:type="gramStart"/>
            <w:r w:rsidRPr="008D3C28">
              <w:rPr>
                <w:rFonts w:asciiTheme="minorHAnsi" w:hAnsiTheme="minorHAnsi" w:cstheme="minorHAnsi"/>
                <w:sz w:val="22"/>
                <w:szCs w:val="22"/>
              </w:rPr>
              <w:t>basis</w:t>
            </w:r>
            <w:proofErr w:type="gramEnd"/>
            <w:r w:rsidRPr="008D3C28">
              <w:rPr>
                <w:rFonts w:asciiTheme="minorHAnsi" w:hAnsiTheme="minorHAnsi" w:cstheme="minorHAnsi"/>
                <w:sz w:val="22"/>
                <w:szCs w:val="22"/>
              </w:rPr>
              <w:t xml:space="preserve"> and she seeks feedback from </w:t>
            </w:r>
            <w:r w:rsidRPr="008D3C28">
              <w:rPr>
                <w:rFonts w:asciiTheme="minorHAnsi" w:hAnsiTheme="minorHAnsi" w:cstheme="minorHAnsi"/>
                <w:sz w:val="22"/>
                <w:szCs w:val="22"/>
              </w:rPr>
              <w:lastRenderedPageBreak/>
              <w:t>families using short surveys.</w:t>
            </w:r>
          </w:p>
          <w:p w14:paraId="594B66F7" w14:textId="77777777" w:rsidR="008D3C28" w:rsidRPr="008D3C28" w:rsidRDefault="008D3C28" w:rsidP="008D3C28">
            <w:pPr>
              <w:rPr>
                <w:rFonts w:asciiTheme="minorHAnsi" w:hAnsiTheme="minorHAnsi" w:cstheme="minorHAnsi"/>
                <w:sz w:val="22"/>
                <w:szCs w:val="22"/>
              </w:rPr>
            </w:pPr>
          </w:p>
          <w:p w14:paraId="17531BA8" w14:textId="77777777" w:rsidR="008D3C28" w:rsidRDefault="008D3C28" w:rsidP="008D3C28">
            <w:pPr>
              <w:rPr>
                <w:rFonts w:asciiTheme="minorHAnsi" w:hAnsiTheme="minorHAnsi" w:cstheme="minorHAnsi"/>
                <w:sz w:val="22"/>
                <w:szCs w:val="22"/>
              </w:rPr>
            </w:pPr>
            <w:r w:rsidRPr="008D3C28">
              <w:rPr>
                <w:rFonts w:asciiTheme="minorHAnsi" w:hAnsiTheme="minorHAnsi" w:cstheme="minorHAnsi"/>
                <w:sz w:val="22"/>
                <w:szCs w:val="22"/>
              </w:rPr>
              <w:t xml:space="preserve">Beck continues to document the program </w:t>
            </w:r>
            <w:proofErr w:type="gramStart"/>
            <w:r w:rsidRPr="008D3C28">
              <w:rPr>
                <w:rFonts w:asciiTheme="minorHAnsi" w:hAnsiTheme="minorHAnsi" w:cstheme="minorHAnsi"/>
                <w:sz w:val="22"/>
                <w:szCs w:val="22"/>
              </w:rPr>
              <w:t>on a monthly basis</w:t>
            </w:r>
            <w:proofErr w:type="gramEnd"/>
            <w:r w:rsidRPr="008D3C28">
              <w:rPr>
                <w:rFonts w:asciiTheme="minorHAnsi" w:hAnsiTheme="minorHAnsi" w:cstheme="minorHAnsi"/>
                <w:sz w:val="22"/>
                <w:szCs w:val="22"/>
              </w:rPr>
              <w:t xml:space="preserve"> via the newsletter.</w:t>
            </w:r>
          </w:p>
          <w:p w14:paraId="6682E935" w14:textId="77777777" w:rsidR="00CF7464" w:rsidRDefault="00CF7464" w:rsidP="008D3C28">
            <w:pPr>
              <w:rPr>
                <w:rFonts w:asciiTheme="minorHAnsi" w:hAnsiTheme="minorHAnsi" w:cstheme="minorHAnsi"/>
                <w:sz w:val="22"/>
                <w:szCs w:val="22"/>
              </w:rPr>
            </w:pPr>
          </w:p>
          <w:p w14:paraId="05B5AA8B" w14:textId="77777777" w:rsidR="00CF7464" w:rsidRDefault="00CF7464" w:rsidP="008D3C28">
            <w:pPr>
              <w:rPr>
                <w:rFonts w:asciiTheme="minorHAnsi" w:hAnsiTheme="minorHAnsi" w:cstheme="minorHAnsi"/>
                <w:sz w:val="22"/>
                <w:szCs w:val="22"/>
              </w:rPr>
            </w:pPr>
          </w:p>
          <w:p w14:paraId="30045636" w14:textId="77777777" w:rsidR="00CF7464" w:rsidRDefault="00CF7464" w:rsidP="008D3C28">
            <w:pPr>
              <w:rPr>
                <w:rFonts w:asciiTheme="minorHAnsi" w:hAnsiTheme="minorHAnsi" w:cstheme="minorHAnsi"/>
                <w:sz w:val="22"/>
                <w:szCs w:val="22"/>
              </w:rPr>
            </w:pPr>
          </w:p>
          <w:p w14:paraId="6DAF297D" w14:textId="73D79EE3" w:rsidR="00CF7464" w:rsidRDefault="00CF7464" w:rsidP="008D3C28">
            <w:pPr>
              <w:rPr>
                <w:rFonts w:asciiTheme="minorHAnsi" w:hAnsiTheme="minorHAnsi" w:cstheme="minorHAnsi"/>
                <w:sz w:val="22"/>
                <w:szCs w:val="22"/>
              </w:rPr>
            </w:pPr>
            <w:r w:rsidRPr="008D3C28">
              <w:rPr>
                <w:rFonts w:asciiTheme="minorHAnsi" w:hAnsiTheme="minorHAnsi" w:cstheme="minorHAnsi"/>
                <w:sz w:val="22"/>
                <w:szCs w:val="22"/>
              </w:rPr>
              <w:t xml:space="preserve">New educator will have ideas and be supported in their efforts to engage families.  </w:t>
            </w:r>
          </w:p>
          <w:p w14:paraId="79850DBB" w14:textId="77777777" w:rsidR="00CF7464" w:rsidRDefault="00CF7464" w:rsidP="008D3C28">
            <w:pPr>
              <w:rPr>
                <w:rFonts w:asciiTheme="minorHAnsi" w:hAnsiTheme="minorHAnsi" w:cstheme="minorHAnsi"/>
                <w:sz w:val="22"/>
                <w:szCs w:val="22"/>
              </w:rPr>
            </w:pPr>
          </w:p>
          <w:p w14:paraId="09C2AF0F" w14:textId="4E8D4180" w:rsidR="00CF7464" w:rsidRDefault="00CF7464" w:rsidP="00CF7464">
            <w:pPr>
              <w:rPr>
                <w:rFonts w:asciiTheme="minorHAnsi" w:hAnsiTheme="minorHAnsi" w:cstheme="minorHAnsi"/>
                <w:sz w:val="22"/>
                <w:szCs w:val="22"/>
              </w:rPr>
            </w:pPr>
            <w:proofErr w:type="gramStart"/>
            <w:r>
              <w:rPr>
                <w:rFonts w:asciiTheme="minorHAnsi" w:hAnsiTheme="minorHAnsi" w:cstheme="minorHAnsi"/>
                <w:sz w:val="22"/>
                <w:szCs w:val="22"/>
              </w:rPr>
              <w:t xml:space="preserve">Katrina </w:t>
            </w:r>
            <w:r w:rsidRPr="008D3C28">
              <w:rPr>
                <w:rFonts w:asciiTheme="minorHAnsi" w:hAnsiTheme="minorHAnsi" w:cstheme="minorHAnsi"/>
                <w:sz w:val="22"/>
                <w:szCs w:val="22"/>
              </w:rPr>
              <w:t xml:space="preserve"> </w:t>
            </w:r>
            <w:r>
              <w:rPr>
                <w:rFonts w:asciiTheme="minorHAnsi" w:hAnsiTheme="minorHAnsi" w:cstheme="minorHAnsi"/>
                <w:sz w:val="22"/>
                <w:szCs w:val="22"/>
              </w:rPr>
              <w:t>c</w:t>
            </w:r>
            <w:r w:rsidRPr="008D3C28">
              <w:rPr>
                <w:rFonts w:asciiTheme="minorHAnsi" w:hAnsiTheme="minorHAnsi" w:cstheme="minorHAnsi"/>
                <w:sz w:val="22"/>
                <w:szCs w:val="22"/>
              </w:rPr>
              <w:t>ontinues</w:t>
            </w:r>
            <w:proofErr w:type="gramEnd"/>
            <w:r w:rsidRPr="008D3C28">
              <w:rPr>
                <w:rFonts w:asciiTheme="minorHAnsi" w:hAnsiTheme="minorHAnsi" w:cstheme="minorHAnsi"/>
                <w:sz w:val="22"/>
                <w:szCs w:val="22"/>
              </w:rPr>
              <w:t xml:space="preserve"> to document the program </w:t>
            </w:r>
            <w:proofErr w:type="gramStart"/>
            <w:r w:rsidRPr="008D3C28">
              <w:rPr>
                <w:rFonts w:asciiTheme="minorHAnsi" w:hAnsiTheme="minorHAnsi" w:cstheme="minorHAnsi"/>
                <w:sz w:val="22"/>
                <w:szCs w:val="22"/>
              </w:rPr>
              <w:t>on a monthly basis</w:t>
            </w:r>
            <w:proofErr w:type="gramEnd"/>
            <w:r w:rsidRPr="008D3C28">
              <w:rPr>
                <w:rFonts w:asciiTheme="minorHAnsi" w:hAnsiTheme="minorHAnsi" w:cstheme="minorHAnsi"/>
                <w:sz w:val="22"/>
                <w:szCs w:val="22"/>
              </w:rPr>
              <w:t xml:space="preserve"> via the newsletter.</w:t>
            </w:r>
          </w:p>
          <w:p w14:paraId="1B29926D" w14:textId="0CC292E4" w:rsidR="00CF7464" w:rsidRDefault="00CF7464" w:rsidP="008D3C28">
            <w:pPr>
              <w:rPr>
                <w:rFonts w:asciiTheme="minorHAnsi" w:hAnsiTheme="minorHAnsi" w:cstheme="minorHAnsi"/>
                <w:sz w:val="22"/>
                <w:szCs w:val="22"/>
              </w:rPr>
            </w:pPr>
          </w:p>
          <w:p w14:paraId="61F31717" w14:textId="77777777" w:rsidR="00CF7464" w:rsidRDefault="00CF7464" w:rsidP="008D3C28">
            <w:pPr>
              <w:rPr>
                <w:rFonts w:asciiTheme="minorHAnsi" w:hAnsiTheme="minorHAnsi" w:cstheme="minorHAnsi"/>
                <w:sz w:val="22"/>
                <w:szCs w:val="22"/>
              </w:rPr>
            </w:pPr>
          </w:p>
          <w:p w14:paraId="7D9F1CB4" w14:textId="3CB9E87F" w:rsidR="00CF7464" w:rsidRPr="008D3C28" w:rsidRDefault="00CF7464" w:rsidP="008D3C28">
            <w:pPr>
              <w:rPr>
                <w:rFonts w:asciiTheme="minorHAnsi" w:hAnsiTheme="minorHAnsi" w:cstheme="minorHAnsi"/>
                <w:sz w:val="22"/>
                <w:szCs w:val="22"/>
              </w:rPr>
            </w:pPr>
          </w:p>
        </w:tc>
      </w:tr>
      <w:tr w:rsidR="008D3C28" w:rsidRPr="001D27C0" w14:paraId="10D84F9C" w14:textId="77777777" w:rsidTr="004516DF">
        <w:trPr>
          <w:trHeight w:val="701"/>
        </w:trPr>
        <w:tc>
          <w:tcPr>
            <w:tcW w:w="1309" w:type="dxa"/>
          </w:tcPr>
          <w:p w14:paraId="65FE60F7" w14:textId="77777777" w:rsidR="008D3C28" w:rsidRPr="001D27C0" w:rsidRDefault="008D3C28" w:rsidP="008D3C28"/>
        </w:tc>
        <w:tc>
          <w:tcPr>
            <w:tcW w:w="1985" w:type="dxa"/>
          </w:tcPr>
          <w:p w14:paraId="6ADAD3AC" w14:textId="77777777" w:rsidR="008D3C28" w:rsidRPr="001D27C0" w:rsidRDefault="008D3C28" w:rsidP="008D3C28">
            <w:pPr>
              <w:rPr>
                <w:rStyle w:val="CommentReference"/>
              </w:rPr>
            </w:pPr>
          </w:p>
        </w:tc>
        <w:tc>
          <w:tcPr>
            <w:tcW w:w="2098" w:type="dxa"/>
          </w:tcPr>
          <w:p w14:paraId="67F7558F" w14:textId="77777777" w:rsidR="008D3C28" w:rsidRPr="001D27C0" w:rsidRDefault="008D3C28" w:rsidP="008D3C28">
            <w:pPr>
              <w:rPr>
                <w:rStyle w:val="CommentReference"/>
              </w:rPr>
            </w:pPr>
          </w:p>
        </w:tc>
        <w:tc>
          <w:tcPr>
            <w:tcW w:w="964" w:type="dxa"/>
          </w:tcPr>
          <w:p w14:paraId="169A3454" w14:textId="77777777" w:rsidR="008D3C28" w:rsidRPr="001D27C0" w:rsidRDefault="008D3C28" w:rsidP="008D3C28"/>
        </w:tc>
        <w:tc>
          <w:tcPr>
            <w:tcW w:w="2438" w:type="dxa"/>
          </w:tcPr>
          <w:p w14:paraId="34D64B24" w14:textId="77777777" w:rsidR="008D3C28" w:rsidRPr="001D27C0" w:rsidRDefault="008D3C28" w:rsidP="008D3C28"/>
        </w:tc>
        <w:tc>
          <w:tcPr>
            <w:tcW w:w="2722" w:type="dxa"/>
          </w:tcPr>
          <w:p w14:paraId="1C0D68A4" w14:textId="77777777" w:rsidR="008D3C28" w:rsidRPr="001D27C0" w:rsidRDefault="008D3C28" w:rsidP="008D3C28"/>
        </w:tc>
        <w:tc>
          <w:tcPr>
            <w:tcW w:w="1247" w:type="dxa"/>
          </w:tcPr>
          <w:p w14:paraId="497416C5" w14:textId="77777777" w:rsidR="008D3C28" w:rsidRPr="001D27C0" w:rsidRDefault="008D3C28" w:rsidP="008D3C28"/>
        </w:tc>
        <w:tc>
          <w:tcPr>
            <w:tcW w:w="2400" w:type="dxa"/>
          </w:tcPr>
          <w:p w14:paraId="059A7071" w14:textId="77777777" w:rsidR="008D3C28" w:rsidRPr="001D27C0" w:rsidRDefault="008D3C28" w:rsidP="008D3C28"/>
        </w:tc>
      </w:tr>
    </w:tbl>
    <w:p w14:paraId="2582308A" w14:textId="09A62BF0" w:rsidR="006D5249" w:rsidRDefault="006D5249">
      <w:pPr>
        <w:spacing w:after="200" w:line="276" w:lineRule="auto"/>
        <w:rPr>
          <w:rFonts w:asciiTheme="minorHAnsi" w:hAnsiTheme="minorHAnsi" w:cstheme="minorHAnsi"/>
          <w:sz w:val="28"/>
          <w:szCs w:val="28"/>
          <w:lang w:eastAsia="en-AU"/>
        </w:rPr>
      </w:pPr>
      <w:r>
        <w:rPr>
          <w:rFonts w:asciiTheme="minorHAnsi" w:hAnsiTheme="minorHAnsi" w:cstheme="minorHAnsi"/>
          <w:sz w:val="28"/>
          <w:szCs w:val="28"/>
          <w:lang w:eastAsia="en-AU"/>
        </w:rPr>
        <w:br w:type="page"/>
      </w:r>
    </w:p>
    <w:p w14:paraId="46F04E02" w14:textId="77777777" w:rsidR="001D27C0" w:rsidRDefault="001D27C0" w:rsidP="00A8125F">
      <w:pPr>
        <w:spacing w:after="200" w:line="276" w:lineRule="auto"/>
        <w:rPr>
          <w:rFonts w:asciiTheme="minorHAnsi" w:hAnsiTheme="minorHAnsi" w:cstheme="minorHAnsi"/>
          <w:sz w:val="28"/>
          <w:szCs w:val="28"/>
          <w:lang w:eastAsia="en-AU"/>
        </w:rPr>
        <w:sectPr w:rsidR="001D27C0" w:rsidSect="00D41068">
          <w:headerReference w:type="default" r:id="rId54"/>
          <w:pgSz w:w="16838" w:h="11906" w:orient="landscape"/>
          <w:pgMar w:top="720" w:right="720" w:bottom="720" w:left="720" w:header="426" w:footer="709" w:gutter="0"/>
          <w:cols w:space="708"/>
          <w:docGrid w:linePitch="360"/>
        </w:sectPr>
      </w:pPr>
    </w:p>
    <w:p w14:paraId="22BD9057" w14:textId="77777777" w:rsidR="006C2BBA" w:rsidRPr="001D27C0" w:rsidRDefault="006C2BBA" w:rsidP="006C2BBA">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7: Governance and Leadership</w:t>
      </w:r>
    </w:p>
    <w:p w14:paraId="5D5719D1" w14:textId="77777777" w:rsidR="006C2BBA" w:rsidRPr="001D27C0" w:rsidRDefault="006C2BBA" w:rsidP="00006910">
      <w:pPr>
        <w:pStyle w:val="Heading2"/>
        <w:spacing w:before="200"/>
        <w:ind w:left="0"/>
        <w:rPr>
          <w:rFonts w:ascii="Calibri" w:hAnsi="Calibri" w:cs="Calibri"/>
          <w:b/>
          <w:color w:val="auto"/>
          <w:sz w:val="24"/>
          <w:szCs w:val="24"/>
        </w:rPr>
      </w:pPr>
      <w:r w:rsidRPr="001D27C0">
        <w:rPr>
          <w:rFonts w:ascii="Calibri" w:hAnsi="Calibri" w:cs="Calibri"/>
          <w:color w:val="auto"/>
          <w:sz w:val="24"/>
          <w:szCs w:val="24"/>
        </w:rPr>
        <w:t xml:space="preserve">This quality area of the National Quality Standard focuses </w:t>
      </w:r>
      <w:r w:rsidRPr="001D27C0">
        <w:rPr>
          <w:rFonts w:ascii="Calibri" w:hAnsi="Calibri" w:cs="Calibri"/>
          <w:color w:val="000000" w:themeColor="text1"/>
          <w:sz w:val="24"/>
          <w:szCs w:val="24"/>
        </w:rPr>
        <w:t xml:space="preserve">on effective leadership and governance of the service to establish and maintain quality </w:t>
      </w:r>
      <w:r w:rsidRPr="001D27C0">
        <w:rPr>
          <w:rFonts w:ascii="Calibri" w:hAnsi="Calibri" w:cs="Calibri"/>
          <w:color w:val="000000" w:themeColor="text1"/>
          <w:sz w:val="24"/>
          <w:szCs w:val="24"/>
        </w:rPr>
        <w:br/>
        <w:t xml:space="preserve">environments for children’s learning and development. Effective leaders establish shared values for the service that reflect the service context and </w:t>
      </w:r>
      <w:r w:rsidRPr="001D27C0">
        <w:rPr>
          <w:rFonts w:ascii="Calibri" w:hAnsi="Calibri" w:cs="Calibri"/>
          <w:color w:val="000000" w:themeColor="text1"/>
          <w:sz w:val="24"/>
          <w:szCs w:val="24"/>
        </w:rPr>
        <w:br/>
        <w:t xml:space="preserve">professionalism and set clear direction for the service’s continuous improvement. Governance refers to the systems in place to support effective </w:t>
      </w:r>
      <w:r w:rsidRPr="001D27C0">
        <w:rPr>
          <w:rFonts w:ascii="Calibri" w:hAnsi="Calibri" w:cs="Calibri"/>
          <w:color w:val="000000" w:themeColor="text1"/>
          <w:sz w:val="24"/>
          <w:szCs w:val="24"/>
        </w:rPr>
        <w:br/>
        <w:t>management and operation of the service, consistent with the service’s statement of philosophy</w:t>
      </w:r>
      <w:r w:rsidRPr="001D27C0">
        <w:rPr>
          <w:rFonts w:ascii="Calibri" w:hAnsi="Calibri" w:cs="Calibri"/>
          <w:color w:val="auto"/>
          <w:sz w:val="24"/>
          <w:szCs w:val="24"/>
        </w:rPr>
        <w:t xml:space="preserve">.  </w:t>
      </w:r>
      <w:r w:rsidRPr="001D27C0">
        <w:rPr>
          <w:rFonts w:ascii="Calibri" w:hAnsi="Calibri" w:cs="Calibri"/>
          <w:b/>
          <w:color w:val="auto"/>
          <w:sz w:val="24"/>
          <w:szCs w:val="24"/>
        </w:rPr>
        <w:t xml:space="preserve"> </w:t>
      </w:r>
    </w:p>
    <w:p w14:paraId="71865A50" w14:textId="574143A5" w:rsidR="006C2BBA" w:rsidRPr="001D27C0" w:rsidRDefault="006C2BBA" w:rsidP="006C2BBA">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7 are available in the </w:t>
      </w:r>
      <w:hyperlink r:id="rId55" w:anchor="page=282" w:history="1">
        <w:r w:rsidRPr="001D27C0">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sz w:val="24"/>
          <w:szCs w:val="24"/>
        </w:rPr>
        <w:t xml:space="preserve"> </w:t>
      </w:r>
      <w:r w:rsidRPr="001D27C0">
        <w:rPr>
          <w:rFonts w:asciiTheme="minorHAnsi" w:hAnsiTheme="minorHAnsi" w:cstheme="minorHAnsi"/>
          <w:color w:val="000000" w:themeColor="text1"/>
          <w:sz w:val="24"/>
          <w:szCs w:val="24"/>
        </w:rPr>
        <w:t xml:space="preserve">and on the </w:t>
      </w:r>
      <w:hyperlink r:id="rId56"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4A43A4C6" w14:textId="0B5179FF" w:rsidR="006C2BBA" w:rsidRPr="001D27C0" w:rsidRDefault="006C2BBA" w:rsidP="006C2BBA">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A4583C">
        <w:rPr>
          <w:rFonts w:asciiTheme="minorHAnsi" w:hAnsiTheme="minorHAnsi" w:cstheme="minorHAnsi"/>
          <w:color w:val="7F7F7F" w:themeColor="text1" w:themeTint="80"/>
          <w:sz w:val="28"/>
          <w:szCs w:val="28"/>
        </w:rPr>
        <w:t>7</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96"/>
        <w:gridCol w:w="1950"/>
        <w:gridCol w:w="10464"/>
      </w:tblGrid>
      <w:tr w:rsidR="006C2BBA" w:rsidRPr="001D27C0" w14:paraId="7003556E" w14:textId="77777777" w:rsidTr="00C9063B">
        <w:tc>
          <w:tcPr>
            <w:tcW w:w="3062" w:type="dxa"/>
            <w:shd w:val="clear" w:color="auto" w:fill="77C8F1"/>
          </w:tcPr>
          <w:p w14:paraId="2015278F" w14:textId="77777777" w:rsidR="006C2BBA" w:rsidRPr="001D27C0" w:rsidRDefault="006C2BBA" w:rsidP="00C9063B">
            <w:pPr>
              <w:rPr>
                <w:b/>
              </w:rPr>
            </w:pPr>
            <w:r w:rsidRPr="001D27C0">
              <w:rPr>
                <w:b/>
              </w:rPr>
              <w:t>Standard 7.1</w:t>
            </w:r>
          </w:p>
        </w:tc>
        <w:tc>
          <w:tcPr>
            <w:tcW w:w="12247" w:type="dxa"/>
            <w:gridSpan w:val="2"/>
            <w:shd w:val="clear" w:color="auto" w:fill="77C8F1"/>
          </w:tcPr>
          <w:p w14:paraId="669B5471" w14:textId="77777777" w:rsidR="006C2BBA" w:rsidRPr="001D27C0" w:rsidRDefault="006C2BBA" w:rsidP="00C9063B">
            <w:pPr>
              <w:rPr>
                <w:b/>
              </w:rPr>
            </w:pPr>
            <w:r w:rsidRPr="001D27C0">
              <w:rPr>
                <w:b/>
              </w:rPr>
              <w:t>Governance supports the operation of a quality service.</w:t>
            </w:r>
          </w:p>
        </w:tc>
      </w:tr>
      <w:tr w:rsidR="006C2BBA" w:rsidRPr="001D27C0" w14:paraId="4915B8E7" w14:textId="77777777" w:rsidTr="00C9063B">
        <w:tc>
          <w:tcPr>
            <w:tcW w:w="3062" w:type="dxa"/>
          </w:tcPr>
          <w:p w14:paraId="4AF149C2" w14:textId="77777777" w:rsidR="006C2BBA" w:rsidRPr="001D27C0" w:rsidRDefault="006C2BBA" w:rsidP="00C9063B">
            <w:pPr>
              <w:ind w:left="34"/>
            </w:pPr>
            <w:r w:rsidRPr="001D27C0">
              <w:t>Service philosophy and purpose</w:t>
            </w:r>
          </w:p>
        </w:tc>
        <w:tc>
          <w:tcPr>
            <w:tcW w:w="2070" w:type="dxa"/>
          </w:tcPr>
          <w:p w14:paraId="25A7676D" w14:textId="77777777" w:rsidR="006C2BBA" w:rsidRPr="001D27C0" w:rsidRDefault="006C2BBA" w:rsidP="00C9063B">
            <w:pPr>
              <w:ind w:left="34"/>
            </w:pPr>
            <w:r w:rsidRPr="001D27C0">
              <w:t>Element 7.1.1</w:t>
            </w:r>
          </w:p>
        </w:tc>
        <w:tc>
          <w:tcPr>
            <w:tcW w:w="10178" w:type="dxa"/>
          </w:tcPr>
          <w:p w14:paraId="2237932C" w14:textId="77777777" w:rsidR="006C2BBA" w:rsidRPr="001D27C0" w:rsidRDefault="006C2BBA" w:rsidP="00C9063B">
            <w:pPr>
              <w:ind w:left="34"/>
            </w:pPr>
            <w:r w:rsidRPr="001D27C0">
              <w:t>A statement of philosophy is developed and guides all aspects of the service’s operations.</w:t>
            </w:r>
          </w:p>
        </w:tc>
      </w:tr>
      <w:tr w:rsidR="006C2BBA" w:rsidRPr="001D27C0" w14:paraId="59A0D4C4" w14:textId="77777777" w:rsidTr="00C9063B">
        <w:tc>
          <w:tcPr>
            <w:tcW w:w="3062" w:type="dxa"/>
          </w:tcPr>
          <w:p w14:paraId="61635F6A" w14:textId="77777777" w:rsidR="006C2BBA" w:rsidRPr="001D27C0" w:rsidRDefault="006C2BBA" w:rsidP="00C9063B">
            <w:pPr>
              <w:ind w:left="34"/>
            </w:pPr>
            <w:r w:rsidRPr="001D27C0">
              <w:t>Management systems</w:t>
            </w:r>
          </w:p>
        </w:tc>
        <w:tc>
          <w:tcPr>
            <w:tcW w:w="2070" w:type="dxa"/>
          </w:tcPr>
          <w:p w14:paraId="3C505C1F" w14:textId="77777777" w:rsidR="006C2BBA" w:rsidRPr="001D27C0" w:rsidRDefault="006C2BBA" w:rsidP="00C9063B">
            <w:pPr>
              <w:ind w:left="34"/>
            </w:pPr>
            <w:r w:rsidRPr="001D27C0">
              <w:t>Element 7.1.2</w:t>
            </w:r>
          </w:p>
        </w:tc>
        <w:tc>
          <w:tcPr>
            <w:tcW w:w="10178" w:type="dxa"/>
          </w:tcPr>
          <w:p w14:paraId="71EAD957" w14:textId="77777777" w:rsidR="006C2BBA" w:rsidRPr="001D27C0" w:rsidRDefault="006C2BBA" w:rsidP="00C9063B">
            <w:pPr>
              <w:ind w:left="34"/>
            </w:pPr>
            <w:r w:rsidRPr="001D27C0">
              <w:t>Systems are in place to manage risk and enable the effective management and operation of a quality service.</w:t>
            </w:r>
          </w:p>
        </w:tc>
      </w:tr>
      <w:tr w:rsidR="006C2BBA" w:rsidRPr="001D27C0" w14:paraId="3ACB1374" w14:textId="77777777" w:rsidTr="00C9063B">
        <w:tc>
          <w:tcPr>
            <w:tcW w:w="3062" w:type="dxa"/>
          </w:tcPr>
          <w:p w14:paraId="0A0F4E47" w14:textId="77777777" w:rsidR="006C2BBA" w:rsidRPr="001D27C0" w:rsidRDefault="006C2BBA" w:rsidP="00C9063B">
            <w:pPr>
              <w:ind w:left="34"/>
            </w:pPr>
            <w:r w:rsidRPr="001D27C0">
              <w:t>Roles and responsibilities</w:t>
            </w:r>
          </w:p>
        </w:tc>
        <w:tc>
          <w:tcPr>
            <w:tcW w:w="2070" w:type="dxa"/>
          </w:tcPr>
          <w:p w14:paraId="083AC2ED" w14:textId="77777777" w:rsidR="006C2BBA" w:rsidRPr="001D27C0" w:rsidRDefault="006C2BBA" w:rsidP="00C9063B">
            <w:pPr>
              <w:ind w:left="34"/>
            </w:pPr>
            <w:r w:rsidRPr="001D27C0">
              <w:t>Element 7.1.3</w:t>
            </w:r>
          </w:p>
        </w:tc>
        <w:tc>
          <w:tcPr>
            <w:tcW w:w="10178" w:type="dxa"/>
          </w:tcPr>
          <w:p w14:paraId="5154BC5D" w14:textId="77777777" w:rsidR="006C2BBA" w:rsidRPr="001D27C0" w:rsidRDefault="006C2BBA" w:rsidP="00C9063B">
            <w:pPr>
              <w:ind w:left="34"/>
            </w:pPr>
            <w:r w:rsidRPr="001D27C0">
              <w:t>Roles and responsibilities are clearly defined, and understood, and support effective decision-making and operation of the service.</w:t>
            </w:r>
          </w:p>
        </w:tc>
      </w:tr>
      <w:tr w:rsidR="006C2BBA" w:rsidRPr="001D27C0" w14:paraId="184491D9" w14:textId="77777777" w:rsidTr="00C9063B">
        <w:tc>
          <w:tcPr>
            <w:tcW w:w="3062" w:type="dxa"/>
            <w:shd w:val="clear" w:color="auto" w:fill="77C8F1"/>
          </w:tcPr>
          <w:p w14:paraId="1BB6108D" w14:textId="77777777" w:rsidR="006C2BBA" w:rsidRPr="001D27C0" w:rsidRDefault="006C2BBA" w:rsidP="00C9063B">
            <w:pPr>
              <w:rPr>
                <w:b/>
              </w:rPr>
            </w:pPr>
            <w:r w:rsidRPr="001D27C0">
              <w:rPr>
                <w:b/>
              </w:rPr>
              <w:t>Standard 7.2</w:t>
            </w:r>
          </w:p>
        </w:tc>
        <w:tc>
          <w:tcPr>
            <w:tcW w:w="13637" w:type="dxa"/>
            <w:gridSpan w:val="2"/>
            <w:shd w:val="clear" w:color="auto" w:fill="77C8F1"/>
          </w:tcPr>
          <w:p w14:paraId="32A5A8AC" w14:textId="77777777" w:rsidR="006C2BBA" w:rsidRPr="001D27C0" w:rsidRDefault="006C2BBA" w:rsidP="00C9063B">
            <w:pPr>
              <w:rPr>
                <w:b/>
              </w:rPr>
            </w:pPr>
            <w:r w:rsidRPr="001D27C0">
              <w:rPr>
                <w:b/>
              </w:rPr>
              <w:t>Effective leadership build and promotes a positive organisational culture and professional learning community.</w:t>
            </w:r>
          </w:p>
        </w:tc>
      </w:tr>
      <w:tr w:rsidR="006C2BBA" w:rsidRPr="001D27C0" w14:paraId="477EBCC3" w14:textId="77777777" w:rsidTr="00C9063B">
        <w:tc>
          <w:tcPr>
            <w:tcW w:w="3062" w:type="dxa"/>
          </w:tcPr>
          <w:p w14:paraId="199BF0A0" w14:textId="77777777" w:rsidR="006C2BBA" w:rsidRPr="001D27C0" w:rsidRDefault="006C2BBA" w:rsidP="00C9063B">
            <w:pPr>
              <w:ind w:left="34"/>
            </w:pPr>
            <w:r w:rsidRPr="001D27C0">
              <w:t>Continuous improvement</w:t>
            </w:r>
          </w:p>
        </w:tc>
        <w:tc>
          <w:tcPr>
            <w:tcW w:w="1162" w:type="dxa"/>
          </w:tcPr>
          <w:p w14:paraId="0E6AE5D9" w14:textId="77777777" w:rsidR="006C2BBA" w:rsidRPr="001D27C0" w:rsidRDefault="006C2BBA" w:rsidP="00C9063B">
            <w:pPr>
              <w:ind w:left="34"/>
            </w:pPr>
            <w:r w:rsidRPr="001D27C0">
              <w:t>Element 7.2.1</w:t>
            </w:r>
          </w:p>
        </w:tc>
        <w:tc>
          <w:tcPr>
            <w:tcW w:w="10178" w:type="dxa"/>
          </w:tcPr>
          <w:p w14:paraId="36006064" w14:textId="77777777" w:rsidR="006C2BBA" w:rsidRPr="001D27C0" w:rsidRDefault="006C2BBA" w:rsidP="00C9063B">
            <w:pPr>
              <w:ind w:left="34"/>
            </w:pPr>
            <w:r w:rsidRPr="001D27C0">
              <w:t>There is an effective self-assessment and quality improvement process in place.</w:t>
            </w:r>
          </w:p>
        </w:tc>
      </w:tr>
      <w:tr w:rsidR="006C2BBA" w:rsidRPr="001D27C0" w14:paraId="243C5D47" w14:textId="77777777" w:rsidTr="00C9063B">
        <w:tc>
          <w:tcPr>
            <w:tcW w:w="3062" w:type="dxa"/>
          </w:tcPr>
          <w:p w14:paraId="641C55E9" w14:textId="77777777" w:rsidR="006C2BBA" w:rsidRPr="001D27C0" w:rsidRDefault="006C2BBA" w:rsidP="00C9063B">
            <w:pPr>
              <w:ind w:left="34"/>
            </w:pPr>
            <w:r w:rsidRPr="001D27C0">
              <w:t>Educational leadership</w:t>
            </w:r>
          </w:p>
        </w:tc>
        <w:tc>
          <w:tcPr>
            <w:tcW w:w="1162" w:type="dxa"/>
          </w:tcPr>
          <w:p w14:paraId="2E18BA04" w14:textId="77777777" w:rsidR="006C2BBA" w:rsidRPr="001D27C0" w:rsidRDefault="006C2BBA" w:rsidP="00C9063B">
            <w:pPr>
              <w:ind w:left="34"/>
            </w:pPr>
            <w:r w:rsidRPr="001D27C0">
              <w:t>Element 7.2.2</w:t>
            </w:r>
          </w:p>
        </w:tc>
        <w:tc>
          <w:tcPr>
            <w:tcW w:w="10178" w:type="dxa"/>
          </w:tcPr>
          <w:p w14:paraId="05A4F44A" w14:textId="77777777" w:rsidR="006C2BBA" w:rsidRPr="001D27C0" w:rsidRDefault="006C2BBA" w:rsidP="00C9063B">
            <w:pPr>
              <w:ind w:left="34"/>
            </w:pPr>
            <w:r w:rsidRPr="001D27C0">
              <w:t>The educational leader is supported and leads the development and implementation of the educational program and assessment and planning cycle.</w:t>
            </w:r>
          </w:p>
        </w:tc>
      </w:tr>
      <w:tr w:rsidR="006C2BBA" w:rsidRPr="001D27C0" w14:paraId="38519BAD" w14:textId="77777777" w:rsidTr="00C9063B">
        <w:tc>
          <w:tcPr>
            <w:tcW w:w="3062" w:type="dxa"/>
          </w:tcPr>
          <w:p w14:paraId="3AD32E95" w14:textId="77777777" w:rsidR="006C2BBA" w:rsidRPr="001D27C0" w:rsidRDefault="006C2BBA" w:rsidP="00C9063B">
            <w:pPr>
              <w:ind w:left="34"/>
            </w:pPr>
            <w:r w:rsidRPr="001D27C0">
              <w:t>Development of professionals</w:t>
            </w:r>
          </w:p>
        </w:tc>
        <w:tc>
          <w:tcPr>
            <w:tcW w:w="1162" w:type="dxa"/>
          </w:tcPr>
          <w:p w14:paraId="52AED009" w14:textId="77777777" w:rsidR="006C2BBA" w:rsidRPr="001D27C0" w:rsidRDefault="006C2BBA" w:rsidP="00C9063B">
            <w:pPr>
              <w:ind w:left="34"/>
            </w:pPr>
            <w:r w:rsidRPr="001D27C0">
              <w:t>Element 7.2.3</w:t>
            </w:r>
          </w:p>
        </w:tc>
        <w:tc>
          <w:tcPr>
            <w:tcW w:w="10178" w:type="dxa"/>
          </w:tcPr>
          <w:p w14:paraId="176FD52B" w14:textId="77777777" w:rsidR="006C2BBA" w:rsidRPr="001D27C0" w:rsidRDefault="006C2BBA" w:rsidP="00C9063B">
            <w:pPr>
              <w:ind w:left="34"/>
            </w:pPr>
            <w:r w:rsidRPr="001D27C0">
              <w:t xml:space="preserve">Educators, co-ordinators and staff members’ performance is regularly </w:t>
            </w:r>
            <w:proofErr w:type="gramStart"/>
            <w:r w:rsidRPr="001D27C0">
              <w:t>evaluated</w:t>
            </w:r>
            <w:proofErr w:type="gramEnd"/>
            <w:r w:rsidRPr="001D27C0">
              <w:t xml:space="preserve"> and individual plans are in place to support learning and development.</w:t>
            </w:r>
          </w:p>
        </w:tc>
      </w:tr>
    </w:tbl>
    <w:p w14:paraId="2DCE1982" w14:textId="77777777" w:rsidR="006C2BBA" w:rsidRPr="001D27C0" w:rsidRDefault="006C2BBA" w:rsidP="006C2BBA">
      <w:pPr>
        <w:spacing w:after="200" w:line="276" w:lineRule="auto"/>
        <w:rPr>
          <w:lang w:eastAsia="en-AU"/>
        </w:rPr>
      </w:pPr>
    </w:p>
    <w:p w14:paraId="0A625FDF" w14:textId="7185650A" w:rsidR="001D27C0" w:rsidRDefault="001D27C0" w:rsidP="00A8125F">
      <w:pPr>
        <w:spacing w:after="200" w:line="276" w:lineRule="auto"/>
        <w:rPr>
          <w:rFonts w:asciiTheme="minorHAnsi" w:hAnsiTheme="minorHAnsi" w:cstheme="minorHAnsi"/>
          <w:sz w:val="28"/>
          <w:szCs w:val="28"/>
          <w:lang w:eastAsia="en-AU"/>
        </w:rPr>
      </w:pPr>
    </w:p>
    <w:p w14:paraId="35FB307E" w14:textId="77777777" w:rsidR="006C2BBA" w:rsidRPr="001D27C0" w:rsidRDefault="006C2BBA" w:rsidP="006C2BBA">
      <w:pPr>
        <w:pStyle w:val="Body"/>
        <w:ind w:left="0"/>
        <w:rPr>
          <w:rFonts w:asciiTheme="minorHAnsi" w:hAnsiTheme="minorHAnsi" w:cstheme="minorHAnsi"/>
          <w:color w:val="7F7F7F" w:themeColor="text1" w:themeTint="80"/>
          <w:sz w:val="28"/>
        </w:rPr>
      </w:pPr>
      <w:r>
        <w:rPr>
          <w:rFonts w:asciiTheme="minorHAnsi" w:hAnsiTheme="minorHAnsi" w:cstheme="minorHAnsi"/>
          <w:sz w:val="28"/>
          <w:szCs w:val="28"/>
          <w:lang w:eastAsia="en-AU"/>
        </w:rPr>
        <w:br w:type="page"/>
      </w:r>
      <w:r w:rsidRPr="001D27C0">
        <w:rPr>
          <w:rFonts w:asciiTheme="minorHAnsi" w:hAnsiTheme="minorHAnsi" w:cstheme="minorHAnsi"/>
          <w:color w:val="7F7F7F" w:themeColor="text1" w:themeTint="80"/>
          <w:sz w:val="28"/>
        </w:rPr>
        <w:lastRenderedPageBreak/>
        <w:t xml:space="preserve">National Law and National Regulations underpinning Quality Area 7 </w:t>
      </w:r>
    </w:p>
    <w:p w14:paraId="00802B51" w14:textId="77777777" w:rsidR="006C2BBA" w:rsidRPr="001D27C0" w:rsidRDefault="006C2BBA" w:rsidP="006C2BBA">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7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6C2BBA" w:rsidRPr="001D27C0" w14:paraId="3BF68852"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500A7839" w14:textId="77777777" w:rsidR="006C2BBA" w:rsidRPr="001D27C0" w:rsidRDefault="006C2BBA" w:rsidP="00C9063B">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CB30C95" w14:textId="77777777" w:rsidR="006C2BBA" w:rsidRPr="001D27C0" w:rsidRDefault="006C2BBA" w:rsidP="00C9063B">
            <w:pPr>
              <w:keepNext/>
              <w:rPr>
                <w:b/>
                <w:szCs w:val="20"/>
              </w:rPr>
            </w:pPr>
            <w:r w:rsidRPr="001D27C0">
              <w:rPr>
                <w:b/>
                <w:szCs w:val="20"/>
              </w:rPr>
              <w:t>Associated element</w:t>
            </w:r>
          </w:p>
        </w:tc>
      </w:tr>
      <w:tr w:rsidR="006C2BBA" w:rsidRPr="001D27C0" w14:paraId="2F4E17EC"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D8839C" w14:textId="77777777" w:rsidR="006C2BBA" w:rsidRPr="001D27C0" w:rsidRDefault="006C2BBA" w:rsidP="00C9063B">
            <w:pPr>
              <w:pStyle w:val="actsandregstabletext"/>
            </w:pPr>
            <w:r w:rsidRPr="001D27C0">
              <w:rPr>
                <w:rFonts w:cs="Arial"/>
                <w:szCs w:val="20"/>
              </w:rPr>
              <w:t>Section 21</w:t>
            </w:r>
            <w:r w:rsidRPr="001D27C0">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3DDF00" w14:textId="77777777" w:rsidR="006C2BBA" w:rsidRPr="001D27C0" w:rsidRDefault="006C2BBA" w:rsidP="00C9063B">
            <w:pPr>
              <w:pStyle w:val="actsandregstabletext"/>
            </w:pPr>
            <w:r w:rsidRPr="001D27C0">
              <w:rPr>
                <w:rFonts w:cs="Arial"/>
                <w:szCs w:val="20"/>
              </w:rPr>
              <w:t>Reassessment of fitness and propriety (provider approvals)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A0C90F" w14:textId="77777777" w:rsidR="006C2BBA" w:rsidRPr="001D27C0" w:rsidRDefault="006C2BBA" w:rsidP="00C9063B">
            <w:pPr>
              <w:pStyle w:val="actsandregstabletext"/>
            </w:pPr>
            <w:r w:rsidRPr="001D27C0">
              <w:rPr>
                <w:rFonts w:cs="Arial"/>
                <w:szCs w:val="20"/>
              </w:rPr>
              <w:t>7.1.2</w:t>
            </w:r>
          </w:p>
        </w:tc>
      </w:tr>
      <w:tr w:rsidR="006C2BBA" w:rsidRPr="001D27C0" w14:paraId="58234CB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F8798C" w14:textId="77777777" w:rsidR="006C2BBA" w:rsidRPr="001D27C0" w:rsidRDefault="006C2BBA" w:rsidP="00C9063B">
            <w:pPr>
              <w:pStyle w:val="actsandregstabletext"/>
            </w:pPr>
            <w:r w:rsidRPr="001D27C0">
              <w:rPr>
                <w:rFonts w:cs="Arial"/>
                <w:szCs w:val="20"/>
              </w:rPr>
              <w:t>Section 51(2)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5BCE46" w14:textId="77777777" w:rsidR="006C2BBA" w:rsidRPr="001D27C0" w:rsidRDefault="006C2BBA" w:rsidP="00C9063B">
            <w:pPr>
              <w:pStyle w:val="actsandregstabletext"/>
            </w:pPr>
            <w:r w:rsidRPr="001D27C0">
              <w:rPr>
                <w:rFonts w:cs="Arial"/>
                <w:szCs w:val="20"/>
              </w:rPr>
              <w:t>Conditions on service approval (FDC co-ordinators)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0501D0" w14:textId="77777777" w:rsidR="006C2BBA" w:rsidRPr="001D27C0" w:rsidRDefault="006C2BBA" w:rsidP="00C9063B">
            <w:pPr>
              <w:pStyle w:val="actsandregstabletext"/>
            </w:pPr>
            <w:r w:rsidRPr="001D27C0">
              <w:rPr>
                <w:rFonts w:cs="Arial"/>
                <w:szCs w:val="20"/>
              </w:rPr>
              <w:t>7.1.2, 7.1.3</w:t>
            </w:r>
          </w:p>
        </w:tc>
      </w:tr>
      <w:tr w:rsidR="006C2BBA" w:rsidRPr="001D27C0" w14:paraId="7E9BF42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442077" w14:textId="77777777" w:rsidR="006C2BBA" w:rsidRPr="001D27C0" w:rsidRDefault="006C2BBA" w:rsidP="00C9063B">
            <w:pPr>
              <w:pStyle w:val="actsandregstabletext"/>
            </w:pPr>
            <w:r w:rsidRPr="001D27C0">
              <w:rPr>
                <w:rFonts w:cs="Arial"/>
                <w:szCs w:val="20"/>
              </w:rPr>
              <w:t>Section 56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9E5059" w14:textId="77777777" w:rsidR="006C2BBA" w:rsidRPr="001D27C0" w:rsidRDefault="006C2BBA" w:rsidP="00C9063B">
            <w:pPr>
              <w:pStyle w:val="actsandregstabletext"/>
            </w:pPr>
            <w:r w:rsidRPr="001D27C0">
              <w:rPr>
                <w:rFonts w:cs="Arial"/>
                <w:szCs w:val="20"/>
              </w:rPr>
              <w:t>Notice of addition of nominated supervisor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97D1503" w14:textId="77777777" w:rsidR="006C2BBA" w:rsidRPr="001D27C0" w:rsidRDefault="006C2BBA" w:rsidP="00C9063B">
            <w:pPr>
              <w:pStyle w:val="actsandregstabletext"/>
            </w:pPr>
            <w:r w:rsidRPr="001D27C0">
              <w:rPr>
                <w:rFonts w:cs="Arial"/>
                <w:szCs w:val="20"/>
              </w:rPr>
              <w:t>7.1.2</w:t>
            </w:r>
          </w:p>
        </w:tc>
      </w:tr>
      <w:tr w:rsidR="006C2BBA" w:rsidRPr="001D27C0" w14:paraId="53888D8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FF22A66" w14:textId="77777777" w:rsidR="006C2BBA" w:rsidRPr="001D27C0" w:rsidRDefault="006C2BBA" w:rsidP="00C9063B">
            <w:pPr>
              <w:pStyle w:val="actsandregstabletext"/>
            </w:pPr>
            <w:r w:rsidRPr="001D27C0">
              <w:rPr>
                <w:rFonts w:cs="Arial"/>
                <w:szCs w:val="20"/>
              </w:rPr>
              <w:t>Section 56A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167BE" w14:textId="77777777" w:rsidR="006C2BBA" w:rsidRPr="001D27C0" w:rsidRDefault="006C2BBA" w:rsidP="00C9063B">
            <w:pPr>
              <w:pStyle w:val="actsandregstabletext"/>
            </w:pPr>
            <w:r w:rsidRPr="001D27C0">
              <w:rPr>
                <w:rFonts w:cs="Arial"/>
                <w:szCs w:val="20"/>
              </w:rPr>
              <w:t>Notice of change of a nominated supervisor's name or contact details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05B1F2" w14:textId="77777777" w:rsidR="006C2BBA" w:rsidRPr="001D27C0" w:rsidRDefault="006C2BBA" w:rsidP="00C9063B">
            <w:pPr>
              <w:pStyle w:val="actsandregstabletext"/>
            </w:pPr>
            <w:r w:rsidRPr="001D27C0">
              <w:rPr>
                <w:rFonts w:cs="Arial"/>
                <w:szCs w:val="20"/>
              </w:rPr>
              <w:t>7.1.2</w:t>
            </w:r>
          </w:p>
        </w:tc>
      </w:tr>
      <w:tr w:rsidR="006C2BBA" w:rsidRPr="001D27C0" w14:paraId="0D19C8C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AA03DB" w14:textId="77777777" w:rsidR="006C2BBA" w:rsidRPr="001D27C0" w:rsidRDefault="006C2BBA" w:rsidP="00C9063B">
            <w:pPr>
              <w:pStyle w:val="actsandregstabletext"/>
            </w:pPr>
            <w:r w:rsidRPr="001D27C0">
              <w:rPr>
                <w:rFonts w:cs="Arial"/>
                <w:szCs w:val="20"/>
              </w:rPr>
              <w:t>Section 161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62A88B" w14:textId="77777777" w:rsidR="006C2BBA" w:rsidRPr="001D27C0" w:rsidRDefault="006C2BBA" w:rsidP="00C9063B">
            <w:pPr>
              <w:pStyle w:val="actsandregstabletext"/>
            </w:pPr>
            <w:r w:rsidRPr="001D27C0">
              <w:rPr>
                <w:rFonts w:cs="Arial"/>
                <w:szCs w:val="20"/>
              </w:rPr>
              <w:t>Offence to operate education and care service without nominated supervisor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8E157" w14:textId="77777777" w:rsidR="006C2BBA" w:rsidRPr="001D27C0" w:rsidRDefault="006C2BBA" w:rsidP="00C9063B">
            <w:pPr>
              <w:pStyle w:val="actsandregstabletext"/>
            </w:pPr>
            <w:r w:rsidRPr="001D27C0">
              <w:rPr>
                <w:rFonts w:cs="Arial"/>
                <w:szCs w:val="20"/>
              </w:rPr>
              <w:t>7.1.2</w:t>
            </w:r>
          </w:p>
        </w:tc>
      </w:tr>
      <w:tr w:rsidR="006C2BBA" w:rsidRPr="001D27C0" w14:paraId="0A5F167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378196" w14:textId="77777777" w:rsidR="006C2BBA" w:rsidRPr="001D27C0" w:rsidRDefault="006C2BBA" w:rsidP="00C9063B">
            <w:pPr>
              <w:pStyle w:val="actsandregstabletext"/>
            </w:pPr>
            <w:r w:rsidRPr="001D27C0">
              <w:rPr>
                <w:rFonts w:cs="Arial"/>
                <w:szCs w:val="20"/>
              </w:rPr>
              <w:t>Section 161A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73196E" w14:textId="77777777" w:rsidR="006C2BBA" w:rsidRPr="001D27C0" w:rsidRDefault="006C2BBA" w:rsidP="00C9063B">
            <w:pPr>
              <w:pStyle w:val="actsandregstabletext"/>
            </w:pPr>
            <w:r w:rsidRPr="001D27C0">
              <w:rPr>
                <w:rFonts w:cs="Arial"/>
                <w:szCs w:val="20"/>
              </w:rPr>
              <w:t>Offence for nominated supervisor not to meet prescribed minimum requirements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A364CF" w14:textId="77777777" w:rsidR="006C2BBA" w:rsidRPr="001D27C0" w:rsidRDefault="006C2BBA" w:rsidP="00C9063B">
            <w:pPr>
              <w:pStyle w:val="actsandregstabletext"/>
            </w:pPr>
            <w:r w:rsidRPr="001D27C0">
              <w:rPr>
                <w:rFonts w:cs="Arial"/>
                <w:szCs w:val="20"/>
              </w:rPr>
              <w:t>7.1.2</w:t>
            </w:r>
          </w:p>
        </w:tc>
      </w:tr>
      <w:tr w:rsidR="006C2BBA" w:rsidRPr="001D27C0" w14:paraId="5E75785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EA993" w14:textId="77777777" w:rsidR="006C2BBA" w:rsidRPr="001D27C0" w:rsidRDefault="006C2BBA" w:rsidP="00C9063B">
            <w:pPr>
              <w:pStyle w:val="actsandregstabletext"/>
            </w:pPr>
            <w:r w:rsidRPr="001D27C0">
              <w:rPr>
                <w:rFonts w:cs="Arial"/>
                <w:szCs w:val="20"/>
              </w:rPr>
              <w:t>Section 162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EC6961" w14:textId="77777777" w:rsidR="006C2BBA" w:rsidRPr="001D27C0" w:rsidRDefault="006C2BBA" w:rsidP="00C9063B">
            <w:pPr>
              <w:pStyle w:val="actsandregstabletext"/>
            </w:pPr>
            <w:r w:rsidRPr="001D27C0">
              <w:rPr>
                <w:rFonts w:cs="Arial"/>
                <w:szCs w:val="20"/>
              </w:rPr>
              <w:t>Offence to operate education and care service unless responsible person is present</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93AD8C" w14:textId="77777777" w:rsidR="006C2BBA" w:rsidRPr="001D27C0" w:rsidRDefault="006C2BBA" w:rsidP="00C9063B">
            <w:pPr>
              <w:pStyle w:val="actsandregstabletext"/>
            </w:pPr>
            <w:r w:rsidRPr="001D27C0">
              <w:t>7.1.2</w:t>
            </w:r>
          </w:p>
        </w:tc>
      </w:tr>
      <w:tr w:rsidR="006C2BBA" w:rsidRPr="001D27C0" w14:paraId="7FD3241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96D9C7" w14:textId="77777777" w:rsidR="006C2BBA" w:rsidRPr="001D27C0" w:rsidRDefault="006C2BBA" w:rsidP="00C9063B">
            <w:pPr>
              <w:pStyle w:val="actsandregstabletext"/>
            </w:pPr>
            <w:r w:rsidRPr="001D27C0">
              <w:rPr>
                <w:rFonts w:cs="Arial"/>
                <w:szCs w:val="20"/>
              </w:rPr>
              <w:t>Section 162A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2D9344" w14:textId="77777777" w:rsidR="006C2BBA" w:rsidRPr="001D27C0" w:rsidRDefault="006C2BBA" w:rsidP="00C9063B">
            <w:pPr>
              <w:pStyle w:val="actsandregstabletext"/>
            </w:pPr>
            <w:r w:rsidRPr="001D27C0">
              <w:rPr>
                <w:rFonts w:cs="Arial"/>
                <w:szCs w:val="20"/>
              </w:rPr>
              <w:t>Persons in day-to-day charge and nominated supervisors to have child protection training</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7767BB" w14:textId="77777777" w:rsidR="006C2BBA" w:rsidRPr="001D27C0" w:rsidRDefault="006C2BBA" w:rsidP="00C9063B">
            <w:pPr>
              <w:pStyle w:val="actsandregstabletext"/>
            </w:pPr>
            <w:r w:rsidRPr="001D27C0">
              <w:t>7.1.2</w:t>
            </w:r>
          </w:p>
        </w:tc>
      </w:tr>
      <w:tr w:rsidR="006C2BBA" w:rsidRPr="001D27C0" w14:paraId="44D39D1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1D2255" w14:textId="77777777" w:rsidR="006C2BBA" w:rsidRPr="001D27C0" w:rsidRDefault="006C2BBA" w:rsidP="00C9063B">
            <w:pPr>
              <w:pStyle w:val="actsandregstabletext"/>
            </w:pPr>
            <w:r w:rsidRPr="001D27C0">
              <w:rPr>
                <w:rFonts w:cs="Arial"/>
                <w:szCs w:val="20"/>
              </w:rPr>
              <w:t>Section 163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BB0C4B" w14:textId="77777777" w:rsidR="006C2BBA" w:rsidRPr="001D27C0" w:rsidRDefault="006C2BBA" w:rsidP="00C9063B">
            <w:pPr>
              <w:pStyle w:val="actsandregstabletext"/>
            </w:pPr>
            <w:r w:rsidRPr="001D27C0">
              <w:rPr>
                <w:rFonts w:cs="Arial"/>
                <w:szCs w:val="20"/>
              </w:rPr>
              <w:t>Offence relating to appointment or engagement of family day care co-ordinators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D364ED" w14:textId="77777777" w:rsidR="006C2BBA" w:rsidRPr="001D27C0" w:rsidRDefault="006C2BBA" w:rsidP="00C9063B">
            <w:pPr>
              <w:pStyle w:val="actsandregstabletext"/>
            </w:pPr>
            <w:r w:rsidRPr="001D27C0">
              <w:t>7.1.2, 7.1.3</w:t>
            </w:r>
          </w:p>
        </w:tc>
      </w:tr>
      <w:tr w:rsidR="006C2BBA" w:rsidRPr="001D27C0" w14:paraId="0116430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3EF9D1" w14:textId="77777777" w:rsidR="006C2BBA" w:rsidRPr="001D27C0" w:rsidRDefault="006C2BBA" w:rsidP="00C9063B">
            <w:pPr>
              <w:pStyle w:val="actsandregstabletext"/>
            </w:pPr>
            <w:r w:rsidRPr="001D27C0">
              <w:rPr>
                <w:rFonts w:cs="Arial"/>
                <w:szCs w:val="20"/>
              </w:rPr>
              <w:t>Section 164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0274B5" w14:textId="77777777" w:rsidR="006C2BBA" w:rsidRPr="001D27C0" w:rsidRDefault="006C2BBA" w:rsidP="00C9063B">
            <w:pPr>
              <w:pStyle w:val="actsandregstabletext"/>
            </w:pPr>
            <w:r w:rsidRPr="001D27C0">
              <w:rPr>
                <w:rFonts w:cs="Arial"/>
                <w:szCs w:val="20"/>
              </w:rPr>
              <w:t>Offence relating to assistance to family day care educators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441CEB" w14:textId="77777777" w:rsidR="006C2BBA" w:rsidRPr="001D27C0" w:rsidRDefault="006C2BBA" w:rsidP="00C9063B">
            <w:pPr>
              <w:pStyle w:val="actsandregstabletext"/>
            </w:pPr>
            <w:r w:rsidRPr="001D27C0">
              <w:rPr>
                <w:rFonts w:cs="Arial"/>
                <w:szCs w:val="20"/>
              </w:rPr>
              <w:t>7.1.2</w:t>
            </w:r>
          </w:p>
        </w:tc>
      </w:tr>
      <w:tr w:rsidR="006C2BBA" w:rsidRPr="001D27C0" w14:paraId="4E966CDA"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174833" w14:textId="77777777" w:rsidR="006C2BBA" w:rsidRPr="001D27C0" w:rsidRDefault="006C2BBA" w:rsidP="00C9063B">
            <w:pPr>
              <w:pStyle w:val="actsandregstabletext"/>
            </w:pPr>
            <w:r w:rsidRPr="001D27C0">
              <w:t>Section 164A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39BDBE" w14:textId="77777777" w:rsidR="006C2BBA" w:rsidRPr="001D27C0" w:rsidRDefault="006C2BBA" w:rsidP="00C9063B">
            <w:pPr>
              <w:pStyle w:val="actsandregstabletext"/>
            </w:pPr>
            <w:r w:rsidRPr="001D27C0">
              <w:rPr>
                <w:rFonts w:cs="Arial"/>
                <w:szCs w:val="20"/>
              </w:rPr>
              <w:t>Offence relating to the education and care of children by 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3118EF" w14:textId="77777777" w:rsidR="006C2BBA" w:rsidRPr="001D27C0" w:rsidRDefault="006C2BBA" w:rsidP="00C9063B">
            <w:pPr>
              <w:pStyle w:val="actsandregstabletext"/>
            </w:pPr>
            <w:r w:rsidRPr="001D27C0">
              <w:t>7.1.2, 7.1.3</w:t>
            </w:r>
          </w:p>
        </w:tc>
      </w:tr>
      <w:tr w:rsidR="006C2BBA" w:rsidRPr="001D27C0" w14:paraId="6A828B8A"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DAD3D7" w14:textId="77777777" w:rsidR="006C2BBA" w:rsidRPr="001D27C0" w:rsidRDefault="006C2BBA" w:rsidP="00C9063B">
            <w:pPr>
              <w:pStyle w:val="actsandregstabletext"/>
            </w:pPr>
            <w:r w:rsidRPr="001D27C0">
              <w:rPr>
                <w:rFonts w:cs="Arial"/>
                <w:szCs w:val="20"/>
              </w:rPr>
              <w:t>Section 165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FDC77C" w14:textId="77777777" w:rsidR="006C2BBA" w:rsidRPr="001D27C0" w:rsidRDefault="006C2BBA" w:rsidP="00C9063B">
            <w:pPr>
              <w:pStyle w:val="actsandregstabletext"/>
            </w:pPr>
            <w:r w:rsidRPr="001D27C0">
              <w:rPr>
                <w:rFonts w:cs="Arial"/>
                <w:szCs w:val="20"/>
              </w:rPr>
              <w:t>Offence to inadequately supervise children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DA9492" w14:textId="77777777" w:rsidR="006C2BBA" w:rsidRPr="001D27C0" w:rsidRDefault="006C2BBA" w:rsidP="00C9063B">
            <w:pPr>
              <w:pStyle w:val="actsandregstabletext"/>
            </w:pPr>
            <w:r w:rsidRPr="001D27C0">
              <w:t>7.1.2</w:t>
            </w:r>
          </w:p>
        </w:tc>
      </w:tr>
      <w:tr w:rsidR="006C2BBA" w:rsidRPr="001D27C0" w14:paraId="5AB898C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30198E" w14:textId="77777777" w:rsidR="006C2BBA" w:rsidRPr="001D27C0" w:rsidRDefault="006C2BBA" w:rsidP="00C9063B">
            <w:pPr>
              <w:pStyle w:val="actsandregstabletext"/>
            </w:pPr>
            <w:r w:rsidRPr="001D27C0">
              <w:rPr>
                <w:rFonts w:cs="Arial"/>
                <w:szCs w:val="20"/>
              </w:rPr>
              <w:t>Section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51300F" w14:textId="77777777" w:rsidR="006C2BBA" w:rsidRPr="001D27C0" w:rsidRDefault="006C2BBA" w:rsidP="00C9063B">
            <w:pPr>
              <w:pStyle w:val="actsandregstabletext"/>
            </w:pPr>
            <w:r w:rsidRPr="001D27C0">
              <w:rPr>
                <w:rFonts w:cs="Arial"/>
                <w:szCs w:val="20"/>
              </w:rPr>
              <w:t>Offence to use inappropriate discipline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AD7044" w14:textId="77777777" w:rsidR="006C2BBA" w:rsidRPr="001D27C0" w:rsidRDefault="006C2BBA" w:rsidP="00C9063B">
            <w:pPr>
              <w:pStyle w:val="actsandregstabletext"/>
            </w:pPr>
            <w:r w:rsidRPr="001D27C0">
              <w:rPr>
                <w:rFonts w:cs="Arial"/>
                <w:szCs w:val="20"/>
              </w:rPr>
              <w:t>7.1.2</w:t>
            </w:r>
          </w:p>
        </w:tc>
      </w:tr>
      <w:tr w:rsidR="006C2BBA" w:rsidRPr="001D27C0" w14:paraId="3A9E164F"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DB9B9C2" w14:textId="77777777" w:rsidR="006C2BBA" w:rsidRPr="001D27C0" w:rsidRDefault="006C2BBA" w:rsidP="00C9063B">
            <w:pPr>
              <w:keepNext/>
              <w:rPr>
                <w:b/>
                <w:szCs w:val="20"/>
              </w:rPr>
            </w:pPr>
            <w:r w:rsidRPr="001D27C0">
              <w:rPr>
                <w:b/>
                <w:szCs w:val="20"/>
              </w:rPr>
              <w:lastRenderedPageBreak/>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9180C56" w14:textId="77777777" w:rsidR="006C2BBA" w:rsidRPr="001D27C0" w:rsidRDefault="006C2BBA" w:rsidP="00C9063B">
            <w:pPr>
              <w:keepNext/>
              <w:rPr>
                <w:b/>
                <w:szCs w:val="20"/>
              </w:rPr>
            </w:pPr>
            <w:r w:rsidRPr="001D27C0">
              <w:rPr>
                <w:b/>
                <w:szCs w:val="20"/>
              </w:rPr>
              <w:t>Associated element</w:t>
            </w:r>
          </w:p>
        </w:tc>
      </w:tr>
      <w:tr w:rsidR="006C2BBA" w:rsidRPr="001D27C0" w14:paraId="475F1B3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CAB116" w14:textId="77777777" w:rsidR="006C2BBA" w:rsidRPr="001D27C0" w:rsidRDefault="006C2BBA" w:rsidP="00C9063B">
            <w:pPr>
              <w:pStyle w:val="actsandregstabletext"/>
            </w:pPr>
            <w:r w:rsidRPr="001D27C0">
              <w:rPr>
                <w:rFonts w:cs="Arial"/>
                <w:szCs w:val="20"/>
              </w:rPr>
              <w:t>Section 167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F87168" w14:textId="77777777" w:rsidR="006C2BBA" w:rsidRPr="001D27C0" w:rsidRDefault="006C2BBA" w:rsidP="00C9063B">
            <w:pPr>
              <w:pStyle w:val="actsandregstabletext"/>
              <w:tabs>
                <w:tab w:val="left" w:pos="1507"/>
              </w:tabs>
            </w:pPr>
            <w:r w:rsidRPr="001D27C0">
              <w:rPr>
                <w:rFonts w:cs="Arial"/>
                <w:szCs w:val="20"/>
              </w:rPr>
              <w:t>Offence relating to protection of children from harm and hazards</w:t>
            </w:r>
            <w:r w:rsidRPr="001D27C0">
              <w:tab/>
            </w:r>
            <w:r w:rsidRPr="001D27C0">
              <w:tab/>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238982" w14:textId="77777777" w:rsidR="006C2BBA" w:rsidRPr="001D27C0" w:rsidRDefault="006C2BBA" w:rsidP="00C9063B">
            <w:pPr>
              <w:pStyle w:val="actsandregstabletext"/>
            </w:pPr>
            <w:r w:rsidRPr="001D27C0">
              <w:t>7.1.2</w:t>
            </w:r>
          </w:p>
        </w:tc>
      </w:tr>
      <w:tr w:rsidR="006C2BBA" w:rsidRPr="001D27C0" w14:paraId="6E820C1C"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A2EDE9" w14:textId="77777777" w:rsidR="006C2BBA" w:rsidRPr="001D27C0" w:rsidRDefault="006C2BBA" w:rsidP="00C9063B">
            <w:pPr>
              <w:pStyle w:val="actsandregstabletext"/>
            </w:pPr>
            <w:r w:rsidRPr="001D27C0">
              <w:rPr>
                <w:rFonts w:cs="Arial"/>
                <w:szCs w:val="20"/>
              </w:rPr>
              <w:t>Section 168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8DC595" w14:textId="77777777" w:rsidR="006C2BBA" w:rsidRPr="001D27C0" w:rsidRDefault="006C2BBA" w:rsidP="00C9063B">
            <w:pPr>
              <w:pStyle w:val="actsandregstabletext"/>
            </w:pPr>
            <w:r w:rsidRPr="001D27C0">
              <w:rPr>
                <w:rFonts w:cs="Arial"/>
                <w:szCs w:val="20"/>
              </w:rPr>
              <w:t>Offence relating to required programs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E1B8FA" w14:textId="77777777" w:rsidR="006C2BBA" w:rsidRPr="001D27C0" w:rsidRDefault="006C2BBA" w:rsidP="00C9063B">
            <w:pPr>
              <w:pStyle w:val="actsandregstabletext"/>
            </w:pPr>
            <w:r w:rsidRPr="001D27C0">
              <w:rPr>
                <w:rFonts w:cs="Arial"/>
                <w:szCs w:val="20"/>
              </w:rPr>
              <w:t>7.1.2</w:t>
            </w:r>
          </w:p>
        </w:tc>
      </w:tr>
      <w:tr w:rsidR="006C2BBA" w:rsidRPr="001D27C0" w14:paraId="5FD5152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E177E58" w14:textId="77777777" w:rsidR="006C2BBA" w:rsidRPr="001D27C0" w:rsidRDefault="006C2BBA" w:rsidP="00C9063B">
            <w:pPr>
              <w:pStyle w:val="actsandregstabletext"/>
            </w:pPr>
            <w:r w:rsidRPr="001D27C0">
              <w:rPr>
                <w:rFonts w:cs="Arial"/>
                <w:szCs w:val="20"/>
              </w:rPr>
              <w:t>Section 169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56B1D6" w14:textId="77777777" w:rsidR="006C2BBA" w:rsidRPr="001D27C0" w:rsidRDefault="006C2BBA" w:rsidP="00C9063B">
            <w:pPr>
              <w:pStyle w:val="actsandregstabletext"/>
            </w:pPr>
            <w:r w:rsidRPr="001D27C0">
              <w:rPr>
                <w:rFonts w:cs="Arial"/>
                <w:szCs w:val="20"/>
              </w:rPr>
              <w:t>Offence relating to staffing arrangements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F13D9A" w14:textId="77777777" w:rsidR="006C2BBA" w:rsidRPr="001D27C0" w:rsidRDefault="006C2BBA" w:rsidP="00C9063B">
            <w:pPr>
              <w:pStyle w:val="actsandregstabletext"/>
            </w:pPr>
            <w:r w:rsidRPr="001D27C0">
              <w:rPr>
                <w:rFonts w:cs="Arial"/>
                <w:szCs w:val="20"/>
              </w:rPr>
              <w:t>7.1.2</w:t>
            </w:r>
          </w:p>
        </w:tc>
      </w:tr>
      <w:tr w:rsidR="006C2BBA" w:rsidRPr="001D27C0" w14:paraId="1D4445AE"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98B18A" w14:textId="77777777" w:rsidR="006C2BBA" w:rsidRPr="001D27C0" w:rsidRDefault="006C2BBA" w:rsidP="00C9063B">
            <w:pPr>
              <w:pStyle w:val="actsandregstabletext"/>
            </w:pPr>
            <w:r w:rsidRPr="001D27C0">
              <w:rPr>
                <w:rFonts w:cs="Arial"/>
                <w:szCs w:val="20"/>
              </w:rPr>
              <w:t>Section 170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DFBC18" w14:textId="77777777" w:rsidR="006C2BBA" w:rsidRPr="001D27C0" w:rsidRDefault="006C2BBA" w:rsidP="00C9063B">
            <w:pPr>
              <w:pStyle w:val="actsandregstabletext"/>
            </w:pPr>
            <w:r w:rsidRPr="001D27C0">
              <w:rPr>
                <w:rFonts w:cs="Arial"/>
                <w:szCs w:val="20"/>
              </w:rPr>
              <w:t>Offence relating to unauthorised persons on education and care service premises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3FD111" w14:textId="77777777" w:rsidR="006C2BBA" w:rsidRPr="001D27C0" w:rsidRDefault="006C2BBA" w:rsidP="00C9063B">
            <w:pPr>
              <w:pStyle w:val="actsandregstabletext"/>
            </w:pPr>
            <w:r w:rsidRPr="001D27C0">
              <w:rPr>
                <w:rFonts w:cs="Arial"/>
                <w:szCs w:val="20"/>
              </w:rPr>
              <w:t>7.1.2</w:t>
            </w:r>
          </w:p>
        </w:tc>
      </w:tr>
      <w:tr w:rsidR="006C2BBA" w:rsidRPr="001D27C0" w14:paraId="292CF14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31E925" w14:textId="77777777" w:rsidR="006C2BBA" w:rsidRPr="001D27C0" w:rsidRDefault="006C2BBA" w:rsidP="00C9063B">
            <w:pPr>
              <w:pStyle w:val="actsandregstabletext"/>
            </w:pPr>
            <w:r w:rsidRPr="00844094">
              <w:rPr>
                <w:rFonts w:cs="Arial"/>
                <w:szCs w:val="20"/>
                <w:lang w:val="en-US"/>
              </w:rPr>
              <w:t>Section 171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CA0E7B" w14:textId="77777777" w:rsidR="006C2BBA" w:rsidRPr="001D27C0" w:rsidRDefault="006C2BBA" w:rsidP="00C9063B">
            <w:pPr>
              <w:pStyle w:val="actsandregstabletext"/>
            </w:pPr>
            <w:r w:rsidRPr="00844094">
              <w:rPr>
                <w:rFonts w:cs="Arial"/>
                <w:szCs w:val="20"/>
                <w:lang w:val="en-US"/>
              </w:rPr>
              <w:t>Offence relating to direction to exclude inappropriate persons from education and care service premises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9A3697" w14:textId="77777777" w:rsidR="006C2BBA" w:rsidRPr="001D27C0" w:rsidRDefault="006C2BBA" w:rsidP="00C9063B">
            <w:pPr>
              <w:pStyle w:val="actsandregstabletext"/>
            </w:pPr>
            <w:r w:rsidRPr="001D27C0">
              <w:rPr>
                <w:rFonts w:cs="Arial"/>
                <w:szCs w:val="20"/>
              </w:rPr>
              <w:t>7.1.2</w:t>
            </w:r>
          </w:p>
        </w:tc>
      </w:tr>
      <w:tr w:rsidR="006C2BBA" w:rsidRPr="001D27C0" w14:paraId="63DA91E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313A5D" w14:textId="77777777" w:rsidR="006C2BBA" w:rsidRPr="001D27C0" w:rsidRDefault="006C2BBA" w:rsidP="00C9063B">
            <w:pPr>
              <w:pStyle w:val="actsandregstabletext"/>
            </w:pPr>
            <w:r w:rsidRPr="00844094">
              <w:rPr>
                <w:rFonts w:cs="Arial"/>
                <w:szCs w:val="20"/>
                <w:lang w:val="en-US"/>
              </w:rPr>
              <w:t>Section 172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98C825" w14:textId="77777777" w:rsidR="006C2BBA" w:rsidRPr="001D27C0" w:rsidRDefault="006C2BBA" w:rsidP="00C9063B">
            <w:pPr>
              <w:pStyle w:val="actsandregstabletext"/>
            </w:pPr>
            <w:r w:rsidRPr="00844094">
              <w:rPr>
                <w:rFonts w:cs="Arial"/>
                <w:szCs w:val="20"/>
                <w:lang w:val="en-US"/>
              </w:rPr>
              <w:t>Offence to fail to display prescribed information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42FC6C" w14:textId="77777777" w:rsidR="006C2BBA" w:rsidRPr="001D27C0" w:rsidRDefault="006C2BBA" w:rsidP="00C9063B">
            <w:pPr>
              <w:pStyle w:val="actsandregstabletext"/>
            </w:pPr>
            <w:r w:rsidRPr="001D27C0">
              <w:rPr>
                <w:rFonts w:cs="Arial"/>
                <w:szCs w:val="20"/>
              </w:rPr>
              <w:t>7.1.2</w:t>
            </w:r>
          </w:p>
        </w:tc>
      </w:tr>
      <w:tr w:rsidR="006C2BBA" w:rsidRPr="001D27C0" w14:paraId="753F52B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1D1101" w14:textId="77777777" w:rsidR="006C2BBA" w:rsidRPr="001D27C0" w:rsidRDefault="006C2BBA" w:rsidP="00C9063B">
            <w:pPr>
              <w:pStyle w:val="actsandregstabletext"/>
            </w:pPr>
            <w:r w:rsidRPr="00844094">
              <w:rPr>
                <w:rFonts w:cs="Arial"/>
                <w:szCs w:val="20"/>
                <w:lang w:val="en-US"/>
              </w:rPr>
              <w:t>Section 173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224063" w14:textId="77777777" w:rsidR="006C2BBA" w:rsidRPr="001D27C0" w:rsidRDefault="006C2BBA" w:rsidP="00C9063B">
            <w:pPr>
              <w:pStyle w:val="actsandregstabletext"/>
            </w:pPr>
            <w:r w:rsidRPr="00844094">
              <w:rPr>
                <w:rFonts w:cs="Arial"/>
                <w:szCs w:val="20"/>
                <w:lang w:val="en-US"/>
              </w:rPr>
              <w:t>Offence to fail to notify certain circumstances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0CD474" w14:textId="77777777" w:rsidR="006C2BBA" w:rsidRPr="001D27C0" w:rsidRDefault="006C2BBA" w:rsidP="00C9063B">
            <w:pPr>
              <w:pStyle w:val="actsandregstabletext"/>
            </w:pPr>
            <w:r w:rsidRPr="001D27C0">
              <w:rPr>
                <w:rFonts w:cs="Arial"/>
                <w:szCs w:val="20"/>
              </w:rPr>
              <w:t>7.1.2</w:t>
            </w:r>
          </w:p>
        </w:tc>
      </w:tr>
      <w:tr w:rsidR="006C2BBA" w:rsidRPr="001D27C0" w14:paraId="49A7D9D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54F187" w14:textId="77777777" w:rsidR="006C2BBA" w:rsidRPr="001D27C0" w:rsidRDefault="006C2BBA" w:rsidP="00C9063B">
            <w:pPr>
              <w:pStyle w:val="actsandregstabletext"/>
            </w:pPr>
            <w:r w:rsidRPr="00844094">
              <w:rPr>
                <w:rFonts w:cs="Arial"/>
                <w:szCs w:val="20"/>
                <w:lang w:val="en-US"/>
              </w:rPr>
              <w:t>Section 174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C2809D" w14:textId="77777777" w:rsidR="006C2BBA" w:rsidRPr="001D27C0" w:rsidRDefault="006C2BBA" w:rsidP="00C9063B">
            <w:pPr>
              <w:pStyle w:val="actsandregstabletext"/>
            </w:pPr>
            <w:r w:rsidRPr="00844094">
              <w:rPr>
                <w:rFonts w:cs="Arial"/>
                <w:szCs w:val="20"/>
                <w:lang w:val="en-US"/>
              </w:rPr>
              <w:t>Offence to fail to notify certain information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CCE632" w14:textId="77777777" w:rsidR="006C2BBA" w:rsidRPr="001D27C0" w:rsidRDefault="006C2BBA" w:rsidP="00C9063B">
            <w:pPr>
              <w:pStyle w:val="actsandregstabletext"/>
            </w:pPr>
            <w:r w:rsidRPr="001D27C0">
              <w:rPr>
                <w:rFonts w:cs="Arial"/>
                <w:szCs w:val="20"/>
              </w:rPr>
              <w:t>7.1.2</w:t>
            </w:r>
          </w:p>
        </w:tc>
      </w:tr>
      <w:tr w:rsidR="006C2BBA" w:rsidRPr="001D27C0" w14:paraId="76C932E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5DDAFC" w14:textId="77777777" w:rsidR="006C2BBA" w:rsidRPr="001D27C0" w:rsidRDefault="006C2BBA" w:rsidP="00C9063B">
            <w:pPr>
              <w:pStyle w:val="actsandregstabletext"/>
            </w:pPr>
            <w:r w:rsidRPr="00844094">
              <w:rPr>
                <w:rFonts w:cs="Arial"/>
                <w:szCs w:val="20"/>
                <w:lang w:val="en-US"/>
              </w:rPr>
              <w:t>Section 174A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A6DE5E" w14:textId="77777777" w:rsidR="006C2BBA" w:rsidRPr="001D27C0" w:rsidRDefault="006C2BBA" w:rsidP="00C9063B">
            <w:pPr>
              <w:pStyle w:val="actsandregstabletext"/>
            </w:pPr>
            <w:r w:rsidRPr="00844094">
              <w:rPr>
                <w:rFonts w:cs="Arial"/>
                <w:szCs w:val="20"/>
                <w:lang w:val="en-US"/>
              </w:rPr>
              <w:t>Family day care educator to notify certain information to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ADC0C5" w14:textId="77777777" w:rsidR="006C2BBA" w:rsidRPr="001D27C0" w:rsidRDefault="006C2BBA" w:rsidP="00C9063B">
            <w:pPr>
              <w:pStyle w:val="actsandregstabletext"/>
            </w:pPr>
            <w:r w:rsidRPr="001D27C0">
              <w:t>7.1.2, 7.1.3</w:t>
            </w:r>
          </w:p>
        </w:tc>
      </w:tr>
      <w:tr w:rsidR="006C2BBA" w:rsidRPr="001D27C0" w14:paraId="141740A4"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B208E8" w14:textId="77777777" w:rsidR="006C2BBA" w:rsidRPr="001D27C0" w:rsidRDefault="006C2BBA" w:rsidP="00C9063B">
            <w:pPr>
              <w:pStyle w:val="actsandregstabletext"/>
            </w:pPr>
            <w:r w:rsidRPr="00844094">
              <w:rPr>
                <w:rFonts w:cs="Arial"/>
                <w:szCs w:val="20"/>
                <w:lang w:val="en-US"/>
              </w:rPr>
              <w:t>Section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C690D" w14:textId="77777777" w:rsidR="006C2BBA" w:rsidRPr="001D27C0" w:rsidRDefault="006C2BBA" w:rsidP="00C9063B">
            <w:pPr>
              <w:pStyle w:val="actsandregstabletext"/>
            </w:pPr>
            <w:r w:rsidRPr="00844094">
              <w:rPr>
                <w:rFonts w:cs="Arial"/>
                <w:szCs w:val="20"/>
                <w:lang w:val="en-US"/>
              </w:rPr>
              <w:t>Offence relating to requirement to keep enrolment and other document</w:t>
            </w:r>
            <w:r>
              <w:rPr>
                <w:rFonts w:cs="Arial"/>
                <w:szCs w:val="20"/>
                <w:lang w:val="en-US"/>
              </w:rPr>
              <w: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26D71C" w14:textId="77777777" w:rsidR="006C2BBA" w:rsidRPr="001D27C0" w:rsidRDefault="006C2BBA" w:rsidP="00C9063B">
            <w:pPr>
              <w:pStyle w:val="actsandregstabletext"/>
            </w:pPr>
            <w:r w:rsidRPr="00844094">
              <w:rPr>
                <w:rFonts w:cs="Arial"/>
                <w:szCs w:val="20"/>
              </w:rPr>
              <w:t>7.1.2</w:t>
            </w:r>
          </w:p>
        </w:tc>
      </w:tr>
      <w:tr w:rsidR="006C2BBA" w:rsidRPr="001D27C0" w14:paraId="5CAD1558"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178388" w14:textId="77777777" w:rsidR="006C2BBA" w:rsidRPr="001D27C0" w:rsidRDefault="006C2BBA" w:rsidP="00C9063B">
            <w:pPr>
              <w:pStyle w:val="actsandregstabletext"/>
            </w:pPr>
            <w:r w:rsidRPr="00844094">
              <w:rPr>
                <w:rFonts w:cs="Arial"/>
                <w:szCs w:val="20"/>
                <w:lang w:val="en-US"/>
              </w:rPr>
              <w:t>Section 188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1DDBD6" w14:textId="77777777" w:rsidR="006C2BBA" w:rsidRPr="001D27C0" w:rsidRDefault="006C2BBA" w:rsidP="00C9063B">
            <w:pPr>
              <w:pStyle w:val="actsandregstabletext"/>
            </w:pPr>
            <w:r w:rsidRPr="00844094">
              <w:rPr>
                <w:rFonts w:cs="Arial"/>
                <w:szCs w:val="20"/>
                <w:lang w:val="en-US"/>
              </w:rPr>
              <w:t>Offence to engage person to whom prohibition notice applies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877C02" w14:textId="77777777" w:rsidR="006C2BBA" w:rsidRPr="001D27C0" w:rsidRDefault="006C2BBA" w:rsidP="00C9063B">
            <w:pPr>
              <w:pStyle w:val="actsandregstabletext"/>
            </w:pPr>
            <w:r w:rsidRPr="00844094">
              <w:rPr>
                <w:rFonts w:cs="Arial"/>
                <w:szCs w:val="20"/>
              </w:rPr>
              <w:t>7.1.2</w:t>
            </w:r>
          </w:p>
        </w:tc>
      </w:tr>
      <w:tr w:rsidR="006C2BBA" w:rsidRPr="001D27C0" w14:paraId="12ADB40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18A8C8" w14:textId="77777777" w:rsidR="006C2BBA" w:rsidRPr="001D27C0" w:rsidRDefault="006C2BBA" w:rsidP="00C9063B">
            <w:pPr>
              <w:pStyle w:val="actsandregstabletext"/>
            </w:pPr>
            <w:r w:rsidRPr="00844094">
              <w:rPr>
                <w:rFonts w:cs="Arial"/>
                <w:szCs w:val="20"/>
                <w:lang w:val="en-US"/>
              </w:rPr>
              <w:t>Section 269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0FFC5E" w14:textId="77777777" w:rsidR="006C2BBA" w:rsidRPr="001D27C0" w:rsidRDefault="006C2BBA" w:rsidP="00C9063B">
            <w:pPr>
              <w:pStyle w:val="actsandregstabletext"/>
            </w:pPr>
            <w:r w:rsidRPr="00844094">
              <w:rPr>
                <w:rFonts w:cs="Arial"/>
                <w:szCs w:val="20"/>
                <w:lang w:val="en-US"/>
              </w:rPr>
              <w:t>Register of family day care educators, coordinators and assistants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51516D" w14:textId="77777777" w:rsidR="006C2BBA" w:rsidRPr="001D27C0" w:rsidRDefault="006C2BBA" w:rsidP="00C9063B">
            <w:pPr>
              <w:pStyle w:val="actsandregstabletext"/>
            </w:pPr>
            <w:r w:rsidRPr="00844094">
              <w:rPr>
                <w:rFonts w:cs="Arial"/>
                <w:szCs w:val="20"/>
              </w:rPr>
              <w:t>7.1.2</w:t>
            </w:r>
          </w:p>
        </w:tc>
      </w:tr>
      <w:tr w:rsidR="006C2BBA" w:rsidRPr="001D27C0" w14:paraId="27EB175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E0BDA0" w14:textId="77777777" w:rsidR="006C2BBA" w:rsidRPr="001D27C0" w:rsidRDefault="006C2BBA" w:rsidP="00C9063B">
            <w:pPr>
              <w:pStyle w:val="actsandregstabletext"/>
            </w:pPr>
            <w:r w:rsidRPr="00844094">
              <w:rPr>
                <w:rFonts w:cs="Arial"/>
                <w:szCs w:val="20"/>
              </w:rPr>
              <w:t>Regulation 31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D75C5F" w14:textId="77777777" w:rsidR="006C2BBA" w:rsidRPr="001D27C0" w:rsidRDefault="006C2BBA" w:rsidP="00C9063B">
            <w:pPr>
              <w:pStyle w:val="actsandregstabletext"/>
            </w:pPr>
            <w:r w:rsidRPr="00844094">
              <w:rPr>
                <w:rFonts w:cs="Arial"/>
                <w:szCs w:val="20"/>
              </w:rPr>
              <w:t>Condition on service approval-quality improvement plan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FF79A9" w14:textId="77777777" w:rsidR="006C2BBA" w:rsidRPr="001D27C0" w:rsidRDefault="006C2BBA" w:rsidP="00C9063B">
            <w:pPr>
              <w:pStyle w:val="actsandregstabletext"/>
            </w:pPr>
            <w:r w:rsidRPr="00844094">
              <w:rPr>
                <w:rFonts w:cs="Arial"/>
                <w:szCs w:val="20"/>
              </w:rPr>
              <w:t>7.2.1</w:t>
            </w:r>
          </w:p>
        </w:tc>
      </w:tr>
      <w:tr w:rsidR="006C2BBA" w:rsidRPr="001D27C0" w14:paraId="167774A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EC5C3A" w14:textId="77777777" w:rsidR="006C2BBA" w:rsidRPr="001D27C0" w:rsidRDefault="006C2BBA" w:rsidP="00C9063B">
            <w:pPr>
              <w:pStyle w:val="actsandregstabletext"/>
            </w:pPr>
            <w:r w:rsidRPr="00844094">
              <w:rPr>
                <w:rFonts w:cs="Arial"/>
                <w:szCs w:val="20"/>
              </w:rPr>
              <w:t>Regulation 55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9ABFD7" w14:textId="77777777" w:rsidR="006C2BBA" w:rsidRPr="001D27C0" w:rsidRDefault="006C2BBA" w:rsidP="00C9063B">
            <w:pPr>
              <w:pStyle w:val="actsandregstabletext"/>
            </w:pPr>
            <w:r w:rsidRPr="00844094">
              <w:rPr>
                <w:rFonts w:cs="Arial"/>
                <w:szCs w:val="20"/>
              </w:rPr>
              <w:t>Quality improvement plans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BE595E" w14:textId="77777777" w:rsidR="006C2BBA" w:rsidRPr="001D27C0" w:rsidRDefault="006C2BBA" w:rsidP="00C9063B">
            <w:pPr>
              <w:pStyle w:val="actsandregstabletext"/>
            </w:pPr>
            <w:r w:rsidRPr="001D27C0">
              <w:t>7.2.1</w:t>
            </w:r>
          </w:p>
        </w:tc>
      </w:tr>
      <w:tr w:rsidR="006C2BBA" w:rsidRPr="001D27C0" w14:paraId="1E2071F6"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C3DF4B" w14:textId="77777777" w:rsidR="006C2BBA" w:rsidRPr="001D27C0" w:rsidRDefault="006C2BBA" w:rsidP="00C9063B">
            <w:pPr>
              <w:pStyle w:val="actsandregstabletext"/>
            </w:pPr>
            <w:r w:rsidRPr="00844094">
              <w:rPr>
                <w:rFonts w:cs="Arial"/>
                <w:szCs w:val="20"/>
              </w:rPr>
              <w:t>Regulation 56</w:t>
            </w:r>
            <w:r w:rsidRPr="00844094">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5A4745" w14:textId="77777777" w:rsidR="006C2BBA" w:rsidRPr="001D27C0" w:rsidRDefault="006C2BBA" w:rsidP="00C9063B">
            <w:pPr>
              <w:pStyle w:val="actsandregstabletext"/>
            </w:pPr>
            <w:r w:rsidRPr="00844094">
              <w:rPr>
                <w:rFonts w:cs="Arial"/>
                <w:szCs w:val="20"/>
              </w:rPr>
              <w:t>Review and revision of quality improvement plans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6CE1D4" w14:textId="77777777" w:rsidR="006C2BBA" w:rsidRPr="001D27C0" w:rsidRDefault="006C2BBA" w:rsidP="00C9063B">
            <w:pPr>
              <w:pStyle w:val="actsandregstabletext"/>
            </w:pPr>
            <w:r w:rsidRPr="001D27C0">
              <w:t>7.2.1</w:t>
            </w:r>
          </w:p>
        </w:tc>
      </w:tr>
      <w:tr w:rsidR="006C2BBA" w:rsidRPr="001D27C0" w14:paraId="51EC9758"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C0AC14" w14:textId="77777777" w:rsidR="006C2BBA" w:rsidRPr="001D27C0" w:rsidRDefault="006C2BBA" w:rsidP="00C9063B">
            <w:pPr>
              <w:pStyle w:val="actsandregstabletext"/>
            </w:pPr>
            <w:r>
              <w:rPr>
                <w:rFonts w:cs="Arial"/>
                <w:szCs w:val="20"/>
              </w:rPr>
              <w:t>Regulation 158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966092" w14:textId="77777777" w:rsidR="006C2BBA" w:rsidRPr="001D27C0" w:rsidRDefault="006C2BBA" w:rsidP="00C9063B">
            <w:pPr>
              <w:pStyle w:val="actsandregstabletext"/>
            </w:pPr>
            <w:r w:rsidRPr="00844094">
              <w:rPr>
                <w:rFonts w:cs="Arial"/>
                <w:szCs w:val="20"/>
              </w:rPr>
              <w:t>Children’s attendance record to be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038AB1" w14:textId="624DD7A6" w:rsidR="006C2BBA" w:rsidRPr="001D27C0" w:rsidRDefault="006C2BBA" w:rsidP="00C9063B">
            <w:pPr>
              <w:pStyle w:val="actsandregstabletext"/>
            </w:pPr>
            <w:r w:rsidRPr="00844094">
              <w:rPr>
                <w:rFonts w:cs="Arial"/>
                <w:szCs w:val="20"/>
              </w:rPr>
              <w:t>7.1.2</w:t>
            </w:r>
          </w:p>
        </w:tc>
      </w:tr>
      <w:tr w:rsidR="006C2BBA" w:rsidRPr="001D27C0" w14:paraId="3BB37FB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76EC4C" w14:textId="37F8F995" w:rsidR="006C2BBA" w:rsidRPr="001D27C0" w:rsidRDefault="006C2BBA" w:rsidP="00C9063B">
            <w:pPr>
              <w:pStyle w:val="actsandregstabletext"/>
            </w:pPr>
            <w:r w:rsidRPr="00844094">
              <w:rPr>
                <w:rFonts w:cs="Arial"/>
                <w:szCs w:val="20"/>
              </w:rPr>
              <w:t>R</w:t>
            </w:r>
            <w:r>
              <w:rPr>
                <w:rFonts w:cs="Arial"/>
                <w:szCs w:val="20"/>
              </w:rPr>
              <w:t>egulation 159</w:t>
            </w:r>
            <w:r>
              <w:rPr>
                <w:rFonts w:cs="Arial"/>
                <w:szCs w:val="20"/>
              </w:rPr>
              <w:tab/>
              <w:t xml:space="preserve">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541DEF" w14:textId="53F6437F" w:rsidR="006C2BBA" w:rsidRPr="001D27C0" w:rsidRDefault="006C2BBA" w:rsidP="00C9063B">
            <w:pPr>
              <w:pStyle w:val="actsandregstabletext"/>
            </w:pPr>
            <w:r w:rsidRPr="00844094">
              <w:rPr>
                <w:rFonts w:cs="Arial"/>
                <w:szCs w:val="20"/>
              </w:rPr>
              <w:t>Children’s attendance record to be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0D639E" w14:textId="43D104DB" w:rsidR="006C2BBA" w:rsidRPr="001D27C0" w:rsidRDefault="006C2BBA" w:rsidP="00C9063B">
            <w:pPr>
              <w:pStyle w:val="actsandregstabletext"/>
            </w:pPr>
            <w:r w:rsidRPr="006C2BBA">
              <w:t>7.1.2</w:t>
            </w:r>
          </w:p>
        </w:tc>
      </w:tr>
      <w:tr w:rsidR="006C2BBA" w:rsidRPr="001D27C0" w14:paraId="2A043E66"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FF8D44A" w14:textId="77777777" w:rsidR="006C2BBA" w:rsidRPr="001D27C0" w:rsidRDefault="006C2BBA" w:rsidP="00C9063B">
            <w:pPr>
              <w:keepNext/>
              <w:rPr>
                <w:b/>
                <w:szCs w:val="20"/>
              </w:rPr>
            </w:pPr>
            <w:r w:rsidRPr="001D27C0">
              <w:rPr>
                <w:b/>
                <w:szCs w:val="20"/>
              </w:rPr>
              <w:lastRenderedPageBreak/>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17F4EBBC" w14:textId="77777777" w:rsidR="006C2BBA" w:rsidRPr="001D27C0" w:rsidRDefault="006C2BBA" w:rsidP="00C9063B">
            <w:pPr>
              <w:keepNext/>
              <w:rPr>
                <w:b/>
                <w:szCs w:val="20"/>
              </w:rPr>
            </w:pPr>
            <w:r w:rsidRPr="001D27C0">
              <w:rPr>
                <w:b/>
                <w:szCs w:val="20"/>
              </w:rPr>
              <w:t>Associated element</w:t>
            </w:r>
          </w:p>
        </w:tc>
      </w:tr>
      <w:tr w:rsidR="006C2BBA" w:rsidRPr="001D27C0" w14:paraId="4DA90381"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DAA43F" w14:textId="3EF65DC0" w:rsidR="006C2BBA" w:rsidRPr="001D27C0" w:rsidRDefault="00C9063B" w:rsidP="00C9063B">
            <w:pPr>
              <w:pStyle w:val="actsandregstabletext"/>
            </w:pPr>
            <w:r w:rsidRPr="00844094">
              <w:rPr>
                <w:rFonts w:cs="Arial"/>
                <w:szCs w:val="20"/>
              </w:rPr>
              <w:t>Regulation 160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DBF2E3" w14:textId="380CCE0D" w:rsidR="006C2BBA" w:rsidRPr="001D27C0" w:rsidRDefault="00C9063B" w:rsidP="00C9063B">
            <w:pPr>
              <w:pStyle w:val="actsandregstabletext"/>
            </w:pPr>
            <w:r w:rsidRPr="00844094">
              <w:rPr>
                <w:rFonts w:cs="Arial"/>
                <w:szCs w:val="20"/>
              </w:rPr>
              <w:t>Child enrolment records to be kept by approved provider and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019473" w14:textId="2304EF96" w:rsidR="006C2BBA" w:rsidRPr="001D27C0" w:rsidRDefault="00C9063B" w:rsidP="00C9063B">
            <w:pPr>
              <w:pStyle w:val="actsandregstabletext"/>
            </w:pPr>
            <w:r w:rsidRPr="00C9063B">
              <w:t>7.1.2</w:t>
            </w:r>
          </w:p>
        </w:tc>
      </w:tr>
      <w:tr w:rsidR="006C2BBA" w:rsidRPr="001D27C0" w14:paraId="3A83506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F842DA" w14:textId="4FD7F7D9" w:rsidR="006C2BBA" w:rsidRPr="001D27C0" w:rsidRDefault="00C9063B" w:rsidP="00C9063B">
            <w:pPr>
              <w:pStyle w:val="actsandregstabletext"/>
            </w:pPr>
            <w:r w:rsidRPr="00844094">
              <w:rPr>
                <w:rFonts w:cs="Arial"/>
                <w:szCs w:val="20"/>
              </w:rPr>
              <w:t>Regulation 161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29A0FA" w14:textId="5B709D20" w:rsidR="006C2BBA" w:rsidRPr="001D27C0" w:rsidRDefault="00C9063B" w:rsidP="00C9063B">
            <w:pPr>
              <w:pStyle w:val="actsandregstabletext"/>
            </w:pPr>
            <w:r w:rsidRPr="00844094">
              <w:rPr>
                <w:rFonts w:cs="Arial"/>
                <w:szCs w:val="20"/>
              </w:rPr>
              <w:t>Authorisations to be kept in enrolment record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11735B" w14:textId="71BDE347" w:rsidR="006C2BBA" w:rsidRPr="001D27C0" w:rsidRDefault="00C9063B" w:rsidP="00C9063B">
            <w:pPr>
              <w:pStyle w:val="actsandregstabletext"/>
            </w:pPr>
            <w:r w:rsidRPr="00844094">
              <w:rPr>
                <w:rFonts w:cs="Arial"/>
                <w:szCs w:val="20"/>
              </w:rPr>
              <w:t>7.1.2</w:t>
            </w:r>
          </w:p>
        </w:tc>
      </w:tr>
      <w:tr w:rsidR="006C2BBA" w:rsidRPr="001D27C0" w14:paraId="087CC61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B0AAA1" w14:textId="3EDE4329" w:rsidR="006C2BBA" w:rsidRPr="001D27C0" w:rsidRDefault="00C9063B" w:rsidP="00C9063B">
            <w:pPr>
              <w:pStyle w:val="actsandregstabletext"/>
            </w:pPr>
            <w:r w:rsidRPr="00C9063B">
              <w:t>Regulation 162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8EBE33" w14:textId="017C3FAC" w:rsidR="006C2BBA" w:rsidRPr="001D27C0" w:rsidRDefault="00C9063B" w:rsidP="00C9063B">
            <w:pPr>
              <w:pStyle w:val="actsandregstabletext"/>
            </w:pPr>
            <w:r w:rsidRPr="00844094">
              <w:rPr>
                <w:rFonts w:cs="Arial"/>
                <w:szCs w:val="20"/>
              </w:rPr>
              <w:t>Health information to be kept in enrolment record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2390F4" w14:textId="04D67CDA" w:rsidR="006C2BBA" w:rsidRPr="001D27C0" w:rsidRDefault="00C9063B" w:rsidP="00C9063B">
            <w:pPr>
              <w:pStyle w:val="actsandregstabletext"/>
            </w:pPr>
            <w:r w:rsidRPr="00844094">
              <w:rPr>
                <w:rFonts w:cs="Arial"/>
                <w:szCs w:val="20"/>
              </w:rPr>
              <w:t>7.1.2</w:t>
            </w:r>
          </w:p>
        </w:tc>
      </w:tr>
      <w:tr w:rsidR="006C2BBA" w:rsidRPr="001D27C0" w14:paraId="5C0B10B7"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C85E76" w14:textId="37904124" w:rsidR="006C2BBA" w:rsidRPr="001D27C0" w:rsidRDefault="00C9063B" w:rsidP="00C9063B">
            <w:pPr>
              <w:pStyle w:val="actsandregstabletext"/>
            </w:pPr>
            <w:r w:rsidRPr="00844094">
              <w:rPr>
                <w:rFonts w:cs="Arial"/>
                <w:szCs w:val="20"/>
              </w:rPr>
              <w:t xml:space="preserve">Regulation 163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DCA33E" w14:textId="40821356" w:rsidR="006C2BBA" w:rsidRPr="001D27C0" w:rsidRDefault="00C9063B" w:rsidP="00C9063B">
            <w:pPr>
              <w:pStyle w:val="actsandregstabletext"/>
            </w:pPr>
            <w:r w:rsidRPr="00844094">
              <w:rPr>
                <w:rFonts w:cs="Arial"/>
                <w:szCs w:val="20"/>
              </w:rPr>
              <w:t>Residents at family day care residence and family day care educator assistants to be fit and proper persons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6F5B36" w14:textId="6CBB5913" w:rsidR="006C2BBA" w:rsidRPr="001D27C0" w:rsidRDefault="00C9063B" w:rsidP="00C9063B">
            <w:pPr>
              <w:pStyle w:val="actsandregstabletext"/>
            </w:pPr>
            <w:r w:rsidRPr="00844094">
              <w:rPr>
                <w:rFonts w:cs="Arial"/>
                <w:szCs w:val="20"/>
              </w:rPr>
              <w:t>7.1.2</w:t>
            </w:r>
          </w:p>
        </w:tc>
      </w:tr>
      <w:tr w:rsidR="006C2BBA" w:rsidRPr="001D27C0" w14:paraId="11F5504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8D1E1D" w14:textId="58556B5B" w:rsidR="006C2BBA" w:rsidRPr="001D27C0" w:rsidRDefault="00C9063B" w:rsidP="00C9063B">
            <w:pPr>
              <w:pStyle w:val="actsandregstabletext"/>
            </w:pPr>
            <w:r w:rsidRPr="00844094">
              <w:rPr>
                <w:rFonts w:cs="Arial"/>
                <w:szCs w:val="20"/>
              </w:rPr>
              <w:t>Regulation 164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C90C03" w14:textId="7D8E642E" w:rsidR="006C2BBA" w:rsidRPr="001D27C0" w:rsidRDefault="00C9063B" w:rsidP="00C9063B">
            <w:pPr>
              <w:pStyle w:val="actsandregstabletext"/>
            </w:pPr>
            <w:r w:rsidRPr="00844094">
              <w:rPr>
                <w:rFonts w:cs="Arial"/>
                <w:szCs w:val="20"/>
              </w:rPr>
              <w:t>Requirement for notice of new persons at residence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DEA1E2" w14:textId="66C841E1" w:rsidR="006C2BBA" w:rsidRPr="001D27C0" w:rsidRDefault="00C9063B" w:rsidP="00C9063B">
            <w:pPr>
              <w:pStyle w:val="actsandregstabletext"/>
            </w:pPr>
            <w:r w:rsidRPr="00844094">
              <w:rPr>
                <w:rFonts w:cs="Arial"/>
                <w:szCs w:val="20"/>
              </w:rPr>
              <w:t>7.1.2</w:t>
            </w:r>
          </w:p>
        </w:tc>
      </w:tr>
      <w:tr w:rsidR="006C2BBA" w:rsidRPr="001D27C0" w14:paraId="13C49023"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160406" w14:textId="4AA6AFCE" w:rsidR="006C2BBA" w:rsidRPr="001D27C0" w:rsidRDefault="00C9063B" w:rsidP="00C9063B">
            <w:pPr>
              <w:pStyle w:val="actsandregstabletext"/>
            </w:pPr>
            <w:r w:rsidRPr="00844094">
              <w:rPr>
                <w:rFonts w:cs="Arial"/>
                <w:szCs w:val="20"/>
              </w:rPr>
              <w:t>Regulation 165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A50530" w14:textId="14DCED4E" w:rsidR="006C2BBA" w:rsidRPr="001D27C0" w:rsidRDefault="00C9063B" w:rsidP="00C9063B">
            <w:pPr>
              <w:pStyle w:val="actsandregstabletext"/>
            </w:pPr>
            <w:r w:rsidRPr="00844094">
              <w:rPr>
                <w:rFonts w:cs="Arial"/>
                <w:szCs w:val="20"/>
              </w:rPr>
              <w:t>Record of visitors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C4E651" w14:textId="01C48D13" w:rsidR="006C2BBA" w:rsidRPr="001D27C0" w:rsidRDefault="00C9063B" w:rsidP="00C9063B">
            <w:pPr>
              <w:pStyle w:val="actsandregstabletext"/>
            </w:pPr>
            <w:r w:rsidRPr="00844094">
              <w:rPr>
                <w:rFonts w:cs="Arial"/>
                <w:szCs w:val="20"/>
              </w:rPr>
              <w:t>7.1.2</w:t>
            </w:r>
          </w:p>
        </w:tc>
      </w:tr>
      <w:tr w:rsidR="006C2BBA" w:rsidRPr="001D27C0" w14:paraId="712ECBF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DA58F7" w14:textId="34B470CB" w:rsidR="006C2BBA" w:rsidRPr="001D27C0" w:rsidRDefault="00C9063B" w:rsidP="00C9063B">
            <w:pPr>
              <w:pStyle w:val="actsandregstabletext"/>
            </w:pPr>
            <w:r w:rsidRPr="00844094">
              <w:rPr>
                <w:rFonts w:cs="Arial"/>
                <w:szCs w:val="20"/>
              </w:rPr>
              <w:t>Regulation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93FC29" w14:textId="0243C78E" w:rsidR="006C2BBA" w:rsidRPr="001D27C0" w:rsidRDefault="00C9063B" w:rsidP="00C9063B">
            <w:pPr>
              <w:pStyle w:val="actsandregstabletext"/>
            </w:pPr>
            <w:r w:rsidRPr="00844094">
              <w:rPr>
                <w:rFonts w:cs="Arial"/>
                <w:szCs w:val="20"/>
              </w:rPr>
              <w:t>Children not to be alone with visitors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3D7143" w14:textId="5FADA6FB" w:rsidR="006C2BBA" w:rsidRPr="001D27C0" w:rsidRDefault="00C9063B" w:rsidP="00C9063B">
            <w:pPr>
              <w:pStyle w:val="actsandregstabletext"/>
            </w:pPr>
            <w:r w:rsidRPr="00C9063B">
              <w:t>7.1.2</w:t>
            </w:r>
          </w:p>
        </w:tc>
      </w:tr>
      <w:tr w:rsidR="006C2BBA" w:rsidRPr="001D27C0" w14:paraId="077502C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52A3A9" w14:textId="09F32332" w:rsidR="006C2BBA" w:rsidRPr="001D27C0" w:rsidRDefault="00C9063B" w:rsidP="00C9063B">
            <w:pPr>
              <w:pStyle w:val="actsandregstabletext"/>
            </w:pPr>
            <w:r w:rsidRPr="00844094">
              <w:rPr>
                <w:rFonts w:cs="Arial"/>
                <w:szCs w:val="20"/>
              </w:rPr>
              <w:t>Regulation 167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5D4C69" w14:textId="6C03258F" w:rsidR="006C2BBA" w:rsidRPr="001D27C0" w:rsidRDefault="00C9063B" w:rsidP="00C9063B">
            <w:pPr>
              <w:pStyle w:val="actsandregstabletext"/>
            </w:pPr>
            <w:r w:rsidRPr="00844094">
              <w:rPr>
                <w:rFonts w:cs="Arial"/>
                <w:szCs w:val="20"/>
              </w:rPr>
              <w:t>Record of service’s compliance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490C98" w14:textId="0BD1049B" w:rsidR="006C2BBA" w:rsidRPr="001D27C0" w:rsidRDefault="00C44E04" w:rsidP="00C9063B">
            <w:pPr>
              <w:pStyle w:val="actsandregstabletext"/>
            </w:pPr>
            <w:r w:rsidRPr="00844094">
              <w:rPr>
                <w:rFonts w:cs="Arial"/>
                <w:szCs w:val="20"/>
              </w:rPr>
              <w:t>7.1.2</w:t>
            </w:r>
          </w:p>
        </w:tc>
      </w:tr>
      <w:tr w:rsidR="006C2BBA" w:rsidRPr="001D27C0" w14:paraId="51C7E0F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F7704B" w14:textId="5BDBBD86" w:rsidR="006C2BBA" w:rsidRPr="001D27C0" w:rsidRDefault="00C44E04" w:rsidP="00C9063B">
            <w:pPr>
              <w:pStyle w:val="actsandregstabletext"/>
            </w:pPr>
            <w:r w:rsidRPr="00844094">
              <w:rPr>
                <w:rFonts w:cs="Arial"/>
                <w:szCs w:val="20"/>
              </w:rPr>
              <w:t>Regulation 168</w:t>
            </w:r>
            <w:r w:rsidRPr="00844094">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9BC057" w14:textId="4EC86758" w:rsidR="006C2BBA" w:rsidRPr="001D27C0" w:rsidRDefault="00C44E04" w:rsidP="00C9063B">
            <w:pPr>
              <w:pStyle w:val="actsandregstabletext"/>
            </w:pPr>
            <w:r w:rsidRPr="00844094">
              <w:rPr>
                <w:rFonts w:cs="Arial"/>
                <w:szCs w:val="20"/>
              </w:rPr>
              <w:t>Education and care service must have policies and procedures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2EB44E" w14:textId="49A63BBF" w:rsidR="006C2BBA" w:rsidRPr="001D27C0" w:rsidRDefault="00C44E04" w:rsidP="00C9063B">
            <w:pPr>
              <w:pStyle w:val="actsandregstabletext"/>
            </w:pPr>
            <w:r w:rsidRPr="00844094">
              <w:rPr>
                <w:rFonts w:cs="Arial"/>
                <w:szCs w:val="20"/>
              </w:rPr>
              <w:t>7.1.2</w:t>
            </w:r>
          </w:p>
        </w:tc>
      </w:tr>
      <w:tr w:rsidR="006C2BBA" w:rsidRPr="001D27C0" w14:paraId="5AF0AB7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0F1CC7" w14:textId="6F331AD8" w:rsidR="006C2BBA" w:rsidRPr="001D27C0" w:rsidRDefault="00C44E04" w:rsidP="00C9063B">
            <w:pPr>
              <w:pStyle w:val="actsandregstabletext"/>
            </w:pPr>
            <w:r w:rsidRPr="00844094">
              <w:rPr>
                <w:rFonts w:cs="Arial"/>
                <w:szCs w:val="20"/>
              </w:rPr>
              <w:t>Regulation 169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CFFA72" w14:textId="2AA50B0D" w:rsidR="006C2BBA" w:rsidRPr="001D27C0" w:rsidRDefault="00C44E04" w:rsidP="00C9063B">
            <w:pPr>
              <w:pStyle w:val="actsandregstabletext"/>
            </w:pPr>
            <w:r w:rsidRPr="00844094">
              <w:rPr>
                <w:rFonts w:cs="Arial"/>
                <w:bCs/>
                <w:color w:val="000000"/>
                <w:szCs w:val="20"/>
                <w:shd w:val="clear" w:color="auto" w:fill="FFFFFF"/>
              </w:rPr>
              <w:t>Additional policies and procedures—family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7E6DE" w14:textId="0EDF4397" w:rsidR="006C2BBA" w:rsidRPr="001D27C0" w:rsidRDefault="00C44E04" w:rsidP="00C9063B">
            <w:pPr>
              <w:pStyle w:val="actsandregstabletext"/>
            </w:pPr>
            <w:r w:rsidRPr="00844094">
              <w:rPr>
                <w:rFonts w:cs="Arial"/>
                <w:szCs w:val="20"/>
              </w:rPr>
              <w:t>7.1.2</w:t>
            </w:r>
          </w:p>
        </w:tc>
      </w:tr>
      <w:tr w:rsidR="006C2BBA" w:rsidRPr="001D27C0" w14:paraId="5D8BA49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EDCAE4" w14:textId="76B023DA" w:rsidR="006C2BBA" w:rsidRPr="001D27C0" w:rsidRDefault="00C44E04" w:rsidP="00C9063B">
            <w:pPr>
              <w:pStyle w:val="actsandregstabletext"/>
            </w:pPr>
            <w:r w:rsidRPr="00844094">
              <w:rPr>
                <w:rFonts w:cs="Arial"/>
                <w:szCs w:val="20"/>
              </w:rPr>
              <w:t xml:space="preserve">Regulation </w:t>
            </w:r>
            <w:r w:rsidRPr="00844094">
              <w:rPr>
                <w:rFonts w:cs="Arial"/>
                <w:bCs/>
                <w:color w:val="000000"/>
                <w:szCs w:val="20"/>
                <w:shd w:val="clear" w:color="auto" w:fill="FFFFFF"/>
              </w:rPr>
              <w:t>170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8D798E" w14:textId="4683E0F3" w:rsidR="006C2BBA" w:rsidRPr="001D27C0" w:rsidRDefault="00C44E04" w:rsidP="00C9063B">
            <w:pPr>
              <w:pStyle w:val="actsandregstabletext"/>
            </w:pPr>
            <w:r w:rsidRPr="00844094">
              <w:rPr>
                <w:rFonts w:cs="Arial"/>
                <w:bCs/>
                <w:color w:val="000000"/>
                <w:szCs w:val="20"/>
                <w:shd w:val="clear" w:color="auto" w:fill="FFFFFF"/>
              </w:rPr>
              <w:t>Policies and procedures to be followed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7CDF33" w14:textId="559AB604" w:rsidR="006C2BBA" w:rsidRPr="001D27C0" w:rsidRDefault="00C44E04" w:rsidP="00C9063B">
            <w:pPr>
              <w:pStyle w:val="actsandregstabletext"/>
            </w:pPr>
            <w:r w:rsidRPr="00844094">
              <w:rPr>
                <w:rFonts w:cs="Arial"/>
                <w:szCs w:val="20"/>
              </w:rPr>
              <w:t>7.1.2</w:t>
            </w:r>
          </w:p>
        </w:tc>
      </w:tr>
      <w:tr w:rsidR="006C2BBA" w:rsidRPr="001D27C0" w14:paraId="799D7611"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35C81C" w14:textId="10EB38B3" w:rsidR="006C2BBA" w:rsidRPr="001D27C0" w:rsidRDefault="00C44E04" w:rsidP="00C9063B">
            <w:pPr>
              <w:pStyle w:val="actsandregstabletext"/>
            </w:pPr>
            <w:r w:rsidRPr="00844094">
              <w:rPr>
                <w:rFonts w:cs="Arial"/>
                <w:szCs w:val="20"/>
              </w:rPr>
              <w:t xml:space="preserve">Regulation </w:t>
            </w:r>
            <w:r w:rsidRPr="00844094">
              <w:rPr>
                <w:rStyle w:val="heading"/>
                <w:rFonts w:cs="Arial"/>
                <w:bCs/>
                <w:color w:val="000000"/>
                <w:szCs w:val="20"/>
                <w:shd w:val="clear" w:color="auto" w:fill="FFFFFF"/>
              </w:rPr>
              <w:t>171</w:t>
            </w:r>
            <w:r w:rsidRPr="00844094">
              <w:rPr>
                <w:rFonts w:cs="Arial"/>
                <w:color w:val="000000"/>
                <w:szCs w:val="20"/>
                <w:shd w:val="clear" w:color="auto" w:fill="FFFFFF"/>
              </w:rPr>
              <w:t>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4ACE2A" w14:textId="2EDB24B9" w:rsidR="006C2BBA" w:rsidRPr="001D27C0" w:rsidRDefault="00C44E04" w:rsidP="00C9063B">
            <w:pPr>
              <w:pStyle w:val="actsandregstabletext"/>
            </w:pPr>
            <w:r w:rsidRPr="00844094">
              <w:rPr>
                <w:rStyle w:val="frag-heading"/>
                <w:rFonts w:cs="Arial"/>
                <w:bCs/>
                <w:color w:val="000000"/>
                <w:szCs w:val="20"/>
                <w:shd w:val="clear" w:color="auto" w:fill="FFFFFF"/>
              </w:rPr>
              <w:t>Policies and procedures to be kept available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D3DBA1" w14:textId="3279BA0F" w:rsidR="006C2BBA" w:rsidRPr="001D27C0" w:rsidRDefault="00C44E04" w:rsidP="00C9063B">
            <w:pPr>
              <w:pStyle w:val="actsandregstabletext"/>
            </w:pPr>
            <w:r w:rsidRPr="00844094">
              <w:rPr>
                <w:rFonts w:cs="Arial"/>
                <w:szCs w:val="20"/>
              </w:rPr>
              <w:t>7.1.2</w:t>
            </w:r>
          </w:p>
        </w:tc>
      </w:tr>
      <w:tr w:rsidR="006C2BBA" w:rsidRPr="001D27C0" w14:paraId="47806C56"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C76E6D" w14:textId="4F56F687" w:rsidR="006C2BBA" w:rsidRPr="001D27C0" w:rsidRDefault="00C44E04" w:rsidP="00C9063B">
            <w:pPr>
              <w:pStyle w:val="actsandregstabletext"/>
            </w:pPr>
            <w:r w:rsidRPr="00844094">
              <w:rPr>
                <w:rFonts w:cs="Arial"/>
                <w:szCs w:val="20"/>
              </w:rPr>
              <w:t>Regulation 172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E41601" w14:textId="526E4683" w:rsidR="006C2BBA" w:rsidRPr="001D27C0" w:rsidRDefault="00C44E04" w:rsidP="00C9063B">
            <w:pPr>
              <w:pStyle w:val="actsandregstabletext"/>
            </w:pPr>
            <w:r w:rsidRPr="00844094">
              <w:rPr>
                <w:rFonts w:cs="Arial"/>
                <w:szCs w:val="20"/>
              </w:rPr>
              <w:t>Notification of change to policies or procedures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2CE601" w14:textId="1A708234" w:rsidR="006C2BBA" w:rsidRPr="001D27C0" w:rsidRDefault="00C44E04" w:rsidP="00C9063B">
            <w:pPr>
              <w:pStyle w:val="actsandregstabletext"/>
            </w:pPr>
            <w:r w:rsidRPr="00844094">
              <w:rPr>
                <w:rFonts w:cs="Arial"/>
                <w:szCs w:val="20"/>
              </w:rPr>
              <w:t>7.1.2</w:t>
            </w:r>
          </w:p>
        </w:tc>
      </w:tr>
      <w:tr w:rsidR="006C2BBA" w:rsidRPr="001D27C0" w14:paraId="4603105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4C8ED05" w14:textId="440CF6ED" w:rsidR="006C2BBA" w:rsidRPr="001D27C0" w:rsidRDefault="00C44E04" w:rsidP="00C9063B">
            <w:pPr>
              <w:pStyle w:val="actsandregstabletext"/>
            </w:pPr>
            <w:r w:rsidRPr="00844094">
              <w:rPr>
                <w:rFonts w:cs="Arial"/>
                <w:szCs w:val="20"/>
              </w:rPr>
              <w:t>Regulation 173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39A11F" w14:textId="4142226F" w:rsidR="006C2BBA" w:rsidRPr="001D27C0" w:rsidRDefault="00C44E04" w:rsidP="00C9063B">
            <w:pPr>
              <w:pStyle w:val="actsandregstabletext"/>
            </w:pPr>
            <w:r w:rsidRPr="00844094">
              <w:rPr>
                <w:rFonts w:cs="Arial"/>
                <w:szCs w:val="20"/>
              </w:rPr>
              <w:t>Prescribed information to be displayed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706F6" w14:textId="7C048F6E" w:rsidR="006C2BBA" w:rsidRPr="001D27C0" w:rsidRDefault="00C44E04" w:rsidP="00C9063B">
            <w:pPr>
              <w:pStyle w:val="actsandregstabletext"/>
            </w:pPr>
            <w:r w:rsidRPr="00844094">
              <w:rPr>
                <w:rFonts w:cs="Arial"/>
                <w:szCs w:val="20"/>
              </w:rPr>
              <w:t>7.1.2</w:t>
            </w:r>
          </w:p>
        </w:tc>
      </w:tr>
      <w:tr w:rsidR="006C2BBA" w:rsidRPr="001D27C0" w14:paraId="6FF6068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8FE10B" w14:textId="393D118E" w:rsidR="006C2BBA" w:rsidRPr="001D27C0" w:rsidRDefault="00C44E04" w:rsidP="00C9063B">
            <w:pPr>
              <w:pStyle w:val="actsandregstabletext"/>
            </w:pPr>
            <w:r w:rsidRPr="00844094">
              <w:rPr>
                <w:rFonts w:cs="Arial"/>
                <w:szCs w:val="20"/>
              </w:rPr>
              <w:t>Regulation 174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B92F7F" w14:textId="0EFFDACB" w:rsidR="006C2BBA" w:rsidRPr="001D27C0" w:rsidRDefault="00C44E04" w:rsidP="00C9063B">
            <w:pPr>
              <w:pStyle w:val="actsandregstabletext"/>
            </w:pPr>
            <w:r w:rsidRPr="00844094">
              <w:rPr>
                <w:rFonts w:cs="Arial"/>
                <w:szCs w:val="20"/>
              </w:rPr>
              <w:t>Time to notify certain circumstances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601442" w14:textId="4068482E" w:rsidR="006C2BBA" w:rsidRPr="001D27C0" w:rsidRDefault="00C44E04" w:rsidP="00C9063B">
            <w:pPr>
              <w:pStyle w:val="actsandregstabletext"/>
            </w:pPr>
            <w:r w:rsidRPr="00844094">
              <w:rPr>
                <w:rFonts w:cs="Arial"/>
                <w:szCs w:val="20"/>
              </w:rPr>
              <w:t>7.1.2</w:t>
            </w:r>
          </w:p>
        </w:tc>
      </w:tr>
      <w:tr w:rsidR="006C2BBA" w:rsidRPr="001D27C0" w14:paraId="166FA39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624B77" w14:textId="4432286B" w:rsidR="006C2BBA" w:rsidRPr="001D27C0" w:rsidRDefault="00C44E04" w:rsidP="00C9063B">
            <w:pPr>
              <w:pStyle w:val="actsandregstabletext"/>
            </w:pPr>
            <w:r w:rsidRPr="00844094">
              <w:rPr>
                <w:rFonts w:cs="Arial"/>
                <w:szCs w:val="20"/>
              </w:rPr>
              <w:t>Regulation 174A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F5E6CD" w14:textId="7DEAFACF" w:rsidR="006C2BBA" w:rsidRPr="001D27C0" w:rsidRDefault="00C44E04" w:rsidP="00C9063B">
            <w:pPr>
              <w:pStyle w:val="actsandregstabletext"/>
            </w:pPr>
            <w:r w:rsidRPr="00844094">
              <w:rPr>
                <w:rFonts w:cs="Arial"/>
                <w:szCs w:val="20"/>
              </w:rPr>
              <w:t>Prescribed information to be notified to accompany notice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A426C1" w14:textId="5CC6ABFB" w:rsidR="006C2BBA" w:rsidRPr="001D27C0" w:rsidRDefault="00C44E04" w:rsidP="00C9063B">
            <w:pPr>
              <w:pStyle w:val="actsandregstabletext"/>
            </w:pPr>
            <w:r w:rsidRPr="00C44E04">
              <w:t>7.1.2</w:t>
            </w:r>
          </w:p>
        </w:tc>
      </w:tr>
      <w:tr w:rsidR="006C2BBA" w:rsidRPr="001D27C0" w14:paraId="1940667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97A981" w14:textId="03234A31" w:rsidR="006C2BBA" w:rsidRPr="001D27C0" w:rsidRDefault="00C44E04" w:rsidP="00C9063B">
            <w:pPr>
              <w:pStyle w:val="actsandregstabletext"/>
            </w:pPr>
            <w:r w:rsidRPr="00844094">
              <w:rPr>
                <w:rFonts w:cs="Arial"/>
                <w:szCs w:val="20"/>
              </w:rPr>
              <w:t>Regulation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4EC562" w14:textId="5D63458A" w:rsidR="006C2BBA" w:rsidRPr="001D27C0" w:rsidRDefault="00C44E04" w:rsidP="00C9063B">
            <w:pPr>
              <w:pStyle w:val="actsandregstabletext"/>
            </w:pPr>
            <w:r w:rsidRPr="00844094">
              <w:rPr>
                <w:rFonts w:cs="Arial"/>
                <w:szCs w:val="20"/>
              </w:rPr>
              <w:t>Prescribed information to be notified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F6FC78" w14:textId="6600752E" w:rsidR="006C2BBA" w:rsidRPr="001D27C0" w:rsidRDefault="00C44E04" w:rsidP="00C9063B">
            <w:pPr>
              <w:pStyle w:val="actsandregstabletext"/>
            </w:pPr>
            <w:r w:rsidRPr="00844094">
              <w:rPr>
                <w:rFonts w:cs="Arial"/>
                <w:szCs w:val="20"/>
              </w:rPr>
              <w:t>7.1.2</w:t>
            </w:r>
          </w:p>
        </w:tc>
      </w:tr>
      <w:tr w:rsidR="00C44E04" w:rsidRPr="001D27C0" w14:paraId="36C75380" w14:textId="77777777" w:rsidTr="00C44E04">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9462563" w14:textId="77777777" w:rsidR="00C44E04" w:rsidRPr="001D27C0" w:rsidRDefault="00C44E04" w:rsidP="00C44E04">
            <w:pPr>
              <w:keepNext/>
              <w:rPr>
                <w:b/>
                <w:szCs w:val="20"/>
              </w:rPr>
            </w:pPr>
            <w:r w:rsidRPr="001D27C0">
              <w:rPr>
                <w:b/>
                <w:szCs w:val="20"/>
              </w:rPr>
              <w:lastRenderedPageBreak/>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6314F9FD" w14:textId="77777777" w:rsidR="00C44E04" w:rsidRPr="001D27C0" w:rsidRDefault="00C44E04" w:rsidP="00C44E04">
            <w:pPr>
              <w:keepNext/>
              <w:rPr>
                <w:b/>
                <w:szCs w:val="20"/>
              </w:rPr>
            </w:pPr>
            <w:r w:rsidRPr="001D27C0">
              <w:rPr>
                <w:b/>
                <w:szCs w:val="20"/>
              </w:rPr>
              <w:t>Associated element</w:t>
            </w:r>
          </w:p>
        </w:tc>
      </w:tr>
      <w:tr w:rsidR="00C44E04" w:rsidRPr="001D27C0" w14:paraId="371B3A2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DB2141" w14:textId="1CB22DBC" w:rsidR="00C44E04" w:rsidRPr="001D27C0" w:rsidRDefault="00C44E04" w:rsidP="00C44E04">
            <w:pPr>
              <w:pStyle w:val="actsandregstabletext"/>
            </w:pPr>
            <w:r w:rsidRPr="00844094">
              <w:rPr>
                <w:rFonts w:cs="Arial"/>
                <w:szCs w:val="20"/>
              </w:rPr>
              <w:t>Regulation 176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978697" w14:textId="5C88AC97" w:rsidR="00C44E04" w:rsidRPr="001D27C0" w:rsidRDefault="00C44E04" w:rsidP="00C44E04">
            <w:pPr>
              <w:pStyle w:val="actsandregstabletext"/>
            </w:pPr>
            <w:r w:rsidRPr="00844094">
              <w:rPr>
                <w:rFonts w:cs="Arial"/>
                <w:szCs w:val="20"/>
              </w:rPr>
              <w:t>Time to notify certain information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132FBC" w14:textId="279D4A4A" w:rsidR="00C44E04" w:rsidRPr="001D27C0" w:rsidRDefault="00C44E04" w:rsidP="00C44E04">
            <w:pPr>
              <w:pStyle w:val="actsandregstabletext"/>
            </w:pPr>
            <w:r w:rsidRPr="00844094">
              <w:rPr>
                <w:rFonts w:cs="Arial"/>
                <w:szCs w:val="20"/>
              </w:rPr>
              <w:t>7.1.2</w:t>
            </w:r>
          </w:p>
        </w:tc>
      </w:tr>
      <w:tr w:rsidR="00C44E04" w:rsidRPr="001D27C0" w14:paraId="6D83EB00"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93CC5B" w14:textId="5E2BE705" w:rsidR="00C44E04" w:rsidRPr="001D27C0" w:rsidRDefault="00C44E04" w:rsidP="00C44E04">
            <w:pPr>
              <w:pStyle w:val="actsandregstabletext"/>
            </w:pPr>
            <w:r w:rsidRPr="00844094">
              <w:rPr>
                <w:rFonts w:cs="Arial"/>
                <w:szCs w:val="20"/>
              </w:rPr>
              <w:t>Regulation 176A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138A24" w14:textId="0C1044D8" w:rsidR="00C44E04" w:rsidRPr="001D27C0" w:rsidRDefault="00C44E04" w:rsidP="00C44E04">
            <w:pPr>
              <w:pStyle w:val="actsandregstabletext"/>
            </w:pPr>
            <w:r w:rsidRPr="00844094">
              <w:rPr>
                <w:rFonts w:cs="Arial"/>
                <w:szCs w:val="20"/>
              </w:rPr>
              <w:t>Prescribed information to be notified to approved provider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A73AB5" w14:textId="0190D513" w:rsidR="00C44E04" w:rsidRPr="001D27C0" w:rsidRDefault="00C44E04" w:rsidP="00C44E04">
            <w:pPr>
              <w:pStyle w:val="actsandregstabletext"/>
            </w:pPr>
            <w:r w:rsidRPr="00844094">
              <w:rPr>
                <w:rFonts w:cs="Arial"/>
                <w:szCs w:val="20"/>
              </w:rPr>
              <w:t>7.1.2</w:t>
            </w:r>
          </w:p>
        </w:tc>
      </w:tr>
      <w:tr w:rsidR="00C44E04" w:rsidRPr="001D27C0" w14:paraId="3691DA2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DB4726" w14:textId="7777CBCB" w:rsidR="00C44E04" w:rsidRPr="001D27C0" w:rsidRDefault="00284823" w:rsidP="00C44E04">
            <w:pPr>
              <w:pStyle w:val="actsandregstabletext"/>
            </w:pPr>
            <w:r w:rsidRPr="00844094">
              <w:rPr>
                <w:rFonts w:cs="Arial"/>
                <w:szCs w:val="20"/>
              </w:rPr>
              <w:t>Regulation 177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45693B" w14:textId="3FBB8F8F" w:rsidR="00C44E04" w:rsidRPr="001D27C0" w:rsidRDefault="00284823" w:rsidP="00C44E04">
            <w:pPr>
              <w:pStyle w:val="actsandregstabletext"/>
            </w:pPr>
            <w:r w:rsidRPr="00844094">
              <w:rPr>
                <w:rFonts w:cs="Arial"/>
                <w:szCs w:val="20"/>
              </w:rPr>
              <w:t>Prescribed enrolment and other documents to be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E2A99D" w14:textId="1449C222" w:rsidR="00C44E04" w:rsidRPr="001D27C0" w:rsidRDefault="00284823" w:rsidP="00C44E04">
            <w:pPr>
              <w:pStyle w:val="actsandregstabletext"/>
            </w:pPr>
            <w:r w:rsidRPr="00284823">
              <w:t>7.1.2</w:t>
            </w:r>
          </w:p>
        </w:tc>
      </w:tr>
      <w:tr w:rsidR="00C44E04" w:rsidRPr="001D27C0" w14:paraId="0AD097F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6BF127" w14:textId="11C1C3EA" w:rsidR="00C44E04" w:rsidRPr="001D27C0" w:rsidRDefault="00284823" w:rsidP="00C44E04">
            <w:pPr>
              <w:pStyle w:val="actsandregstabletext"/>
            </w:pPr>
            <w:r w:rsidRPr="00844094">
              <w:rPr>
                <w:rFonts w:cs="Arial"/>
                <w:szCs w:val="20"/>
              </w:rPr>
              <w:t>Regulation 178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F21DD" w14:textId="5AE02509" w:rsidR="00C44E04" w:rsidRPr="001D27C0" w:rsidRDefault="00284823" w:rsidP="00C44E04">
            <w:pPr>
              <w:pStyle w:val="actsandregstabletext"/>
            </w:pPr>
            <w:r w:rsidRPr="00844094">
              <w:rPr>
                <w:rFonts w:cs="Arial"/>
                <w:szCs w:val="20"/>
              </w:rPr>
              <w:t>Prescribed enrolment and other documents to be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92D3B5" w14:textId="5086CBF2" w:rsidR="00C44E04" w:rsidRPr="001D27C0" w:rsidRDefault="00284823" w:rsidP="00C44E04">
            <w:pPr>
              <w:pStyle w:val="actsandregstabletext"/>
            </w:pPr>
            <w:r w:rsidRPr="00284823">
              <w:t>7.1.2</w:t>
            </w:r>
          </w:p>
        </w:tc>
      </w:tr>
      <w:tr w:rsidR="00C44E04" w:rsidRPr="001D27C0" w14:paraId="0A09931A"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6327C2" w14:textId="3A34C054" w:rsidR="00C44E04" w:rsidRPr="001D27C0" w:rsidRDefault="00284823" w:rsidP="00C44E04">
            <w:pPr>
              <w:pStyle w:val="actsandregstabletext"/>
            </w:pPr>
            <w:r w:rsidRPr="00844094">
              <w:rPr>
                <w:rFonts w:cs="Arial"/>
                <w:szCs w:val="20"/>
              </w:rPr>
              <w:t>Regulation 179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F94ACB" w14:textId="74FC4CE3" w:rsidR="00C44E04" w:rsidRPr="001D27C0" w:rsidRDefault="00284823" w:rsidP="00C44E04">
            <w:pPr>
              <w:pStyle w:val="actsandregstabletext"/>
            </w:pPr>
            <w:r w:rsidRPr="00844094">
              <w:rPr>
                <w:rFonts w:cs="Arial"/>
                <w:szCs w:val="20"/>
              </w:rPr>
              <w:t>Family day care educator to provide documents on leaving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B71767" w14:textId="3E7463B9" w:rsidR="00C44E04" w:rsidRPr="001D27C0" w:rsidRDefault="001E47F1" w:rsidP="00C44E04">
            <w:pPr>
              <w:pStyle w:val="actsandregstabletext"/>
            </w:pPr>
            <w:r w:rsidRPr="00844094">
              <w:rPr>
                <w:rFonts w:cs="Arial"/>
                <w:szCs w:val="20"/>
              </w:rPr>
              <w:t>7.1.2</w:t>
            </w:r>
          </w:p>
        </w:tc>
      </w:tr>
      <w:tr w:rsidR="00C44E04" w:rsidRPr="001D27C0" w14:paraId="1EA94F15"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5D0744" w14:textId="211A65F9" w:rsidR="00C44E04" w:rsidRPr="001D27C0" w:rsidRDefault="001E47F1" w:rsidP="00C44E04">
            <w:pPr>
              <w:pStyle w:val="actsandregstabletext"/>
            </w:pPr>
            <w:r w:rsidRPr="00844094">
              <w:rPr>
                <w:rFonts w:cs="Arial"/>
                <w:szCs w:val="20"/>
              </w:rPr>
              <w:t>Regulation 180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EC85BC" w14:textId="49D612EE" w:rsidR="00C44E04" w:rsidRPr="001D27C0" w:rsidRDefault="001E47F1" w:rsidP="00C44E04">
            <w:pPr>
              <w:pStyle w:val="actsandregstabletext"/>
            </w:pPr>
            <w:r w:rsidRPr="00844094">
              <w:rPr>
                <w:rFonts w:cs="Arial"/>
                <w:szCs w:val="20"/>
              </w:rPr>
              <w:t>Evidence of prescribed insurance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D34275" w14:textId="1CA53C3E" w:rsidR="00C44E04" w:rsidRPr="001D27C0" w:rsidRDefault="001E47F1" w:rsidP="00C44E04">
            <w:pPr>
              <w:pStyle w:val="actsandregstabletext"/>
            </w:pPr>
            <w:r w:rsidRPr="00844094">
              <w:rPr>
                <w:rFonts w:cs="Arial"/>
                <w:szCs w:val="20"/>
              </w:rPr>
              <w:t>7.1.2</w:t>
            </w:r>
          </w:p>
        </w:tc>
      </w:tr>
      <w:tr w:rsidR="00C44E04" w:rsidRPr="001D27C0" w14:paraId="2E8B323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4BA488" w14:textId="0FDC155F" w:rsidR="00C44E04" w:rsidRPr="001D27C0" w:rsidRDefault="001E47F1" w:rsidP="00C44E04">
            <w:pPr>
              <w:pStyle w:val="actsandregstabletext"/>
            </w:pPr>
            <w:r w:rsidRPr="00844094">
              <w:rPr>
                <w:rFonts w:cs="Arial"/>
                <w:szCs w:val="20"/>
              </w:rPr>
              <w:t>Regulation 181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F3CF52" w14:textId="420527E4" w:rsidR="00C44E04" w:rsidRPr="001D27C0" w:rsidRDefault="001E47F1" w:rsidP="00C44E04">
            <w:pPr>
              <w:pStyle w:val="actsandregstabletext"/>
            </w:pPr>
            <w:r w:rsidRPr="00844094">
              <w:rPr>
                <w:rFonts w:cs="Arial"/>
                <w:szCs w:val="20"/>
              </w:rPr>
              <w:t>Confidentiality of records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65556E" w14:textId="7582CCF4" w:rsidR="00C44E04" w:rsidRPr="001D27C0" w:rsidRDefault="001E47F1" w:rsidP="00C44E04">
            <w:pPr>
              <w:pStyle w:val="actsandregstabletext"/>
            </w:pPr>
            <w:r w:rsidRPr="00844094">
              <w:rPr>
                <w:rFonts w:cs="Arial"/>
                <w:szCs w:val="20"/>
              </w:rPr>
              <w:t>7.1.2</w:t>
            </w:r>
          </w:p>
        </w:tc>
      </w:tr>
      <w:tr w:rsidR="00C44E04" w:rsidRPr="001D27C0" w14:paraId="06D5358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12D009" w14:textId="72A1F06E" w:rsidR="00C44E04" w:rsidRPr="001D27C0" w:rsidRDefault="001E47F1" w:rsidP="00C44E04">
            <w:pPr>
              <w:pStyle w:val="actsandregstabletext"/>
            </w:pPr>
            <w:r w:rsidRPr="00844094">
              <w:rPr>
                <w:rFonts w:cs="Arial"/>
                <w:szCs w:val="20"/>
              </w:rPr>
              <w:t>Regulation 182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C3B180" w14:textId="43296D29" w:rsidR="00C44E04" w:rsidRPr="001D27C0" w:rsidRDefault="001E47F1" w:rsidP="00C44E04">
            <w:pPr>
              <w:pStyle w:val="actsandregstabletext"/>
            </w:pPr>
            <w:r w:rsidRPr="00844094">
              <w:rPr>
                <w:rFonts w:cs="Arial"/>
                <w:szCs w:val="20"/>
              </w:rPr>
              <w:t>Confidentiality of records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7D593B" w14:textId="7D58896C" w:rsidR="00C44E04" w:rsidRPr="001D27C0" w:rsidRDefault="001E47F1" w:rsidP="00C44E04">
            <w:pPr>
              <w:pStyle w:val="actsandregstabletext"/>
            </w:pPr>
            <w:r w:rsidRPr="00844094">
              <w:rPr>
                <w:rFonts w:cs="Arial"/>
                <w:szCs w:val="20"/>
              </w:rPr>
              <w:t>7.1.2</w:t>
            </w:r>
          </w:p>
        </w:tc>
      </w:tr>
      <w:tr w:rsidR="00C44E04" w:rsidRPr="001D27C0" w14:paraId="42901217"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744BA6" w14:textId="1E278972" w:rsidR="00C44E04" w:rsidRPr="001D27C0" w:rsidRDefault="001E47F1" w:rsidP="00C44E04">
            <w:pPr>
              <w:pStyle w:val="actsandregstabletext"/>
            </w:pPr>
            <w:r w:rsidRPr="00844094">
              <w:rPr>
                <w:rFonts w:cs="Arial"/>
                <w:szCs w:val="20"/>
              </w:rPr>
              <w:t>Regulation 183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86E895" w14:textId="639C670F" w:rsidR="00C44E04" w:rsidRPr="001D27C0" w:rsidRDefault="001E47F1" w:rsidP="00C44E04">
            <w:pPr>
              <w:pStyle w:val="actsandregstabletext"/>
            </w:pPr>
            <w:r w:rsidRPr="00844094">
              <w:rPr>
                <w:rFonts w:cs="Arial"/>
                <w:szCs w:val="20"/>
              </w:rPr>
              <w:t>Storage of records and other documents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958EB1" w14:textId="4D17989B" w:rsidR="00C44E04" w:rsidRPr="001D27C0" w:rsidRDefault="001E47F1" w:rsidP="00C44E04">
            <w:pPr>
              <w:pStyle w:val="actsandregstabletext"/>
            </w:pPr>
            <w:r w:rsidRPr="00844094">
              <w:rPr>
                <w:rFonts w:cs="Arial"/>
                <w:szCs w:val="20"/>
              </w:rPr>
              <w:t>7.1.2</w:t>
            </w:r>
          </w:p>
        </w:tc>
      </w:tr>
      <w:tr w:rsidR="00C44E04" w:rsidRPr="001D27C0" w14:paraId="42BE8AB9"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12C483" w14:textId="5A963634" w:rsidR="00C44E04" w:rsidRPr="001D27C0" w:rsidRDefault="001E47F1" w:rsidP="00C44E04">
            <w:pPr>
              <w:pStyle w:val="actsandregstabletext"/>
            </w:pPr>
            <w:r w:rsidRPr="00844094">
              <w:rPr>
                <w:rFonts w:cs="Arial"/>
                <w:szCs w:val="20"/>
              </w:rPr>
              <w:t>Regulation 184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09AC5B" w14:textId="3F468B27" w:rsidR="00C44E04" w:rsidRPr="001D27C0" w:rsidRDefault="001E47F1" w:rsidP="00C44E04">
            <w:pPr>
              <w:pStyle w:val="actsandregstabletext"/>
            </w:pPr>
            <w:r w:rsidRPr="00844094">
              <w:rPr>
                <w:rFonts w:cs="Arial"/>
                <w:szCs w:val="20"/>
              </w:rPr>
              <w:t>Storage of records after service approval transferred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2605EF" w14:textId="00A718AD" w:rsidR="00C44E04" w:rsidRPr="001D27C0" w:rsidRDefault="001E47F1" w:rsidP="00C44E04">
            <w:pPr>
              <w:pStyle w:val="actsandregstabletext"/>
            </w:pPr>
            <w:r w:rsidRPr="00844094">
              <w:rPr>
                <w:rFonts w:cs="Arial"/>
                <w:szCs w:val="20"/>
              </w:rPr>
              <w:t>7.1.2</w:t>
            </w:r>
          </w:p>
        </w:tc>
      </w:tr>
      <w:tr w:rsidR="00C44E04" w:rsidRPr="001D27C0" w14:paraId="3021C3A8"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DCC070" w14:textId="19797F96" w:rsidR="00C44E04" w:rsidRPr="001D27C0" w:rsidRDefault="001E47F1" w:rsidP="00C44E04">
            <w:pPr>
              <w:pStyle w:val="actsandregstabletext"/>
            </w:pPr>
            <w:r w:rsidRPr="00844094">
              <w:rPr>
                <w:rFonts w:cs="Arial"/>
                <w:szCs w:val="20"/>
              </w:rPr>
              <w:t>Regulation 185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CF4B61" w14:textId="63022056" w:rsidR="00C44E04" w:rsidRPr="001D27C0" w:rsidRDefault="001E47F1" w:rsidP="00C44E04">
            <w:pPr>
              <w:pStyle w:val="actsandregstabletext"/>
            </w:pPr>
            <w:r w:rsidRPr="00844094">
              <w:rPr>
                <w:rFonts w:cs="Arial"/>
                <w:szCs w:val="20"/>
              </w:rPr>
              <w:t>Law and regulations to be available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8B6EAD" w14:textId="18582216" w:rsidR="00C44E04" w:rsidRPr="001D27C0" w:rsidRDefault="001E47F1" w:rsidP="00C44E04">
            <w:pPr>
              <w:pStyle w:val="actsandregstabletext"/>
            </w:pPr>
            <w:r w:rsidRPr="00844094">
              <w:rPr>
                <w:rFonts w:cs="Arial"/>
                <w:szCs w:val="20"/>
              </w:rPr>
              <w:t>7.1.2</w:t>
            </w:r>
          </w:p>
        </w:tc>
      </w:tr>
      <w:tr w:rsidR="00C44E04" w:rsidRPr="001D27C0" w14:paraId="553867B3"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89D824" w14:textId="77777777" w:rsidR="001E47F1" w:rsidRPr="00844094" w:rsidRDefault="001E47F1" w:rsidP="001E47F1">
            <w:pPr>
              <w:pStyle w:val="actsandregstabletext"/>
              <w:rPr>
                <w:rFonts w:cs="Arial"/>
                <w:szCs w:val="20"/>
              </w:rPr>
            </w:pPr>
            <w:r w:rsidRPr="00844094">
              <w:rPr>
                <w:rFonts w:cs="Arial"/>
                <w:szCs w:val="20"/>
              </w:rPr>
              <w:t xml:space="preserve">Regulation 344 </w:t>
            </w:r>
            <w:r w:rsidRPr="00844094">
              <w:rPr>
                <w:rFonts w:cs="Arial"/>
                <w:szCs w:val="20"/>
              </w:rPr>
              <w:tab/>
            </w:r>
          </w:p>
          <w:p w14:paraId="1A5BD196" w14:textId="2C35C6CE" w:rsidR="00C44E04" w:rsidRPr="001D27C0" w:rsidRDefault="001E47F1" w:rsidP="001E47F1">
            <w:pPr>
              <w:pStyle w:val="actsandregstabletext"/>
            </w:pPr>
            <w:r w:rsidRPr="00844094">
              <w:rPr>
                <w:rFonts w:cs="Arial"/>
                <w:szCs w:val="20"/>
              </w:rPr>
              <w:t>Tasmania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841AE4" w14:textId="1B4B3B12" w:rsidR="00C44E04" w:rsidRPr="001D27C0" w:rsidRDefault="001E47F1" w:rsidP="00C44E04">
            <w:pPr>
              <w:pStyle w:val="actsandregstabletext"/>
            </w:pPr>
            <w:r w:rsidRPr="00844094">
              <w:rPr>
                <w:rFonts w:cs="Arial"/>
                <w:szCs w:val="20"/>
              </w:rPr>
              <w:t>Working with vulnerable people registration – staff members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088DE6" w14:textId="235D38D9" w:rsidR="00C44E04" w:rsidRPr="001D27C0" w:rsidRDefault="001E47F1" w:rsidP="00C44E04">
            <w:pPr>
              <w:pStyle w:val="actsandregstabletext"/>
            </w:pPr>
            <w:r w:rsidRPr="00844094">
              <w:rPr>
                <w:rFonts w:cs="Arial"/>
                <w:szCs w:val="20"/>
              </w:rPr>
              <w:t>7.1.2</w:t>
            </w:r>
          </w:p>
        </w:tc>
      </w:tr>
      <w:tr w:rsidR="00C44E04" w:rsidRPr="001D27C0" w14:paraId="6D6C2A0C"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35E401" w14:textId="77777777" w:rsidR="001E47F1" w:rsidRPr="00844094" w:rsidRDefault="001E47F1" w:rsidP="001E47F1">
            <w:pPr>
              <w:pStyle w:val="actsandregstabletext"/>
              <w:rPr>
                <w:rFonts w:cs="Arial"/>
                <w:szCs w:val="20"/>
              </w:rPr>
            </w:pPr>
            <w:r w:rsidRPr="00844094">
              <w:rPr>
                <w:rFonts w:cs="Arial"/>
                <w:szCs w:val="20"/>
              </w:rPr>
              <w:t xml:space="preserve">Regulation 358 </w:t>
            </w:r>
            <w:r w:rsidRPr="00844094">
              <w:rPr>
                <w:rFonts w:cs="Arial"/>
                <w:szCs w:val="20"/>
              </w:rPr>
              <w:tab/>
            </w:r>
          </w:p>
          <w:p w14:paraId="6FEF323D" w14:textId="6478B495" w:rsidR="00C44E04" w:rsidRPr="001D27C0" w:rsidRDefault="001E47F1" w:rsidP="001E47F1">
            <w:pPr>
              <w:pStyle w:val="actsandregstabletext"/>
            </w:pPr>
            <w:r w:rsidRPr="00844094">
              <w:rPr>
                <w:rFonts w:cs="Arial"/>
                <w:szCs w:val="20"/>
              </w:rPr>
              <w:t>Victoria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6743CC" w14:textId="1961CB0D" w:rsidR="00C44E04" w:rsidRPr="001D27C0" w:rsidRDefault="001E47F1" w:rsidP="00C44E04">
            <w:pPr>
              <w:pStyle w:val="actsandregstabletext"/>
            </w:pPr>
            <w:r w:rsidRPr="00844094">
              <w:rPr>
                <w:rFonts w:cs="Arial"/>
                <w:szCs w:val="20"/>
              </w:rPr>
              <w:t>Working with children check to be read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2A0C9D9" w14:textId="4F6613EC" w:rsidR="00C44E04" w:rsidRPr="001D27C0" w:rsidRDefault="001E47F1" w:rsidP="00C44E04">
            <w:pPr>
              <w:pStyle w:val="actsandregstabletext"/>
            </w:pPr>
            <w:r w:rsidRPr="00844094">
              <w:rPr>
                <w:rFonts w:cs="Arial"/>
                <w:szCs w:val="20"/>
              </w:rPr>
              <w:t>7.1.2</w:t>
            </w:r>
          </w:p>
        </w:tc>
      </w:tr>
      <w:tr w:rsidR="00C44E04" w:rsidRPr="001D27C0" w14:paraId="52B5EBC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0477E2" w14:textId="77777777" w:rsidR="001E47F1" w:rsidRDefault="001E47F1" w:rsidP="001E47F1">
            <w:pPr>
              <w:pStyle w:val="NoSpacing"/>
              <w:rPr>
                <w:rFonts w:ascii="Arial" w:hAnsi="Arial" w:cs="Arial"/>
                <w:sz w:val="20"/>
                <w:szCs w:val="20"/>
              </w:rPr>
            </w:pPr>
            <w:r w:rsidRPr="00844094">
              <w:rPr>
                <w:rFonts w:ascii="Arial" w:hAnsi="Arial" w:cs="Arial"/>
                <w:sz w:val="20"/>
                <w:szCs w:val="20"/>
              </w:rPr>
              <w:t>Regulation 359</w:t>
            </w:r>
          </w:p>
          <w:p w14:paraId="6996129C" w14:textId="3477E8D4" w:rsidR="00C44E04" w:rsidRPr="001D27C0" w:rsidRDefault="001E47F1" w:rsidP="001E47F1">
            <w:pPr>
              <w:pStyle w:val="actsandregstabletext"/>
            </w:pPr>
            <w:r w:rsidRPr="00844094">
              <w:rPr>
                <w:rFonts w:cs="Arial"/>
                <w:szCs w:val="20"/>
              </w:rPr>
              <w:t>Victoria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54CC01" w14:textId="5DB5F715" w:rsidR="00C44E04" w:rsidRPr="001D27C0" w:rsidRDefault="001E47F1" w:rsidP="00C44E04">
            <w:pPr>
              <w:pStyle w:val="actsandregstabletext"/>
            </w:pPr>
            <w:r w:rsidRPr="00844094">
              <w:rPr>
                <w:rFonts w:cs="Arial"/>
                <w:szCs w:val="20"/>
              </w:rPr>
              <w:t xml:space="preserve">Criminal history record </w:t>
            </w:r>
            <w:r>
              <w:rPr>
                <w:rFonts w:cs="Arial"/>
                <w:szCs w:val="20"/>
              </w:rPr>
              <w:t>check to be read and considered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231A53" w14:textId="22C9DD56" w:rsidR="00C44E04" w:rsidRPr="001D27C0" w:rsidRDefault="001E47F1" w:rsidP="00C44E04">
            <w:pPr>
              <w:pStyle w:val="actsandregstabletext"/>
            </w:pPr>
            <w:r w:rsidRPr="00844094">
              <w:rPr>
                <w:rFonts w:cs="Arial"/>
                <w:szCs w:val="20"/>
              </w:rPr>
              <w:t>7.1.2</w:t>
            </w:r>
          </w:p>
        </w:tc>
      </w:tr>
    </w:tbl>
    <w:p w14:paraId="5D106C3E" w14:textId="1ACC717E" w:rsidR="001E47F1" w:rsidRDefault="001E47F1" w:rsidP="00A8125F">
      <w:pPr>
        <w:spacing w:after="200" w:line="276" w:lineRule="auto"/>
        <w:rPr>
          <w:rFonts w:asciiTheme="minorHAnsi" w:hAnsiTheme="minorHAnsi" w:cstheme="minorHAnsi"/>
          <w:sz w:val="28"/>
          <w:szCs w:val="28"/>
          <w:lang w:eastAsia="en-AU"/>
        </w:rPr>
      </w:pPr>
    </w:p>
    <w:p w14:paraId="0A213642" w14:textId="23097F68" w:rsidR="001D67EB" w:rsidRPr="001D27C0" w:rsidRDefault="001D67EB" w:rsidP="001D67EB">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w:t>
      </w:r>
      <w:r>
        <w:rPr>
          <w:rFonts w:asciiTheme="minorHAnsi" w:hAnsiTheme="minorHAnsi" w:cstheme="minorHAnsi"/>
          <w:b/>
          <w:color w:val="1F497D" w:themeColor="text2"/>
        </w:rPr>
        <w:t>rovement Plan for Quality Area 7</w:t>
      </w:r>
    </w:p>
    <w:p w14:paraId="372B3CCC" w14:textId="6E930453" w:rsidR="001D67EB" w:rsidRPr="001D27C0" w:rsidRDefault="001D67EB" w:rsidP="001D67EB">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w:t>
      </w:r>
      <w:r>
        <w:rPr>
          <w:rFonts w:asciiTheme="minorHAnsi" w:hAnsiTheme="minorHAnsi" w:cstheme="minorHAnsi"/>
          <w:color w:val="7F7F7F" w:themeColor="text1" w:themeTint="80"/>
          <w:sz w:val="28"/>
          <w:szCs w:val="28"/>
        </w:rPr>
        <w:t xml:space="preserve"> of strengths for Quality Area 7</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1D67EB" w:rsidRPr="001D27C0" w14:paraId="5F2F1090" w14:textId="77777777" w:rsidTr="001D67EB">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10C82824" w14:textId="77777777" w:rsidR="001D67EB" w:rsidRPr="001D27C0" w:rsidRDefault="001D67EB" w:rsidP="001D67EB">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69B8B23C" w14:textId="77777777" w:rsidR="001D67EB" w:rsidRPr="001D27C0" w:rsidRDefault="001D67EB" w:rsidP="001D67EB">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A501CE" w14:textId="11C32CF8" w:rsidR="00224E64" w:rsidRPr="00224E64" w:rsidRDefault="00224E64" w:rsidP="001D67EB">
            <w:pPr>
              <w:rPr>
                <w:rFonts w:ascii="Calibri" w:hAnsi="Calibri" w:cs="Calibri"/>
                <w:sz w:val="22"/>
                <w:szCs w:val="22"/>
              </w:rPr>
            </w:pPr>
            <w:r w:rsidRPr="00224E64">
              <w:rPr>
                <w:rFonts w:ascii="Calibri" w:hAnsi="Calibri" w:cs="Calibri"/>
                <w:sz w:val="22"/>
                <w:szCs w:val="22"/>
              </w:rPr>
              <w:t>Element 7.1.1:</w:t>
            </w:r>
          </w:p>
          <w:p w14:paraId="0DEE0523"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 xml:space="preserve">A statement of philosophy is developed and guides all aspects of the service’s operations. </w:t>
            </w:r>
          </w:p>
          <w:p w14:paraId="7F47D266"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-the philosophy has been developed with the help of staff, school council and families.</w:t>
            </w:r>
          </w:p>
          <w:p w14:paraId="078CBD19" w14:textId="015F8639" w:rsidR="00224E64" w:rsidRPr="00224E64" w:rsidRDefault="00224E64" w:rsidP="00224E64">
            <w:pPr>
              <w:rPr>
                <w:rFonts w:ascii="Calibri" w:hAnsi="Calibri" w:cs="Calibri"/>
                <w:sz w:val="22"/>
                <w:szCs w:val="22"/>
              </w:rPr>
            </w:pPr>
            <w:r w:rsidRPr="00224E64">
              <w:rPr>
                <w:rFonts w:ascii="Calibri" w:hAnsi="Calibri" w:cs="Calibri"/>
                <w:sz w:val="22"/>
                <w:szCs w:val="22"/>
              </w:rPr>
              <w:t>-the philosophy encompasses the school’s policies</w:t>
            </w:r>
          </w:p>
          <w:p w14:paraId="146FC595" w14:textId="77777777" w:rsidR="00224E64" w:rsidRPr="00224E64" w:rsidRDefault="00224E64" w:rsidP="001D67EB">
            <w:pPr>
              <w:rPr>
                <w:rFonts w:ascii="Calibri" w:hAnsi="Calibri" w:cs="Calibri"/>
                <w:sz w:val="22"/>
                <w:szCs w:val="22"/>
              </w:rPr>
            </w:pPr>
          </w:p>
          <w:p w14:paraId="165C439A" w14:textId="6575A486" w:rsidR="00224E64" w:rsidRPr="00224E64" w:rsidRDefault="00224E64" w:rsidP="001D67EB">
            <w:pPr>
              <w:rPr>
                <w:rFonts w:ascii="Calibri" w:hAnsi="Calibri" w:cs="Calibri"/>
                <w:sz w:val="22"/>
                <w:szCs w:val="22"/>
              </w:rPr>
            </w:pPr>
            <w:r w:rsidRPr="00224E64">
              <w:rPr>
                <w:rFonts w:ascii="Calibri" w:hAnsi="Calibri" w:cs="Calibri"/>
                <w:sz w:val="22"/>
                <w:szCs w:val="22"/>
              </w:rPr>
              <w:t>Element 7.2.2:</w:t>
            </w:r>
          </w:p>
          <w:p w14:paraId="5D455500"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 xml:space="preserve">The educational leader is supported and leads the development and implementation of the educational program and assessment and </w:t>
            </w:r>
          </w:p>
          <w:p w14:paraId="47DADBA8"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 xml:space="preserve">planning cycle. </w:t>
            </w:r>
          </w:p>
          <w:p w14:paraId="3229A322"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 xml:space="preserve">-The educational leader makes himself available to the staff for support and encourages classroom teachers to help support the OSHC staff.  </w:t>
            </w:r>
          </w:p>
          <w:p w14:paraId="6D3582AB" w14:textId="026426CC" w:rsidR="00224E64" w:rsidRPr="00224E64" w:rsidRDefault="00224E64" w:rsidP="00224E64">
            <w:pPr>
              <w:rPr>
                <w:rFonts w:ascii="Calibri" w:hAnsi="Calibri" w:cs="Calibri"/>
                <w:sz w:val="22"/>
                <w:szCs w:val="22"/>
              </w:rPr>
            </w:pPr>
            <w:r w:rsidRPr="00224E64">
              <w:rPr>
                <w:rFonts w:ascii="Calibri" w:hAnsi="Calibri" w:cs="Calibri"/>
                <w:sz w:val="22"/>
                <w:szCs w:val="22"/>
              </w:rPr>
              <w:t>-The educational leader meets regularly with the OSHC staff to ensure the educational program is running effectively.</w:t>
            </w:r>
          </w:p>
          <w:p w14:paraId="2AB71E54" w14:textId="77777777" w:rsidR="00224E64" w:rsidRPr="00224E64" w:rsidRDefault="00224E64" w:rsidP="001D67EB">
            <w:pPr>
              <w:rPr>
                <w:rFonts w:ascii="Calibri" w:hAnsi="Calibri" w:cs="Calibri"/>
                <w:sz w:val="22"/>
                <w:szCs w:val="22"/>
              </w:rPr>
            </w:pPr>
          </w:p>
          <w:p w14:paraId="0B3764A4" w14:textId="77777777" w:rsidR="00224E64" w:rsidRPr="00224E64" w:rsidRDefault="00224E64" w:rsidP="001D67EB">
            <w:pPr>
              <w:rPr>
                <w:rFonts w:ascii="Calibri" w:hAnsi="Calibri" w:cs="Calibri"/>
                <w:sz w:val="22"/>
                <w:szCs w:val="22"/>
              </w:rPr>
            </w:pPr>
            <w:r w:rsidRPr="00224E64">
              <w:rPr>
                <w:rFonts w:ascii="Calibri" w:hAnsi="Calibri" w:cs="Calibri"/>
                <w:sz w:val="22"/>
                <w:szCs w:val="22"/>
              </w:rPr>
              <w:t>Element 7.2.3:</w:t>
            </w:r>
          </w:p>
          <w:p w14:paraId="3B0A450F"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 xml:space="preserve">Educators, co-ordinators and staff members’ performance is regularly </w:t>
            </w:r>
            <w:proofErr w:type="gramStart"/>
            <w:r w:rsidRPr="00224E64">
              <w:rPr>
                <w:rFonts w:ascii="Calibri" w:hAnsi="Calibri" w:cs="Calibri"/>
                <w:sz w:val="22"/>
                <w:szCs w:val="22"/>
              </w:rPr>
              <w:t>evaluated</w:t>
            </w:r>
            <w:proofErr w:type="gramEnd"/>
            <w:r w:rsidRPr="00224E64">
              <w:rPr>
                <w:rFonts w:ascii="Calibri" w:hAnsi="Calibri" w:cs="Calibri"/>
                <w:sz w:val="22"/>
                <w:szCs w:val="22"/>
              </w:rPr>
              <w:t xml:space="preserve"> and individual plans are in place to support learning </w:t>
            </w:r>
          </w:p>
          <w:p w14:paraId="14082C77"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and development.</w:t>
            </w:r>
          </w:p>
          <w:p w14:paraId="2FA2C1C7" w14:textId="77777777" w:rsidR="00224E64" w:rsidRPr="00224E64" w:rsidRDefault="00224E64" w:rsidP="00224E64">
            <w:pPr>
              <w:rPr>
                <w:rFonts w:ascii="Calibri" w:hAnsi="Calibri" w:cs="Calibri"/>
                <w:sz w:val="22"/>
                <w:szCs w:val="22"/>
              </w:rPr>
            </w:pPr>
            <w:r w:rsidRPr="00224E64">
              <w:rPr>
                <w:rFonts w:ascii="Calibri" w:hAnsi="Calibri" w:cs="Calibri"/>
                <w:sz w:val="22"/>
                <w:szCs w:val="22"/>
              </w:rPr>
              <w:t>-developed a P&amp;D plan for our educator and had discussions around professional development opportunities and requirements.</w:t>
            </w:r>
          </w:p>
          <w:p w14:paraId="6D9A9ABC" w14:textId="348D6685" w:rsidR="00224E64" w:rsidRPr="001D27C0" w:rsidRDefault="00224E64" w:rsidP="00224E64">
            <w:pPr>
              <w:rPr>
                <w:rFonts w:asciiTheme="minorHAnsi" w:hAnsiTheme="minorHAnsi"/>
                <w:color w:val="365F91" w:themeColor="accent1" w:themeShade="BF"/>
              </w:rPr>
            </w:pPr>
          </w:p>
        </w:tc>
      </w:tr>
    </w:tbl>
    <w:p w14:paraId="682C5B27" w14:textId="77777777" w:rsidR="006D5249" w:rsidRDefault="006D5249" w:rsidP="001D67EB">
      <w:pPr>
        <w:pStyle w:val="QIPH2"/>
        <w:spacing w:before="60"/>
      </w:pPr>
    </w:p>
    <w:p w14:paraId="271DD1B3"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3E16CEC7" w14:textId="08B1C6A1" w:rsidR="001D67EB" w:rsidRDefault="001D67EB" w:rsidP="001D67EB">
      <w:pPr>
        <w:pStyle w:val="QIPH2"/>
        <w:spacing w:before="60"/>
      </w:pPr>
      <w:r w:rsidRPr="00CB66AE">
        <w:lastRenderedPageBreak/>
        <w:t>Summary of strengths in practice where there is evidence of Exceeding NQS themes</w:t>
      </w:r>
    </w:p>
    <w:p w14:paraId="0C0781B0" w14:textId="77777777" w:rsidR="001D67EB" w:rsidRPr="009154B2" w:rsidRDefault="001D67EB" w:rsidP="001D67EB">
      <w:pPr>
        <w:pStyle w:val="QIPBodytext"/>
        <w:rPr>
          <w:sz w:val="22"/>
          <w:szCs w:val="22"/>
        </w:rPr>
      </w:pPr>
      <w:r w:rsidRPr="009154B2">
        <w:rPr>
          <w:sz w:val="22"/>
          <w:szCs w:val="22"/>
        </w:rPr>
        <w:t>Notes:</w:t>
      </w:r>
    </w:p>
    <w:p w14:paraId="15842D0D" w14:textId="77777777" w:rsidR="00167FA6" w:rsidRPr="001D27C0" w:rsidRDefault="00167FA6" w:rsidP="00167FA6">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72D8B17E" w14:textId="703EB4A2" w:rsidR="00F45983" w:rsidRPr="00167FA6" w:rsidRDefault="00167FA6" w:rsidP="005C0756">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57" w:history="1">
        <w:r>
          <w:rPr>
            <w:rStyle w:val="Hyperlink"/>
            <w:rFonts w:cs="Arial"/>
            <w:sz w:val="22"/>
            <w:szCs w:val="22"/>
          </w:rPr>
          <w:t>Exceeding the NQS</w:t>
        </w:r>
      </w:hyperlink>
      <w:r>
        <w:rPr>
          <w:sz w:val="22"/>
          <w:szCs w:val="22"/>
        </w:rPr>
        <w:t xml:space="preserve"> webpage</w:t>
      </w:r>
      <w:r w:rsidRPr="001D27C0">
        <w:rPr>
          <w:sz w:val="22"/>
          <w:szCs w:val="22"/>
        </w:rPr>
        <w:t>.</w:t>
      </w:r>
    </w:p>
    <w:p w14:paraId="3639750C" w14:textId="77777777" w:rsidR="001D67EB" w:rsidRDefault="001D67EB" w:rsidP="001D67EB">
      <w:pPr>
        <w:pStyle w:val="QIPH2"/>
        <w:spacing w:before="200"/>
      </w:pPr>
      <w:r w:rsidRPr="007E7E0F">
        <w:t xml:space="preserve">Standard </w:t>
      </w:r>
      <w:r>
        <w:t>7</w:t>
      </w:r>
      <w:r w:rsidRPr="007E7E0F">
        <w:t xml:space="preserve">.1 – </w:t>
      </w:r>
      <w:r>
        <w:t>Governance</w:t>
      </w:r>
      <w:r w:rsidRPr="007E7E0F">
        <w:t xml:space="preserve">: </w:t>
      </w:r>
      <w:r w:rsidRPr="002A3A9A">
        <w:t>Governance supports the</w:t>
      </w:r>
      <w:r>
        <w:t xml:space="preserve"> operation of a quality service.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1D67EB" w:rsidRPr="001D27C0" w14:paraId="424ED2DB" w14:textId="77777777" w:rsidTr="00E66331">
        <w:tc>
          <w:tcPr>
            <w:tcW w:w="2961" w:type="dxa"/>
            <w:tcBorders>
              <w:bottom w:val="nil"/>
              <w:right w:val="single" w:sz="4" w:space="0" w:color="A6A6A6" w:themeColor="background1" w:themeShade="A6"/>
            </w:tcBorders>
            <w:shd w:val="clear" w:color="auto" w:fill="1595D3"/>
          </w:tcPr>
          <w:p w14:paraId="7DE6A1E6" w14:textId="77777777" w:rsidR="001D67EB" w:rsidRPr="001D27C0" w:rsidRDefault="001D67EB" w:rsidP="001D67EB">
            <w:pPr>
              <w:pStyle w:val="QIPBodytext"/>
              <w:rPr>
                <w:b/>
              </w:rPr>
            </w:pPr>
          </w:p>
        </w:tc>
        <w:tc>
          <w:tcPr>
            <w:tcW w:w="12427" w:type="dxa"/>
            <w:tcBorders>
              <w:top w:val="nil"/>
              <w:left w:val="single" w:sz="4" w:space="0" w:color="A6A6A6" w:themeColor="background1" w:themeShade="A6"/>
              <w:bottom w:val="nil"/>
              <w:right w:val="nil"/>
            </w:tcBorders>
          </w:tcPr>
          <w:p w14:paraId="13DDE2B4" w14:textId="77777777" w:rsidR="001D67EB" w:rsidRPr="001D27C0" w:rsidRDefault="001D67EB" w:rsidP="001D67EB">
            <w:pPr>
              <w:pStyle w:val="QIPBodytext"/>
            </w:pPr>
          </w:p>
        </w:tc>
      </w:tr>
      <w:tr w:rsidR="001D67EB" w:rsidRPr="001D27C0" w14:paraId="0DC0AE62" w14:textId="77777777" w:rsidTr="001D67EB">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4FBEFA0" w14:textId="77777777" w:rsidR="001D67EB" w:rsidRPr="001D27C0" w:rsidRDefault="001D67EB" w:rsidP="001D67EB">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3024C5B0" w14:textId="77777777" w:rsidR="001D67EB" w:rsidRPr="001D27C0" w:rsidRDefault="001D67EB" w:rsidP="001D67EB">
            <w:pPr>
              <w:pStyle w:val="QIPBodytext"/>
            </w:pPr>
          </w:p>
        </w:tc>
      </w:tr>
      <w:tr w:rsidR="001D67EB" w:rsidRPr="001D27C0" w14:paraId="4D66ECA3"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33EE96FB" w14:textId="77777777" w:rsidR="001D67EB" w:rsidRPr="001D27C0" w:rsidRDefault="001D67EB" w:rsidP="001D67EB">
            <w:pPr>
              <w:pStyle w:val="QIPBodytext"/>
              <w:rPr>
                <w:color w:val="000000" w:themeColor="text1"/>
              </w:rPr>
            </w:pPr>
            <w:r w:rsidRPr="001D27C0">
              <w:rPr>
                <w:color w:val="000000" w:themeColor="text1"/>
              </w:rPr>
              <w:t>1. Practice is embedded in service operations</w:t>
            </w:r>
          </w:p>
        </w:tc>
        <w:tc>
          <w:tcPr>
            <w:tcW w:w="12427" w:type="dxa"/>
          </w:tcPr>
          <w:p w14:paraId="6322E98F" w14:textId="77777777" w:rsidR="001D67EB" w:rsidRPr="001D27C0" w:rsidRDefault="001D67EB" w:rsidP="001D67EB">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1D67EB" w:rsidRPr="001D27C0" w14:paraId="5E130B24"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0911351" w14:textId="77777777" w:rsidR="001D67EB" w:rsidRPr="001D27C0" w:rsidRDefault="001D67EB" w:rsidP="001D67EB">
            <w:pPr>
              <w:pStyle w:val="QIPBodytext"/>
              <w:rPr>
                <w:color w:val="000000" w:themeColor="text1"/>
              </w:rPr>
            </w:pPr>
            <w:r w:rsidRPr="001D27C0">
              <w:rPr>
                <w:color w:val="000000" w:themeColor="text1"/>
              </w:rPr>
              <w:t>2. Practice is informed by critical reflection</w:t>
            </w:r>
          </w:p>
        </w:tc>
        <w:tc>
          <w:tcPr>
            <w:tcW w:w="12427" w:type="dxa"/>
          </w:tcPr>
          <w:p w14:paraId="589EC5B1" w14:textId="19602BCE" w:rsidR="001D67EB" w:rsidRPr="001D27C0" w:rsidRDefault="001D67EB"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1D67EB" w:rsidRPr="001D27C0" w14:paraId="4A2210EF" w14:textId="77777777" w:rsidTr="00AF2468">
        <w:trPr>
          <w:trHeight w:val="1973"/>
        </w:trPr>
        <w:tc>
          <w:tcPr>
            <w:tcW w:w="2961" w:type="dxa"/>
            <w:shd w:val="clear" w:color="auto" w:fill="D9D9D9" w:themeFill="background1" w:themeFillShade="D9"/>
          </w:tcPr>
          <w:p w14:paraId="1B9F4257" w14:textId="77777777" w:rsidR="001D67EB" w:rsidRPr="001D27C0" w:rsidRDefault="001D67EB" w:rsidP="001D67EB">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47C0CA6A" w14:textId="77777777" w:rsidR="001D67EB" w:rsidRPr="001D27C0" w:rsidRDefault="001D67EB" w:rsidP="001D67EB">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tc>
      </w:tr>
    </w:tbl>
    <w:p w14:paraId="3D32CB1D" w14:textId="77777777" w:rsidR="00167FA6" w:rsidRPr="001D27C0" w:rsidRDefault="00167FA6" w:rsidP="001D67EB">
      <w:pPr>
        <w:pStyle w:val="QIPH2"/>
        <w:spacing w:before="200"/>
      </w:pPr>
    </w:p>
    <w:p w14:paraId="72995958" w14:textId="77777777" w:rsidR="00391F33" w:rsidRDefault="00391F33" w:rsidP="00391F33">
      <w:pPr>
        <w:pStyle w:val="QIPH2"/>
        <w:spacing w:before="60"/>
      </w:pPr>
      <w:r w:rsidRPr="00CB66AE">
        <w:lastRenderedPageBreak/>
        <w:t>Summary of strengths in practice where there is evidence of Exceeding NQS themes</w:t>
      </w:r>
    </w:p>
    <w:p w14:paraId="00057FDC" w14:textId="77777777" w:rsidR="00391F33" w:rsidRPr="009154B2" w:rsidRDefault="00391F33" w:rsidP="00391F33">
      <w:pPr>
        <w:pStyle w:val="QIPBodytext"/>
        <w:rPr>
          <w:sz w:val="22"/>
          <w:szCs w:val="22"/>
        </w:rPr>
      </w:pPr>
      <w:r w:rsidRPr="009154B2">
        <w:rPr>
          <w:sz w:val="22"/>
          <w:szCs w:val="22"/>
        </w:rPr>
        <w:t>Notes:</w:t>
      </w:r>
    </w:p>
    <w:p w14:paraId="7B6AADB5" w14:textId="77777777" w:rsidR="00167FA6" w:rsidRPr="001D27C0" w:rsidRDefault="00167FA6" w:rsidP="00167FA6">
      <w:pPr>
        <w:pStyle w:val="QIPBodytext"/>
        <w:numPr>
          <w:ilvl w:val="0"/>
          <w:numId w:val="33"/>
        </w:numPr>
        <w:ind w:left="714" w:hanging="357"/>
        <w:rPr>
          <w:sz w:val="22"/>
          <w:szCs w:val="22"/>
        </w:rPr>
      </w:pPr>
      <w:r w:rsidRPr="001D27C0">
        <w:rPr>
          <w:sz w:val="22"/>
          <w:szCs w:val="22"/>
        </w:rPr>
        <w:t>This</w:t>
      </w:r>
      <w:r>
        <w:rPr>
          <w:sz w:val="22"/>
          <w:szCs w:val="22"/>
        </w:rPr>
        <w:t xml:space="preserve"> Exceeding NQS</w:t>
      </w:r>
      <w:r w:rsidRPr="001D27C0">
        <w:rPr>
          <w:sz w:val="22"/>
          <w:szCs w:val="22"/>
        </w:rPr>
        <w:t xml:space="preserve"> section is to be completed when there is evidence of one or more </w:t>
      </w:r>
      <w:r>
        <w:rPr>
          <w:sz w:val="22"/>
          <w:szCs w:val="22"/>
        </w:rPr>
        <w:t xml:space="preserve">of the </w:t>
      </w:r>
      <w:r w:rsidRPr="001D27C0">
        <w:rPr>
          <w:sz w:val="22"/>
          <w:szCs w:val="22"/>
        </w:rPr>
        <w:t xml:space="preserve">Exceeding NQS themes </w:t>
      </w:r>
      <w:r>
        <w:rPr>
          <w:sz w:val="22"/>
          <w:szCs w:val="22"/>
        </w:rPr>
        <w:t>demonstrated in the</w:t>
      </w:r>
      <w:r w:rsidRPr="001D27C0">
        <w:rPr>
          <w:sz w:val="22"/>
          <w:szCs w:val="22"/>
        </w:rPr>
        <w:t xml:space="preserve"> practice at your service. </w:t>
      </w:r>
    </w:p>
    <w:p w14:paraId="4BFD9EF6" w14:textId="36D03A97" w:rsidR="00F45983" w:rsidRPr="00167FA6" w:rsidRDefault="00167FA6" w:rsidP="005C0756">
      <w:pPr>
        <w:pStyle w:val="QIPBodytext"/>
        <w:numPr>
          <w:ilvl w:val="0"/>
          <w:numId w:val="33"/>
        </w:numPr>
        <w:rPr>
          <w:sz w:val="22"/>
          <w:szCs w:val="22"/>
        </w:rPr>
      </w:pPr>
      <w:r w:rsidRPr="001D27C0">
        <w:rPr>
          <w:sz w:val="22"/>
          <w:szCs w:val="22"/>
        </w:rPr>
        <w:t xml:space="preserve">Additional information about the Exceeding NQS themes is available </w:t>
      </w:r>
      <w:r>
        <w:rPr>
          <w:sz w:val="22"/>
          <w:szCs w:val="22"/>
        </w:rPr>
        <w:t>on</w:t>
      </w:r>
      <w:r w:rsidRPr="001D27C0">
        <w:rPr>
          <w:sz w:val="22"/>
          <w:szCs w:val="22"/>
        </w:rPr>
        <w:t xml:space="preserve"> </w:t>
      </w:r>
      <w:r w:rsidRPr="0020521B">
        <w:rPr>
          <w:sz w:val="22"/>
          <w:szCs w:val="22"/>
        </w:rPr>
        <w:t>ACECQA</w:t>
      </w:r>
      <w:r>
        <w:rPr>
          <w:sz w:val="22"/>
          <w:szCs w:val="22"/>
        </w:rPr>
        <w:t>’s</w:t>
      </w:r>
      <w:r w:rsidRPr="0020521B">
        <w:rPr>
          <w:sz w:val="22"/>
          <w:szCs w:val="22"/>
        </w:rPr>
        <w:t xml:space="preserve"> </w:t>
      </w:r>
      <w:hyperlink r:id="rId58" w:history="1">
        <w:r>
          <w:rPr>
            <w:rStyle w:val="Hyperlink"/>
            <w:rFonts w:cs="Arial"/>
            <w:sz w:val="22"/>
            <w:szCs w:val="22"/>
          </w:rPr>
          <w:t>Exceeding the NQS</w:t>
        </w:r>
      </w:hyperlink>
      <w:r>
        <w:rPr>
          <w:sz w:val="22"/>
          <w:szCs w:val="22"/>
        </w:rPr>
        <w:t xml:space="preserve"> webpage</w:t>
      </w:r>
      <w:r w:rsidRPr="001D27C0">
        <w:rPr>
          <w:sz w:val="22"/>
          <w:szCs w:val="22"/>
        </w:rPr>
        <w:t>.</w:t>
      </w:r>
    </w:p>
    <w:p w14:paraId="0505CC37" w14:textId="5C3626D1" w:rsidR="00391F33" w:rsidRDefault="00391F33" w:rsidP="00391F33">
      <w:pPr>
        <w:pStyle w:val="QIPH2"/>
        <w:spacing w:before="200"/>
      </w:pPr>
      <w:r>
        <w:t>Standard 7</w:t>
      </w:r>
      <w:r w:rsidRPr="007E7E0F">
        <w:t>.</w:t>
      </w:r>
      <w:r>
        <w:t>2</w:t>
      </w:r>
      <w:r w:rsidRPr="007E7E0F">
        <w:t xml:space="preserve"> – </w:t>
      </w:r>
      <w:r>
        <w:t>Leadership</w:t>
      </w:r>
      <w:r w:rsidRPr="007E7E0F">
        <w:t xml:space="preserve">: </w:t>
      </w:r>
      <w:r>
        <w:t>Effective leadership builds and promotes a positive organisational culture and professional learning community</w:t>
      </w:r>
      <w:r w:rsidRPr="002A3A9A">
        <w:t>.</w:t>
      </w:r>
      <w:r>
        <w:t xml:space="preserv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391F33" w:rsidRPr="001D27C0" w14:paraId="178813A0" w14:textId="77777777" w:rsidTr="00E66331">
        <w:tc>
          <w:tcPr>
            <w:tcW w:w="2961" w:type="dxa"/>
            <w:tcBorders>
              <w:bottom w:val="nil"/>
              <w:right w:val="single" w:sz="4" w:space="0" w:color="A6A6A6" w:themeColor="background1" w:themeShade="A6"/>
            </w:tcBorders>
            <w:shd w:val="clear" w:color="auto" w:fill="1595D3"/>
          </w:tcPr>
          <w:p w14:paraId="4A78200A" w14:textId="77777777" w:rsidR="00391F33" w:rsidRPr="001D27C0" w:rsidRDefault="00391F33" w:rsidP="005003BB">
            <w:pPr>
              <w:pStyle w:val="QIPBodytext"/>
              <w:rPr>
                <w:b/>
              </w:rPr>
            </w:pPr>
          </w:p>
        </w:tc>
        <w:tc>
          <w:tcPr>
            <w:tcW w:w="12427" w:type="dxa"/>
            <w:tcBorders>
              <w:top w:val="nil"/>
              <w:left w:val="single" w:sz="4" w:space="0" w:color="A6A6A6" w:themeColor="background1" w:themeShade="A6"/>
              <w:bottom w:val="nil"/>
              <w:right w:val="nil"/>
            </w:tcBorders>
          </w:tcPr>
          <w:p w14:paraId="7D71F319" w14:textId="77777777" w:rsidR="00391F33" w:rsidRPr="001D27C0" w:rsidRDefault="00391F33" w:rsidP="005003BB">
            <w:pPr>
              <w:pStyle w:val="QIPBodytext"/>
            </w:pPr>
          </w:p>
        </w:tc>
      </w:tr>
      <w:tr w:rsidR="00391F33" w:rsidRPr="001D27C0" w14:paraId="643F9102" w14:textId="77777777" w:rsidTr="005003BB">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A65993F" w14:textId="77777777" w:rsidR="00391F33" w:rsidRPr="001D27C0" w:rsidRDefault="00391F33" w:rsidP="005003BB">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06B4E19A" w14:textId="77777777" w:rsidR="00391F33" w:rsidRPr="001D27C0" w:rsidRDefault="00391F33" w:rsidP="005003BB">
            <w:pPr>
              <w:pStyle w:val="QIPBodytext"/>
            </w:pPr>
          </w:p>
        </w:tc>
      </w:tr>
      <w:tr w:rsidR="00391F33" w:rsidRPr="001D27C0" w14:paraId="49F7D3D9"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75AADF2D" w14:textId="77777777" w:rsidR="00391F33" w:rsidRPr="001D27C0" w:rsidRDefault="00391F33" w:rsidP="005003BB">
            <w:pPr>
              <w:pStyle w:val="QIPBodytext"/>
              <w:rPr>
                <w:color w:val="000000" w:themeColor="text1"/>
              </w:rPr>
            </w:pPr>
            <w:r w:rsidRPr="001D27C0">
              <w:rPr>
                <w:color w:val="000000" w:themeColor="text1"/>
              </w:rPr>
              <w:t>1. Practice is embedded in service operations</w:t>
            </w:r>
          </w:p>
        </w:tc>
        <w:tc>
          <w:tcPr>
            <w:tcW w:w="12427" w:type="dxa"/>
          </w:tcPr>
          <w:p w14:paraId="3740BF4E" w14:textId="77777777" w:rsidR="00391F33" w:rsidRPr="001D27C0" w:rsidRDefault="00391F33" w:rsidP="005003BB">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practices are embedded in service operations for this Standard]</w:t>
            </w:r>
          </w:p>
        </w:tc>
      </w:tr>
      <w:tr w:rsidR="00391F33" w:rsidRPr="001D27C0" w14:paraId="36A520F2"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438714BB" w14:textId="77777777" w:rsidR="00391F33" w:rsidRPr="001D27C0" w:rsidRDefault="00391F33" w:rsidP="005003BB">
            <w:pPr>
              <w:pStyle w:val="QIPBodytext"/>
              <w:rPr>
                <w:color w:val="000000" w:themeColor="text1"/>
              </w:rPr>
            </w:pPr>
            <w:r w:rsidRPr="001D27C0">
              <w:rPr>
                <w:color w:val="000000" w:themeColor="text1"/>
              </w:rPr>
              <w:t>2. Practice is informed by critical reflection</w:t>
            </w:r>
          </w:p>
        </w:tc>
        <w:tc>
          <w:tcPr>
            <w:tcW w:w="12427" w:type="dxa"/>
          </w:tcPr>
          <w:p w14:paraId="30332F2A" w14:textId="75ADFB24" w:rsidR="00391F33" w:rsidRPr="001D27C0" w:rsidRDefault="00391F33" w:rsidP="004516DF">
            <w:pPr>
              <w:pStyle w:val="QIPBodytext"/>
              <w:rPr>
                <w:color w:val="365F91" w:themeColor="accent1" w:themeShade="BF"/>
                <w:sz w:val="20"/>
                <w:szCs w:val="20"/>
              </w:rPr>
            </w:pPr>
            <w:r w:rsidRPr="001D27C0">
              <w:rPr>
                <w:color w:val="365F91" w:themeColor="accent1" w:themeShade="BF"/>
                <w:sz w:val="20"/>
                <w:szCs w:val="20"/>
              </w:rPr>
              <w:t xml:space="preserve">[If you have identified strengths in this area, describe how your services practices in this Standard, have been informed by </w:t>
            </w:r>
            <w:r w:rsidR="004516DF">
              <w:rPr>
                <w:color w:val="365F91" w:themeColor="accent1" w:themeShade="BF"/>
                <w:sz w:val="20"/>
                <w:szCs w:val="20"/>
              </w:rPr>
              <w:t>c</w:t>
            </w:r>
            <w:r w:rsidRPr="001D27C0">
              <w:rPr>
                <w:color w:val="365F91" w:themeColor="accent1" w:themeShade="BF"/>
                <w:sz w:val="20"/>
                <w:szCs w:val="20"/>
              </w:rPr>
              <w:t>ritical reflection.]</w:t>
            </w:r>
          </w:p>
        </w:tc>
      </w:tr>
      <w:tr w:rsidR="00391F33" w:rsidRPr="001D27C0" w14:paraId="68B90D6E" w14:textId="77777777" w:rsidTr="00AF2468">
        <w:trPr>
          <w:trHeight w:val="1973"/>
        </w:trPr>
        <w:tc>
          <w:tcPr>
            <w:tcW w:w="2961" w:type="dxa"/>
            <w:shd w:val="clear" w:color="auto" w:fill="D9D9D9" w:themeFill="background1" w:themeFillShade="D9"/>
          </w:tcPr>
          <w:p w14:paraId="77EDB0B6" w14:textId="77777777" w:rsidR="00391F33" w:rsidRPr="001D27C0" w:rsidRDefault="00391F33" w:rsidP="005003BB">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4E467E50" w14:textId="77777777" w:rsidR="00391F33" w:rsidRDefault="00391F33" w:rsidP="005003BB">
            <w:pPr>
              <w:pStyle w:val="QIPBodytext"/>
              <w:rPr>
                <w:color w:val="365F91" w:themeColor="accent1" w:themeShade="BF"/>
                <w:sz w:val="20"/>
                <w:szCs w:val="20"/>
              </w:rPr>
            </w:pPr>
            <w:r w:rsidRPr="001D27C0">
              <w:rPr>
                <w:color w:val="365F91" w:themeColor="accent1" w:themeShade="BF"/>
                <w:sz w:val="20"/>
                <w:szCs w:val="20"/>
              </w:rPr>
              <w:t>[If you have identified strengths in this area, describe how your services practices in this Standard, have been shaped by meaningful engagement with families, and/or community]</w:t>
            </w:r>
          </w:p>
          <w:p w14:paraId="74A13D49" w14:textId="77777777" w:rsidR="00AF2468" w:rsidRPr="001D27C0" w:rsidRDefault="00AF2468" w:rsidP="00AF2468">
            <w:pPr>
              <w:rPr>
                <w:color w:val="365F91" w:themeColor="accent1" w:themeShade="BF"/>
              </w:rPr>
            </w:pPr>
          </w:p>
        </w:tc>
      </w:tr>
    </w:tbl>
    <w:p w14:paraId="2DD3DA1F" w14:textId="641CD146" w:rsidR="006A414C" w:rsidRPr="006A414C" w:rsidRDefault="006A414C" w:rsidP="006A414C">
      <w:pPr>
        <w:pStyle w:val="QIPBodytext"/>
        <w:rPr>
          <w:sz w:val="22"/>
          <w:szCs w:val="22"/>
        </w:rPr>
      </w:pPr>
    </w:p>
    <w:p w14:paraId="3BC439D8" w14:textId="2DF1E62F"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w:t>
      </w:r>
      <w:r>
        <w:rPr>
          <w:rFonts w:asciiTheme="minorHAnsi" w:hAnsiTheme="minorHAnsi" w:cstheme="minorHAnsi"/>
          <w:b/>
          <w:color w:val="1F497D" w:themeColor="text2"/>
        </w:rPr>
        <w:t>ments sought for Quality Area 7</w:t>
      </w:r>
    </w:p>
    <w:p w14:paraId="71EBF313"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3C0949C8"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3D9176B"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A640C8F"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B4295A1"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473068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BCD1B2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97083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B234BE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42289B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A924A2" w:rsidRPr="001D27C0" w14:paraId="63086BBA" w14:textId="77777777" w:rsidTr="004516DF">
        <w:trPr>
          <w:trHeight w:val="701"/>
        </w:trPr>
        <w:tc>
          <w:tcPr>
            <w:tcW w:w="1309" w:type="dxa"/>
            <w:tcBorders>
              <w:top w:val="single" w:sz="4" w:space="0" w:color="FFFFFF" w:themeColor="background1"/>
            </w:tcBorders>
          </w:tcPr>
          <w:p w14:paraId="4B604882" w14:textId="2732D741"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7.2.3</w:t>
            </w:r>
          </w:p>
        </w:tc>
        <w:tc>
          <w:tcPr>
            <w:tcW w:w="1985" w:type="dxa"/>
            <w:tcBorders>
              <w:top w:val="single" w:sz="4" w:space="0" w:color="FFFFFF" w:themeColor="background1"/>
            </w:tcBorders>
          </w:tcPr>
          <w:p w14:paraId="47CA8EAC" w14:textId="64789168" w:rsidR="00A924A2" w:rsidRPr="00A924A2" w:rsidRDefault="00A924A2" w:rsidP="00A924A2">
            <w:pPr>
              <w:rPr>
                <w:rStyle w:val="CommentReference"/>
                <w:rFonts w:asciiTheme="minorHAnsi" w:hAnsiTheme="minorHAnsi" w:cstheme="minorHAnsi"/>
                <w:sz w:val="22"/>
                <w:szCs w:val="22"/>
              </w:rPr>
            </w:pPr>
            <w:r w:rsidRPr="00A924A2">
              <w:rPr>
                <w:rStyle w:val="CommentReference"/>
                <w:rFonts w:asciiTheme="minorHAnsi" w:hAnsiTheme="minorHAnsi" w:cstheme="minorHAnsi"/>
                <w:sz w:val="22"/>
                <w:szCs w:val="22"/>
              </w:rPr>
              <w:t>Educational Leader to provide more mentoring time to Toni-Maree</w:t>
            </w:r>
          </w:p>
        </w:tc>
        <w:tc>
          <w:tcPr>
            <w:tcW w:w="2098" w:type="dxa"/>
            <w:tcBorders>
              <w:top w:val="single" w:sz="4" w:space="0" w:color="FFFFFF" w:themeColor="background1"/>
            </w:tcBorders>
          </w:tcPr>
          <w:p w14:paraId="40D04875" w14:textId="006F36D9" w:rsidR="00A924A2" w:rsidRPr="00A924A2" w:rsidRDefault="00A924A2" w:rsidP="00A924A2">
            <w:pPr>
              <w:rPr>
                <w:rStyle w:val="CommentReference"/>
                <w:rFonts w:asciiTheme="minorHAnsi" w:hAnsiTheme="minorHAnsi" w:cstheme="minorHAnsi"/>
                <w:sz w:val="22"/>
                <w:szCs w:val="22"/>
              </w:rPr>
            </w:pPr>
            <w:r w:rsidRPr="00A924A2">
              <w:rPr>
                <w:rStyle w:val="CommentReference"/>
                <w:rFonts w:asciiTheme="minorHAnsi" w:hAnsiTheme="minorHAnsi" w:cstheme="minorHAnsi"/>
                <w:sz w:val="22"/>
                <w:szCs w:val="22"/>
              </w:rPr>
              <w:t>For Toni-Marie to feel supported in her work</w:t>
            </w:r>
          </w:p>
        </w:tc>
        <w:tc>
          <w:tcPr>
            <w:tcW w:w="964" w:type="dxa"/>
            <w:tcBorders>
              <w:top w:val="single" w:sz="4" w:space="0" w:color="FFFFFF" w:themeColor="background1"/>
            </w:tcBorders>
          </w:tcPr>
          <w:p w14:paraId="11788088" w14:textId="4597E42B"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M</w:t>
            </w:r>
          </w:p>
        </w:tc>
        <w:tc>
          <w:tcPr>
            <w:tcW w:w="2438" w:type="dxa"/>
            <w:tcBorders>
              <w:top w:val="single" w:sz="4" w:space="0" w:color="FFFFFF" w:themeColor="background1"/>
            </w:tcBorders>
          </w:tcPr>
          <w:p w14:paraId="6F192E72"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Schedule monthly “catch up” sessions to discuss concerns/achievements, progress of children.</w:t>
            </w:r>
          </w:p>
          <w:p w14:paraId="56E79495" w14:textId="3417B524"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P&amp;D plan will be also used as a tool to help guide Toni-Marie in her professional development.</w:t>
            </w:r>
          </w:p>
        </w:tc>
        <w:tc>
          <w:tcPr>
            <w:tcW w:w="2722" w:type="dxa"/>
            <w:tcBorders>
              <w:top w:val="single" w:sz="4" w:space="0" w:color="FFFFFF" w:themeColor="background1"/>
            </w:tcBorders>
          </w:tcPr>
          <w:p w14:paraId="0C8CE4F2"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Toni-Marie feels supported by the school and has a clear direction of where the OSHC program is taking.</w:t>
            </w:r>
          </w:p>
          <w:p w14:paraId="1437DA9A" w14:textId="77777777" w:rsidR="00A924A2" w:rsidRPr="00A924A2" w:rsidRDefault="00A924A2" w:rsidP="00A924A2">
            <w:pPr>
              <w:rPr>
                <w:rFonts w:asciiTheme="minorHAnsi" w:hAnsiTheme="minorHAnsi" w:cstheme="minorHAnsi"/>
                <w:sz w:val="22"/>
                <w:szCs w:val="22"/>
              </w:rPr>
            </w:pPr>
          </w:p>
          <w:p w14:paraId="0D3BF44B" w14:textId="77777777" w:rsidR="00A924A2" w:rsidRPr="00A924A2" w:rsidRDefault="00A924A2" w:rsidP="00A924A2">
            <w:pPr>
              <w:rPr>
                <w:rFonts w:asciiTheme="minorHAnsi" w:hAnsiTheme="minorHAnsi" w:cstheme="minorHAnsi"/>
                <w:sz w:val="22"/>
                <w:szCs w:val="22"/>
              </w:rPr>
            </w:pPr>
          </w:p>
        </w:tc>
        <w:tc>
          <w:tcPr>
            <w:tcW w:w="1247" w:type="dxa"/>
            <w:tcBorders>
              <w:top w:val="single" w:sz="4" w:space="0" w:color="FFFFFF" w:themeColor="background1"/>
            </w:tcBorders>
          </w:tcPr>
          <w:p w14:paraId="043F7AD6" w14:textId="77777777" w:rsid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Ongoing</w:t>
            </w:r>
          </w:p>
          <w:p w14:paraId="5A2BDDBF" w14:textId="77777777" w:rsidR="00791802" w:rsidRDefault="00791802" w:rsidP="00A924A2">
            <w:pPr>
              <w:rPr>
                <w:rFonts w:asciiTheme="minorHAnsi" w:hAnsiTheme="minorHAnsi" w:cstheme="minorHAnsi"/>
                <w:sz w:val="22"/>
                <w:szCs w:val="22"/>
              </w:rPr>
            </w:pPr>
          </w:p>
          <w:p w14:paraId="329C1DE8" w14:textId="77777777" w:rsidR="00791802" w:rsidRDefault="00791802" w:rsidP="00A924A2">
            <w:pPr>
              <w:rPr>
                <w:rFonts w:asciiTheme="minorHAnsi" w:hAnsiTheme="minorHAnsi" w:cstheme="minorHAnsi"/>
                <w:sz w:val="22"/>
                <w:szCs w:val="22"/>
              </w:rPr>
            </w:pPr>
          </w:p>
          <w:p w14:paraId="2D8B84E9" w14:textId="77777777" w:rsidR="00791802" w:rsidRDefault="00791802" w:rsidP="00A924A2">
            <w:pPr>
              <w:rPr>
                <w:rFonts w:asciiTheme="minorHAnsi" w:hAnsiTheme="minorHAnsi" w:cstheme="minorHAnsi"/>
                <w:sz w:val="22"/>
                <w:szCs w:val="22"/>
              </w:rPr>
            </w:pPr>
          </w:p>
          <w:p w14:paraId="4E74028B" w14:textId="77777777" w:rsidR="00791802" w:rsidRDefault="00791802" w:rsidP="00A924A2">
            <w:pPr>
              <w:rPr>
                <w:rFonts w:asciiTheme="minorHAnsi" w:hAnsiTheme="minorHAnsi" w:cstheme="minorHAnsi"/>
                <w:sz w:val="22"/>
                <w:szCs w:val="22"/>
              </w:rPr>
            </w:pPr>
          </w:p>
          <w:p w14:paraId="3140EDDB" w14:textId="77777777" w:rsidR="00791802" w:rsidRDefault="00791802" w:rsidP="00A924A2">
            <w:pPr>
              <w:rPr>
                <w:rFonts w:asciiTheme="minorHAnsi" w:hAnsiTheme="minorHAnsi" w:cstheme="minorHAnsi"/>
                <w:sz w:val="22"/>
                <w:szCs w:val="22"/>
              </w:rPr>
            </w:pPr>
          </w:p>
          <w:p w14:paraId="30616AB8" w14:textId="77777777" w:rsidR="00791802" w:rsidRDefault="00791802" w:rsidP="00A924A2">
            <w:pPr>
              <w:rPr>
                <w:rFonts w:asciiTheme="minorHAnsi" w:hAnsiTheme="minorHAnsi" w:cstheme="minorHAnsi"/>
                <w:sz w:val="22"/>
                <w:szCs w:val="22"/>
              </w:rPr>
            </w:pPr>
          </w:p>
          <w:p w14:paraId="74A577E0" w14:textId="77777777" w:rsidR="00791802" w:rsidRDefault="00791802" w:rsidP="00A924A2">
            <w:pPr>
              <w:rPr>
                <w:rFonts w:asciiTheme="minorHAnsi" w:hAnsiTheme="minorHAnsi" w:cstheme="minorHAnsi"/>
                <w:sz w:val="22"/>
                <w:szCs w:val="22"/>
              </w:rPr>
            </w:pPr>
          </w:p>
          <w:p w14:paraId="6B1FC9AE" w14:textId="77777777" w:rsidR="00791802" w:rsidRDefault="00791802" w:rsidP="00A924A2">
            <w:pPr>
              <w:rPr>
                <w:rFonts w:asciiTheme="minorHAnsi" w:hAnsiTheme="minorHAnsi" w:cstheme="minorHAnsi"/>
                <w:sz w:val="22"/>
                <w:szCs w:val="22"/>
              </w:rPr>
            </w:pPr>
          </w:p>
          <w:p w14:paraId="4FD38852" w14:textId="77777777" w:rsidR="00791802" w:rsidRDefault="00791802" w:rsidP="00A924A2">
            <w:pPr>
              <w:rPr>
                <w:rFonts w:asciiTheme="minorHAnsi" w:hAnsiTheme="minorHAnsi" w:cstheme="minorHAnsi"/>
                <w:sz w:val="22"/>
                <w:szCs w:val="22"/>
              </w:rPr>
            </w:pPr>
          </w:p>
          <w:p w14:paraId="7F160FBC" w14:textId="77777777" w:rsidR="00791802" w:rsidRDefault="00791802" w:rsidP="00A924A2">
            <w:pPr>
              <w:rPr>
                <w:rFonts w:asciiTheme="minorHAnsi" w:hAnsiTheme="minorHAnsi" w:cstheme="minorHAnsi"/>
                <w:sz w:val="22"/>
                <w:szCs w:val="22"/>
              </w:rPr>
            </w:pPr>
          </w:p>
          <w:p w14:paraId="56E53B83" w14:textId="77777777" w:rsidR="00791802" w:rsidRDefault="00791802" w:rsidP="00A924A2">
            <w:pPr>
              <w:rPr>
                <w:rFonts w:asciiTheme="minorHAnsi" w:hAnsiTheme="minorHAnsi" w:cstheme="minorHAnsi"/>
                <w:sz w:val="22"/>
                <w:szCs w:val="22"/>
              </w:rPr>
            </w:pPr>
          </w:p>
          <w:p w14:paraId="47230830" w14:textId="77777777" w:rsidR="00791802" w:rsidRDefault="00791802" w:rsidP="00A924A2">
            <w:pPr>
              <w:rPr>
                <w:rFonts w:asciiTheme="minorHAnsi" w:hAnsiTheme="minorHAnsi" w:cstheme="minorHAnsi"/>
                <w:sz w:val="22"/>
                <w:szCs w:val="22"/>
              </w:rPr>
            </w:pPr>
          </w:p>
          <w:p w14:paraId="5017A4C1" w14:textId="3896CE12" w:rsidR="00791802" w:rsidRPr="00A924A2" w:rsidRDefault="00791802" w:rsidP="00A924A2">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Borders>
              <w:top w:val="single" w:sz="4" w:space="0" w:color="FFFFFF" w:themeColor="background1"/>
            </w:tcBorders>
          </w:tcPr>
          <w:p w14:paraId="0C3E0A33"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P&amp;D plan completed</w:t>
            </w:r>
          </w:p>
          <w:p w14:paraId="4319EDB7"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Meeting schedule has been developed</w:t>
            </w:r>
          </w:p>
          <w:p w14:paraId="54C15F3E" w14:textId="77777777" w:rsidR="00A924A2" w:rsidRPr="00A924A2" w:rsidRDefault="00A924A2" w:rsidP="00A924A2">
            <w:pPr>
              <w:rPr>
                <w:rFonts w:asciiTheme="minorHAnsi" w:hAnsiTheme="minorHAnsi" w:cstheme="minorHAnsi"/>
                <w:sz w:val="22"/>
                <w:szCs w:val="22"/>
              </w:rPr>
            </w:pPr>
          </w:p>
          <w:p w14:paraId="196FBE98"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Approved Provider attends the service every afternoon to interact the educator and the children and discuss the program or any issues.</w:t>
            </w:r>
          </w:p>
          <w:p w14:paraId="6EEF845D" w14:textId="77777777" w:rsidR="00A924A2" w:rsidRPr="00A924A2" w:rsidRDefault="00A924A2" w:rsidP="00A924A2">
            <w:pPr>
              <w:rPr>
                <w:rFonts w:asciiTheme="minorHAnsi" w:hAnsiTheme="minorHAnsi" w:cstheme="minorHAnsi"/>
                <w:sz w:val="22"/>
                <w:szCs w:val="22"/>
              </w:rPr>
            </w:pPr>
          </w:p>
          <w:p w14:paraId="66F85B96" w14:textId="77777777" w:rsidR="00A924A2" w:rsidRDefault="00A924A2" w:rsidP="00A924A2">
            <w:pPr>
              <w:rPr>
                <w:rFonts w:asciiTheme="minorHAnsi" w:hAnsiTheme="minorHAnsi" w:cstheme="minorHAnsi"/>
                <w:sz w:val="22"/>
                <w:szCs w:val="22"/>
              </w:rPr>
            </w:pPr>
          </w:p>
          <w:p w14:paraId="4FD77711" w14:textId="540EBAC4" w:rsidR="00791802" w:rsidRDefault="00791802" w:rsidP="00A924A2">
            <w:pPr>
              <w:rPr>
                <w:rFonts w:asciiTheme="minorHAnsi" w:hAnsiTheme="minorHAnsi" w:cstheme="minorHAnsi"/>
                <w:sz w:val="22"/>
                <w:szCs w:val="22"/>
              </w:rPr>
            </w:pPr>
            <w:r>
              <w:rPr>
                <w:rFonts w:asciiTheme="minorHAnsi" w:hAnsiTheme="minorHAnsi" w:cstheme="minorHAnsi"/>
                <w:sz w:val="22"/>
                <w:szCs w:val="22"/>
              </w:rPr>
              <w:t xml:space="preserve">Transition process with beck and Katrina. </w:t>
            </w:r>
          </w:p>
          <w:p w14:paraId="6AB035CD" w14:textId="77777777" w:rsidR="00791802" w:rsidRDefault="00791802" w:rsidP="00A924A2">
            <w:pPr>
              <w:rPr>
                <w:rFonts w:asciiTheme="minorHAnsi" w:hAnsiTheme="minorHAnsi" w:cstheme="minorHAnsi"/>
                <w:sz w:val="22"/>
                <w:szCs w:val="22"/>
              </w:rPr>
            </w:pPr>
          </w:p>
          <w:p w14:paraId="65CCED10" w14:textId="679DE79C" w:rsidR="00791802" w:rsidRPr="00A924A2" w:rsidRDefault="00791802" w:rsidP="00791802">
            <w:pPr>
              <w:rPr>
                <w:rFonts w:asciiTheme="minorHAnsi" w:hAnsiTheme="minorHAnsi" w:cstheme="minorHAnsi"/>
                <w:sz w:val="22"/>
                <w:szCs w:val="22"/>
              </w:rPr>
            </w:pPr>
            <w:r w:rsidRPr="00A924A2">
              <w:rPr>
                <w:rFonts w:asciiTheme="minorHAnsi" w:hAnsiTheme="minorHAnsi" w:cstheme="minorHAnsi"/>
                <w:sz w:val="22"/>
                <w:szCs w:val="22"/>
              </w:rPr>
              <w:t xml:space="preserve">Approved Provider </w:t>
            </w:r>
            <w:r>
              <w:rPr>
                <w:rFonts w:asciiTheme="minorHAnsi" w:hAnsiTheme="minorHAnsi" w:cstheme="minorHAnsi"/>
                <w:sz w:val="22"/>
                <w:szCs w:val="22"/>
              </w:rPr>
              <w:t xml:space="preserve">has regular discussions with </w:t>
            </w:r>
            <w:r w:rsidRPr="00A924A2">
              <w:rPr>
                <w:rFonts w:asciiTheme="minorHAnsi" w:hAnsiTheme="minorHAnsi" w:cstheme="minorHAnsi"/>
                <w:sz w:val="22"/>
                <w:szCs w:val="22"/>
              </w:rPr>
              <w:t xml:space="preserve">the educator and the children </w:t>
            </w:r>
            <w:r>
              <w:rPr>
                <w:rFonts w:asciiTheme="minorHAnsi" w:hAnsiTheme="minorHAnsi" w:cstheme="minorHAnsi"/>
                <w:sz w:val="22"/>
                <w:szCs w:val="22"/>
              </w:rPr>
              <w:t xml:space="preserve">regarding </w:t>
            </w:r>
            <w:r w:rsidRPr="00A924A2">
              <w:rPr>
                <w:rFonts w:asciiTheme="minorHAnsi" w:hAnsiTheme="minorHAnsi" w:cstheme="minorHAnsi"/>
                <w:sz w:val="22"/>
                <w:szCs w:val="22"/>
              </w:rPr>
              <w:t>the program or any issues.</w:t>
            </w:r>
          </w:p>
          <w:p w14:paraId="59106A5A" w14:textId="77777777" w:rsidR="00791802" w:rsidRDefault="00791802" w:rsidP="00A924A2">
            <w:pPr>
              <w:rPr>
                <w:rFonts w:asciiTheme="minorHAnsi" w:hAnsiTheme="minorHAnsi" w:cstheme="minorHAnsi"/>
                <w:sz w:val="22"/>
                <w:szCs w:val="22"/>
              </w:rPr>
            </w:pPr>
          </w:p>
          <w:p w14:paraId="36187334" w14:textId="77777777" w:rsidR="00791802" w:rsidRPr="00A924A2" w:rsidRDefault="00791802" w:rsidP="00A924A2">
            <w:pPr>
              <w:rPr>
                <w:rFonts w:asciiTheme="minorHAnsi" w:hAnsiTheme="minorHAnsi" w:cstheme="minorHAnsi"/>
                <w:sz w:val="22"/>
                <w:szCs w:val="22"/>
              </w:rPr>
            </w:pPr>
          </w:p>
        </w:tc>
      </w:tr>
      <w:tr w:rsidR="00A924A2" w:rsidRPr="001D27C0" w14:paraId="07C160E1" w14:textId="77777777" w:rsidTr="004516DF">
        <w:trPr>
          <w:trHeight w:val="701"/>
        </w:trPr>
        <w:tc>
          <w:tcPr>
            <w:tcW w:w="1309" w:type="dxa"/>
          </w:tcPr>
          <w:p w14:paraId="5519B69B" w14:textId="77777777" w:rsidR="00A924A2" w:rsidRPr="00A924A2" w:rsidRDefault="00A924A2" w:rsidP="00A924A2">
            <w:pPr>
              <w:rPr>
                <w:rFonts w:asciiTheme="minorHAnsi" w:hAnsiTheme="minorHAnsi" w:cstheme="minorHAnsi"/>
                <w:sz w:val="22"/>
                <w:szCs w:val="22"/>
              </w:rPr>
            </w:pPr>
          </w:p>
        </w:tc>
        <w:tc>
          <w:tcPr>
            <w:tcW w:w="1985" w:type="dxa"/>
          </w:tcPr>
          <w:p w14:paraId="567F31B2" w14:textId="75B5D7FF" w:rsidR="00A924A2" w:rsidRPr="00A924A2" w:rsidRDefault="00A924A2" w:rsidP="00A924A2">
            <w:pPr>
              <w:rPr>
                <w:rStyle w:val="CommentReference"/>
                <w:rFonts w:asciiTheme="minorHAnsi" w:hAnsiTheme="minorHAnsi" w:cstheme="minorHAnsi"/>
                <w:sz w:val="22"/>
                <w:szCs w:val="22"/>
              </w:rPr>
            </w:pPr>
            <w:r w:rsidRPr="00A924A2">
              <w:rPr>
                <w:rStyle w:val="CommentReference"/>
                <w:rFonts w:asciiTheme="minorHAnsi" w:hAnsiTheme="minorHAnsi" w:cstheme="minorHAnsi"/>
                <w:sz w:val="22"/>
                <w:szCs w:val="22"/>
              </w:rPr>
              <w:t>Educational Leader to provide more mentoring time to Beck</w:t>
            </w:r>
          </w:p>
        </w:tc>
        <w:tc>
          <w:tcPr>
            <w:tcW w:w="2098" w:type="dxa"/>
          </w:tcPr>
          <w:p w14:paraId="68A26E40" w14:textId="5C2C4759" w:rsidR="00A924A2" w:rsidRPr="00A924A2" w:rsidRDefault="00A924A2" w:rsidP="00A924A2">
            <w:pPr>
              <w:rPr>
                <w:rStyle w:val="CommentReference"/>
                <w:rFonts w:asciiTheme="minorHAnsi" w:hAnsiTheme="minorHAnsi" w:cstheme="minorHAnsi"/>
                <w:sz w:val="22"/>
                <w:szCs w:val="22"/>
              </w:rPr>
            </w:pPr>
            <w:r w:rsidRPr="00A924A2">
              <w:rPr>
                <w:rStyle w:val="CommentReference"/>
                <w:rFonts w:asciiTheme="minorHAnsi" w:hAnsiTheme="minorHAnsi" w:cstheme="minorHAnsi"/>
                <w:sz w:val="22"/>
                <w:szCs w:val="22"/>
              </w:rPr>
              <w:t>For Beck to feel supported in her work</w:t>
            </w:r>
          </w:p>
        </w:tc>
        <w:tc>
          <w:tcPr>
            <w:tcW w:w="964" w:type="dxa"/>
          </w:tcPr>
          <w:p w14:paraId="3A6C7F5E" w14:textId="29BA08F6"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M</w:t>
            </w:r>
          </w:p>
        </w:tc>
        <w:tc>
          <w:tcPr>
            <w:tcW w:w="2438" w:type="dxa"/>
          </w:tcPr>
          <w:p w14:paraId="6F5F0520" w14:textId="60F680DC"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Continue with above</w:t>
            </w:r>
          </w:p>
        </w:tc>
        <w:tc>
          <w:tcPr>
            <w:tcW w:w="2722" w:type="dxa"/>
          </w:tcPr>
          <w:p w14:paraId="2B547D82" w14:textId="6BBA5A4D"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Beck feels supported by the school and has a clear direction of where the OSHC program is taking.</w:t>
            </w:r>
          </w:p>
        </w:tc>
        <w:tc>
          <w:tcPr>
            <w:tcW w:w="1247" w:type="dxa"/>
          </w:tcPr>
          <w:p w14:paraId="5F9B75EC" w14:textId="4776F799" w:rsidR="00A924A2" w:rsidRDefault="003F5146" w:rsidP="00A924A2">
            <w:pPr>
              <w:rPr>
                <w:rFonts w:asciiTheme="minorHAnsi" w:hAnsiTheme="minorHAnsi" w:cstheme="minorHAnsi"/>
                <w:sz w:val="22"/>
                <w:szCs w:val="22"/>
              </w:rPr>
            </w:pPr>
            <w:r>
              <w:rPr>
                <w:rFonts w:asciiTheme="minorHAnsi" w:hAnsiTheme="minorHAnsi" w:cstheme="minorHAnsi"/>
                <w:sz w:val="22"/>
                <w:szCs w:val="22"/>
              </w:rPr>
              <w:t xml:space="preserve">2022 </w:t>
            </w:r>
            <w:r w:rsidR="00791802">
              <w:rPr>
                <w:rFonts w:asciiTheme="minorHAnsi" w:hAnsiTheme="minorHAnsi" w:cstheme="minorHAnsi"/>
                <w:sz w:val="22"/>
                <w:szCs w:val="22"/>
              </w:rPr>
              <w:t>–</w:t>
            </w:r>
            <w:r>
              <w:rPr>
                <w:rFonts w:asciiTheme="minorHAnsi" w:hAnsiTheme="minorHAnsi" w:cstheme="minorHAnsi"/>
                <w:sz w:val="22"/>
                <w:szCs w:val="22"/>
              </w:rPr>
              <w:t xml:space="preserve"> </w:t>
            </w:r>
            <w:r w:rsidR="00A924A2" w:rsidRPr="00A924A2">
              <w:rPr>
                <w:rFonts w:asciiTheme="minorHAnsi" w:hAnsiTheme="minorHAnsi" w:cstheme="minorHAnsi"/>
                <w:sz w:val="22"/>
                <w:szCs w:val="22"/>
              </w:rPr>
              <w:t>Ongoing</w:t>
            </w:r>
          </w:p>
          <w:p w14:paraId="7F69666A" w14:textId="77777777" w:rsidR="00791802" w:rsidRDefault="00791802" w:rsidP="00A924A2">
            <w:pPr>
              <w:rPr>
                <w:rFonts w:asciiTheme="minorHAnsi" w:hAnsiTheme="minorHAnsi" w:cstheme="minorHAnsi"/>
                <w:sz w:val="22"/>
                <w:szCs w:val="22"/>
              </w:rPr>
            </w:pPr>
          </w:p>
          <w:p w14:paraId="2FA945AA" w14:textId="77777777" w:rsidR="00791802" w:rsidRDefault="00791802" w:rsidP="00A924A2">
            <w:pPr>
              <w:rPr>
                <w:rFonts w:asciiTheme="minorHAnsi" w:hAnsiTheme="minorHAnsi" w:cstheme="minorHAnsi"/>
                <w:sz w:val="22"/>
                <w:szCs w:val="22"/>
              </w:rPr>
            </w:pPr>
          </w:p>
          <w:p w14:paraId="0617C052" w14:textId="77777777" w:rsidR="00791802" w:rsidRDefault="00791802" w:rsidP="00A924A2">
            <w:pPr>
              <w:rPr>
                <w:rFonts w:asciiTheme="minorHAnsi" w:hAnsiTheme="minorHAnsi" w:cstheme="minorHAnsi"/>
                <w:sz w:val="22"/>
                <w:szCs w:val="22"/>
              </w:rPr>
            </w:pPr>
          </w:p>
          <w:p w14:paraId="5839B70B" w14:textId="77777777" w:rsidR="00791802" w:rsidRDefault="00791802" w:rsidP="00791802">
            <w:pPr>
              <w:rPr>
                <w:rFonts w:asciiTheme="minorHAnsi" w:hAnsiTheme="minorHAnsi" w:cstheme="minorHAnsi"/>
                <w:sz w:val="22"/>
                <w:szCs w:val="22"/>
              </w:rPr>
            </w:pPr>
          </w:p>
          <w:p w14:paraId="3930161C" w14:textId="77777777" w:rsidR="00791802" w:rsidRDefault="00791802" w:rsidP="00791802">
            <w:pPr>
              <w:rPr>
                <w:rFonts w:asciiTheme="minorHAnsi" w:hAnsiTheme="minorHAnsi" w:cstheme="minorHAnsi"/>
                <w:sz w:val="22"/>
                <w:szCs w:val="22"/>
              </w:rPr>
            </w:pPr>
          </w:p>
          <w:p w14:paraId="635FB8D2" w14:textId="04CD0658" w:rsidR="00791802" w:rsidRPr="00A924A2" w:rsidRDefault="00791802" w:rsidP="00791802">
            <w:pPr>
              <w:rPr>
                <w:rFonts w:asciiTheme="minorHAnsi" w:hAnsiTheme="minorHAnsi" w:cstheme="minorHAnsi"/>
                <w:sz w:val="22"/>
                <w:szCs w:val="22"/>
              </w:rPr>
            </w:pPr>
            <w:r>
              <w:rPr>
                <w:rFonts w:asciiTheme="minorHAnsi" w:hAnsiTheme="minorHAnsi" w:cstheme="minorHAnsi"/>
                <w:sz w:val="22"/>
                <w:szCs w:val="22"/>
              </w:rPr>
              <w:t>2025/2026</w:t>
            </w:r>
          </w:p>
        </w:tc>
        <w:tc>
          <w:tcPr>
            <w:tcW w:w="2400" w:type="dxa"/>
          </w:tcPr>
          <w:p w14:paraId="6453DD83" w14:textId="77777777" w:rsidR="00A924A2" w:rsidRP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lastRenderedPageBreak/>
              <w:t>P&amp;D plans continue to be completed</w:t>
            </w:r>
          </w:p>
          <w:p w14:paraId="0065E387" w14:textId="77777777" w:rsidR="00A924A2" w:rsidRDefault="00A924A2" w:rsidP="00A924A2">
            <w:pPr>
              <w:rPr>
                <w:rFonts w:asciiTheme="minorHAnsi" w:hAnsiTheme="minorHAnsi" w:cstheme="minorHAnsi"/>
                <w:sz w:val="22"/>
                <w:szCs w:val="22"/>
              </w:rPr>
            </w:pPr>
            <w:r w:rsidRPr="00A924A2">
              <w:rPr>
                <w:rFonts w:asciiTheme="minorHAnsi" w:hAnsiTheme="minorHAnsi" w:cstheme="minorHAnsi"/>
                <w:sz w:val="22"/>
                <w:szCs w:val="22"/>
              </w:rPr>
              <w:t>Meeting schedule has been developed</w:t>
            </w:r>
          </w:p>
          <w:p w14:paraId="5450DA96" w14:textId="77777777" w:rsidR="00791802" w:rsidRDefault="00791802" w:rsidP="00A924A2">
            <w:pPr>
              <w:rPr>
                <w:rFonts w:asciiTheme="minorHAnsi" w:hAnsiTheme="minorHAnsi" w:cstheme="minorHAnsi"/>
                <w:sz w:val="22"/>
                <w:szCs w:val="22"/>
              </w:rPr>
            </w:pPr>
          </w:p>
          <w:p w14:paraId="429D1C7A" w14:textId="77777777" w:rsidR="00791802" w:rsidRDefault="00791802" w:rsidP="00A924A2">
            <w:pPr>
              <w:rPr>
                <w:rFonts w:asciiTheme="minorHAnsi" w:hAnsiTheme="minorHAnsi" w:cstheme="minorHAnsi"/>
                <w:sz w:val="22"/>
                <w:szCs w:val="22"/>
              </w:rPr>
            </w:pPr>
          </w:p>
          <w:p w14:paraId="4574F58C" w14:textId="77777777" w:rsidR="00791802" w:rsidRDefault="00791802" w:rsidP="00A924A2">
            <w:pPr>
              <w:rPr>
                <w:rFonts w:asciiTheme="minorHAnsi" w:hAnsiTheme="minorHAnsi" w:cstheme="minorHAnsi"/>
                <w:sz w:val="22"/>
                <w:szCs w:val="22"/>
              </w:rPr>
            </w:pPr>
          </w:p>
          <w:p w14:paraId="0FE095BF" w14:textId="7C483234" w:rsidR="00791802" w:rsidRDefault="00791802" w:rsidP="00791802">
            <w:pPr>
              <w:rPr>
                <w:rFonts w:asciiTheme="minorHAnsi" w:hAnsiTheme="minorHAnsi" w:cstheme="minorHAnsi"/>
                <w:sz w:val="22"/>
                <w:szCs w:val="22"/>
              </w:rPr>
            </w:pPr>
            <w:r>
              <w:rPr>
                <w:rFonts w:asciiTheme="minorHAnsi" w:hAnsiTheme="minorHAnsi" w:cstheme="minorHAnsi"/>
                <w:sz w:val="22"/>
                <w:szCs w:val="22"/>
              </w:rPr>
              <w:t>P</w:t>
            </w:r>
            <w:r w:rsidRPr="00A924A2">
              <w:rPr>
                <w:rFonts w:asciiTheme="minorHAnsi" w:hAnsiTheme="minorHAnsi" w:cstheme="minorHAnsi"/>
                <w:sz w:val="22"/>
                <w:szCs w:val="22"/>
              </w:rPr>
              <w:t xml:space="preserve">&amp;D plans continue to be </w:t>
            </w:r>
            <w:r w:rsidRPr="00A924A2">
              <w:rPr>
                <w:rFonts w:asciiTheme="minorHAnsi" w:hAnsiTheme="minorHAnsi" w:cstheme="minorHAnsi"/>
                <w:sz w:val="22"/>
                <w:szCs w:val="22"/>
              </w:rPr>
              <w:t>completed,</w:t>
            </w:r>
            <w:r>
              <w:rPr>
                <w:rFonts w:asciiTheme="minorHAnsi" w:hAnsiTheme="minorHAnsi" w:cstheme="minorHAnsi"/>
                <w:sz w:val="22"/>
                <w:szCs w:val="22"/>
              </w:rPr>
              <w:t xml:space="preserve"> and any PD is offered to Katrina in or out of the school. This may be online as well. </w:t>
            </w:r>
          </w:p>
          <w:p w14:paraId="6A422CE6" w14:textId="77777777" w:rsidR="00A924A2" w:rsidRPr="00A924A2" w:rsidRDefault="00A924A2" w:rsidP="00A924A2">
            <w:pPr>
              <w:rPr>
                <w:rFonts w:asciiTheme="minorHAnsi" w:hAnsiTheme="minorHAnsi" w:cstheme="minorHAnsi"/>
                <w:sz w:val="22"/>
                <w:szCs w:val="22"/>
              </w:rPr>
            </w:pPr>
          </w:p>
        </w:tc>
      </w:tr>
      <w:tr w:rsidR="00A924A2" w:rsidRPr="001D27C0" w14:paraId="04C7C29A" w14:textId="77777777" w:rsidTr="004516DF">
        <w:trPr>
          <w:trHeight w:val="645"/>
        </w:trPr>
        <w:tc>
          <w:tcPr>
            <w:tcW w:w="1309" w:type="dxa"/>
          </w:tcPr>
          <w:p w14:paraId="20AE4BBE" w14:textId="77777777" w:rsidR="00A924A2" w:rsidRPr="001D27C0" w:rsidRDefault="00A924A2" w:rsidP="00A924A2"/>
        </w:tc>
        <w:tc>
          <w:tcPr>
            <w:tcW w:w="1985" w:type="dxa"/>
          </w:tcPr>
          <w:p w14:paraId="599C6DBF" w14:textId="77777777" w:rsidR="00A924A2" w:rsidRPr="001D27C0" w:rsidRDefault="00A924A2" w:rsidP="00A924A2">
            <w:pPr>
              <w:rPr>
                <w:rStyle w:val="CommentReference"/>
              </w:rPr>
            </w:pPr>
          </w:p>
        </w:tc>
        <w:tc>
          <w:tcPr>
            <w:tcW w:w="2098" w:type="dxa"/>
          </w:tcPr>
          <w:p w14:paraId="612B1B4A" w14:textId="77777777" w:rsidR="00A924A2" w:rsidRPr="001D27C0" w:rsidRDefault="00A924A2" w:rsidP="00A924A2">
            <w:pPr>
              <w:rPr>
                <w:rStyle w:val="CommentReference"/>
              </w:rPr>
            </w:pPr>
          </w:p>
        </w:tc>
        <w:tc>
          <w:tcPr>
            <w:tcW w:w="964" w:type="dxa"/>
          </w:tcPr>
          <w:p w14:paraId="4DC2DD18" w14:textId="77777777" w:rsidR="00A924A2" w:rsidRPr="001D27C0" w:rsidRDefault="00A924A2" w:rsidP="00A924A2"/>
        </w:tc>
        <w:tc>
          <w:tcPr>
            <w:tcW w:w="2438" w:type="dxa"/>
          </w:tcPr>
          <w:p w14:paraId="47A8BB2F" w14:textId="77777777" w:rsidR="00A924A2" w:rsidRPr="001D27C0" w:rsidRDefault="00A924A2" w:rsidP="00A924A2"/>
        </w:tc>
        <w:tc>
          <w:tcPr>
            <w:tcW w:w="2722" w:type="dxa"/>
          </w:tcPr>
          <w:p w14:paraId="2F21CF45" w14:textId="77777777" w:rsidR="00A924A2" w:rsidRPr="001D27C0" w:rsidRDefault="00A924A2" w:rsidP="00A924A2"/>
        </w:tc>
        <w:tc>
          <w:tcPr>
            <w:tcW w:w="1247" w:type="dxa"/>
          </w:tcPr>
          <w:p w14:paraId="3F1951B3" w14:textId="77777777" w:rsidR="00A924A2" w:rsidRPr="001D27C0" w:rsidRDefault="00A924A2" w:rsidP="00A924A2"/>
        </w:tc>
        <w:tc>
          <w:tcPr>
            <w:tcW w:w="2400" w:type="dxa"/>
          </w:tcPr>
          <w:p w14:paraId="49600C61" w14:textId="77777777" w:rsidR="00A924A2" w:rsidRPr="001D27C0" w:rsidRDefault="00A924A2" w:rsidP="00A924A2"/>
        </w:tc>
      </w:tr>
      <w:tr w:rsidR="00A924A2" w:rsidRPr="001D27C0" w14:paraId="2B510BCA" w14:textId="77777777" w:rsidTr="004516DF">
        <w:trPr>
          <w:trHeight w:val="701"/>
        </w:trPr>
        <w:tc>
          <w:tcPr>
            <w:tcW w:w="1309" w:type="dxa"/>
          </w:tcPr>
          <w:p w14:paraId="7E814DDB" w14:textId="77777777" w:rsidR="00A924A2" w:rsidRPr="001D27C0" w:rsidRDefault="00A924A2" w:rsidP="00A924A2"/>
        </w:tc>
        <w:tc>
          <w:tcPr>
            <w:tcW w:w="1985" w:type="dxa"/>
          </w:tcPr>
          <w:p w14:paraId="4194C870" w14:textId="77777777" w:rsidR="00A924A2" w:rsidRPr="001D27C0" w:rsidRDefault="00A924A2" w:rsidP="00A924A2">
            <w:pPr>
              <w:rPr>
                <w:rStyle w:val="CommentReference"/>
              </w:rPr>
            </w:pPr>
          </w:p>
        </w:tc>
        <w:tc>
          <w:tcPr>
            <w:tcW w:w="2098" w:type="dxa"/>
          </w:tcPr>
          <w:p w14:paraId="03DA5086" w14:textId="77777777" w:rsidR="00A924A2" w:rsidRPr="001D27C0" w:rsidRDefault="00A924A2" w:rsidP="00A924A2">
            <w:pPr>
              <w:rPr>
                <w:rStyle w:val="CommentReference"/>
              </w:rPr>
            </w:pPr>
          </w:p>
        </w:tc>
        <w:tc>
          <w:tcPr>
            <w:tcW w:w="964" w:type="dxa"/>
          </w:tcPr>
          <w:p w14:paraId="694FE45E" w14:textId="77777777" w:rsidR="00A924A2" w:rsidRPr="001D27C0" w:rsidRDefault="00A924A2" w:rsidP="00A924A2"/>
        </w:tc>
        <w:tc>
          <w:tcPr>
            <w:tcW w:w="2438" w:type="dxa"/>
          </w:tcPr>
          <w:p w14:paraId="38F8D320" w14:textId="77777777" w:rsidR="00A924A2" w:rsidRPr="001D27C0" w:rsidRDefault="00A924A2" w:rsidP="00A924A2"/>
        </w:tc>
        <w:tc>
          <w:tcPr>
            <w:tcW w:w="2722" w:type="dxa"/>
          </w:tcPr>
          <w:p w14:paraId="3CC83875" w14:textId="77777777" w:rsidR="00A924A2" w:rsidRPr="001D27C0" w:rsidRDefault="00A924A2" w:rsidP="00A924A2"/>
        </w:tc>
        <w:tc>
          <w:tcPr>
            <w:tcW w:w="1247" w:type="dxa"/>
          </w:tcPr>
          <w:p w14:paraId="682AC56E" w14:textId="77777777" w:rsidR="00A924A2" w:rsidRPr="001D27C0" w:rsidRDefault="00A924A2" w:rsidP="00A924A2"/>
        </w:tc>
        <w:tc>
          <w:tcPr>
            <w:tcW w:w="2400" w:type="dxa"/>
          </w:tcPr>
          <w:p w14:paraId="4BE50080" w14:textId="77777777" w:rsidR="00A924A2" w:rsidRPr="001D27C0" w:rsidRDefault="00A924A2" w:rsidP="00A924A2"/>
        </w:tc>
      </w:tr>
    </w:tbl>
    <w:p w14:paraId="42F8EBDE" w14:textId="59A8CCC3" w:rsidR="005003BB" w:rsidRDefault="005003BB">
      <w:pPr>
        <w:spacing w:after="200" w:line="276" w:lineRule="auto"/>
        <w:rPr>
          <w:rFonts w:asciiTheme="minorHAnsi" w:hAnsiTheme="minorHAnsi" w:cstheme="minorHAnsi"/>
          <w:sz w:val="28"/>
          <w:szCs w:val="28"/>
          <w:lang w:eastAsia="en-AU"/>
        </w:rPr>
        <w:sectPr w:rsidR="005003BB" w:rsidSect="00D41068">
          <w:headerReference w:type="default" r:id="rId59"/>
          <w:pgSz w:w="16838" w:h="11906" w:orient="landscape"/>
          <w:pgMar w:top="720" w:right="720" w:bottom="720" w:left="720" w:header="426" w:footer="709" w:gutter="0"/>
          <w:cols w:space="708"/>
          <w:docGrid w:linePitch="360"/>
        </w:sectPr>
      </w:pPr>
    </w:p>
    <w:p w14:paraId="31042B41" w14:textId="1C2FCD16" w:rsidR="005003BB" w:rsidRPr="001D27C0" w:rsidRDefault="005003BB" w:rsidP="005003BB">
      <w:pPr>
        <w:pStyle w:val="Heading2noTOC"/>
        <w:spacing w:before="60"/>
        <w:ind w:left="0"/>
        <w:rPr>
          <w:rFonts w:asciiTheme="minorHAnsi" w:hAnsiTheme="minorHAnsi" w:cstheme="minorHAnsi"/>
          <w:color w:val="1F497D" w:themeColor="text2"/>
        </w:rPr>
      </w:pPr>
      <w:r>
        <w:rPr>
          <w:rFonts w:asciiTheme="minorHAnsi" w:hAnsiTheme="minorHAnsi" w:cstheme="minorHAnsi"/>
          <w:b/>
          <w:color w:val="1F497D" w:themeColor="text2"/>
        </w:rPr>
        <w:lastRenderedPageBreak/>
        <w:t xml:space="preserve">Notes </w:t>
      </w:r>
    </w:p>
    <w:p w14:paraId="0215D657" w14:textId="4636A589" w:rsidR="001E47F1" w:rsidRDefault="001E47F1">
      <w:pPr>
        <w:spacing w:after="200" w:line="276" w:lineRule="auto"/>
        <w:rPr>
          <w:rFonts w:asciiTheme="minorHAnsi" w:hAnsiTheme="minorHAnsi" w:cstheme="minorHAnsi"/>
          <w:sz w:val="28"/>
          <w:szCs w:val="28"/>
          <w:lang w:eastAsia="en-AU"/>
        </w:rPr>
      </w:pPr>
    </w:p>
    <w:p w14:paraId="19E7DD19" w14:textId="77777777" w:rsidR="003E15B9" w:rsidRDefault="003E15B9">
      <w:pPr>
        <w:spacing w:after="200" w:line="276" w:lineRule="auto"/>
        <w:rPr>
          <w:rFonts w:asciiTheme="minorHAnsi" w:hAnsiTheme="minorHAnsi" w:cstheme="minorHAnsi"/>
          <w:sz w:val="28"/>
          <w:szCs w:val="28"/>
          <w:lang w:eastAsia="en-AU"/>
        </w:rPr>
      </w:pPr>
    </w:p>
    <w:p w14:paraId="6F19BE67" w14:textId="49AA69B5" w:rsidR="003E15B9" w:rsidRDefault="003E15B9">
      <w:pPr>
        <w:spacing w:after="200" w:line="276" w:lineRule="auto"/>
        <w:rPr>
          <w:rFonts w:asciiTheme="minorHAnsi" w:hAnsiTheme="minorHAnsi" w:cstheme="minorHAnsi"/>
          <w:sz w:val="28"/>
          <w:szCs w:val="28"/>
          <w:lang w:eastAsia="en-AU"/>
        </w:rPr>
      </w:pPr>
      <w:r>
        <w:rPr>
          <w:rFonts w:asciiTheme="minorHAnsi" w:hAnsiTheme="minorHAnsi" w:cstheme="minorHAnsi"/>
          <w:sz w:val="28"/>
          <w:szCs w:val="28"/>
          <w:lang w:eastAsia="en-AU"/>
        </w:rPr>
        <w:br w:type="page"/>
      </w:r>
    </w:p>
    <w:p w14:paraId="29A61B00" w14:textId="78BAEDD2" w:rsidR="003E15B9" w:rsidRPr="00791802" w:rsidRDefault="003E15B9" w:rsidP="00791802">
      <w:pPr>
        <w:pStyle w:val="Heading2noTOC"/>
        <w:spacing w:before="60"/>
        <w:ind w:left="0"/>
        <w:rPr>
          <w:rFonts w:asciiTheme="minorHAnsi" w:hAnsiTheme="minorHAnsi" w:cstheme="minorHAnsi"/>
          <w:color w:val="1F497D" w:themeColor="text2"/>
        </w:rPr>
      </w:pPr>
      <w:r>
        <w:rPr>
          <w:rFonts w:asciiTheme="minorHAnsi" w:hAnsiTheme="minorHAnsi" w:cstheme="minorHAnsi"/>
          <w:b/>
          <w:color w:val="1F497D" w:themeColor="text2"/>
        </w:rPr>
        <w:lastRenderedPageBreak/>
        <w:t xml:space="preserve">Notes </w:t>
      </w:r>
    </w:p>
    <w:sectPr w:rsidR="003E15B9" w:rsidRPr="00791802" w:rsidSect="00B41313">
      <w:headerReference w:type="default" r:id="rId60"/>
      <w:pgSz w:w="16838" w:h="11906" w:orient="landscape"/>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AADD" w14:textId="77777777" w:rsidR="0060090C" w:rsidRDefault="0060090C">
      <w:r>
        <w:separator/>
      </w:r>
    </w:p>
  </w:endnote>
  <w:endnote w:type="continuationSeparator" w:id="0">
    <w:p w14:paraId="397608CB" w14:textId="77777777" w:rsidR="0060090C" w:rsidRDefault="0060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4453" w14:textId="3B6584D9" w:rsidR="001820CC" w:rsidRDefault="001820CC" w:rsidP="00E94CB4">
    <w:pPr>
      <w:pStyle w:val="Footer"/>
      <w:ind w:firstLine="720"/>
      <w:jc w:val="right"/>
    </w:pPr>
    <w:r>
      <w:t>Quality Improvement Plan template</w:t>
    </w:r>
    <w:sdt>
      <w:sdtPr>
        <w:id w:val="1380672302"/>
        <w:docPartObj>
          <w:docPartGallery w:val="Page Numbers (Bottom of Page)"/>
          <w:docPartUnique/>
        </w:docPartObj>
      </w:sdtPr>
      <w:sdtEndPr>
        <w:rPr>
          <w:noProof/>
        </w:rPr>
      </w:sdtEndPr>
      <w:sdtContent>
        <w:r>
          <w:t xml:space="preserve">      7</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57D5" w14:textId="77777777" w:rsidR="001820CC" w:rsidRDefault="001820CC" w:rsidP="00345F25">
    <w:pPr>
      <w:pStyle w:val="Footer"/>
      <w:ind w:firstLine="720"/>
      <w:jc w:val="right"/>
    </w:pPr>
    <w:r>
      <w:rPr>
        <w:noProof/>
        <w:lang w:eastAsia="en-AU"/>
      </w:rPr>
      <mc:AlternateContent>
        <mc:Choice Requires="wps">
          <w:drawing>
            <wp:anchor distT="0" distB="0" distL="114300" distR="114300" simplePos="0" relativeHeight="251662336" behindDoc="0" locked="0" layoutInCell="1" allowOverlap="1" wp14:anchorId="2FF74445" wp14:editId="3C02E641">
              <wp:simplePos x="0" y="0"/>
              <wp:positionH relativeFrom="column">
                <wp:posOffset>6915150</wp:posOffset>
              </wp:positionH>
              <wp:positionV relativeFrom="paragraph">
                <wp:posOffset>122555</wp:posOffset>
              </wp:positionV>
              <wp:extent cx="2863850" cy="3429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86385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75531E" w14:textId="34DF0B81" w:rsidR="001820CC" w:rsidRDefault="001820CC" w:rsidP="00345F25">
                          <w:pPr>
                            <w:jc w:val="right"/>
                          </w:pPr>
                          <w:r>
                            <w:t xml:space="preserve">Quality Improvement Plan template     </w:t>
                          </w:r>
                          <w:r>
                            <w:fldChar w:fldCharType="begin"/>
                          </w:r>
                          <w:r>
                            <w:instrText xml:space="preserve"> PAGE   \* MERGEFORMAT </w:instrText>
                          </w:r>
                          <w:r>
                            <w:fldChar w:fldCharType="separate"/>
                          </w:r>
                          <w:r w:rsidR="00712799">
                            <w:rPr>
                              <w:noProof/>
                            </w:rPr>
                            <w:t>2</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F74445" id="_x0000_t202" coordsize="21600,21600" o:spt="202" path="m,l,21600r21600,l21600,xe">
              <v:stroke joinstyle="miter"/>
              <v:path gradientshapeok="t" o:connecttype="rect"/>
            </v:shapetype>
            <v:shape id="Text Box 8" o:spid="_x0000_s1029" type="#_x0000_t202" style="position:absolute;left:0;text-align:left;margin-left:544.5pt;margin-top:9.65pt;width:225.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" filled="f" stroked="f">
              <v:textbox>
                <w:txbxContent>
                  <w:p w14:paraId="1275531E" w14:textId="34DF0B81" w:rsidR="001820CC" w:rsidRDefault="001820CC" w:rsidP="00345F25">
                    <w:pPr>
                      <w:jc w:val="right"/>
                    </w:pPr>
                    <w:r>
                      <w:t xml:space="preserve">Quality Improvement Plan template     </w:t>
                    </w:r>
                    <w:r>
                      <w:fldChar w:fldCharType="begin"/>
                    </w:r>
                    <w:r>
                      <w:instrText xml:space="preserve"> PAGE   \* MERGEFORMAT </w:instrText>
                    </w:r>
                    <w:r>
                      <w:fldChar w:fldCharType="separate"/>
                    </w:r>
                    <w:r w:rsidR="00712799">
                      <w:rPr>
                        <w:noProof/>
                      </w:rPr>
                      <w:t>2</w:t>
                    </w:r>
                    <w:r>
                      <w:rPr>
                        <w:noProof/>
                      </w:rPr>
                      <w:fldChar w:fldCharType="end"/>
                    </w:r>
                  </w:p>
                </w:txbxContent>
              </v:textbox>
            </v:shape>
          </w:pict>
        </mc:Fallback>
      </mc:AlternateContent>
    </w:r>
  </w:p>
  <w:p w14:paraId="042DB52C" w14:textId="77777777" w:rsidR="001820CC" w:rsidRDefault="001820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716002797"/>
      <w:docPartObj>
        <w:docPartGallery w:val="Page Numbers (Bottom of Page)"/>
        <w:docPartUnique/>
      </w:docPartObj>
    </w:sdtPr>
    <w:sdtEndPr>
      <w:rPr>
        <w:rFonts w:cs="Times New Roman"/>
        <w:noProof/>
        <w:sz w:val="16"/>
        <w:szCs w:val="16"/>
      </w:rPr>
    </w:sdtEndPr>
    <w:sdtContent>
      <w:p w14:paraId="3294B828" w14:textId="4F2F2AF8" w:rsidR="001820CC" w:rsidRDefault="001820CC" w:rsidP="001F21E1">
        <w:pPr>
          <w:pStyle w:val="Footer"/>
          <w:rPr>
            <w:rFonts w:cs="Arial"/>
            <w:sz w:val="18"/>
            <w:szCs w:val="18"/>
          </w:rPr>
        </w:pPr>
        <w:r>
          <w:rPr>
            <w:noProof/>
            <w:lang w:eastAsia="en-AU"/>
          </w:rPr>
          <w:drawing>
            <wp:anchor distT="0" distB="0" distL="114300" distR="114300" simplePos="0" relativeHeight="251663360" behindDoc="0" locked="0" layoutInCell="1" allowOverlap="1" wp14:anchorId="327007E2" wp14:editId="71A280BA">
              <wp:simplePos x="0" y="0"/>
              <wp:positionH relativeFrom="column">
                <wp:posOffset>100330</wp:posOffset>
              </wp:positionH>
              <wp:positionV relativeFrom="paragraph">
                <wp:posOffset>59690</wp:posOffset>
              </wp:positionV>
              <wp:extent cx="755015" cy="416560"/>
              <wp:effectExtent l="0" t="0" r="698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CQA_Acronym_Logo_mono_RGB_sml.JPG"/>
                      <pic:cNvPicPr/>
                    </pic:nvPicPr>
                    <pic:blipFill>
                      <a:blip r:embed="rId1">
                        <a:extLst>
                          <a:ext uri="{28A0092B-C50C-407E-A947-70E740481C1C}">
                            <a14:useLocalDpi xmlns:a14="http://schemas.microsoft.com/office/drawing/2010/main" val="0"/>
                          </a:ext>
                        </a:extLst>
                      </a:blip>
                      <a:stretch>
                        <a:fillRect/>
                      </a:stretch>
                    </pic:blipFill>
                    <pic:spPr>
                      <a:xfrm>
                        <a:off x="0" y="0"/>
                        <a:ext cx="755015" cy="416560"/>
                      </a:xfrm>
                      <a:prstGeom prst="rect">
                        <a:avLst/>
                      </a:prstGeom>
                    </pic:spPr>
                  </pic:pic>
                </a:graphicData>
              </a:graphic>
              <wp14:sizeRelH relativeFrom="margin">
                <wp14:pctWidth>0</wp14:pctWidth>
              </wp14:sizeRelH>
              <wp14:sizeRelV relativeFrom="margin">
                <wp14:pctHeight>0</wp14:pctHeight>
              </wp14:sizeRelV>
            </wp:anchor>
          </w:drawing>
        </w:r>
        <w:r>
          <w:rPr>
            <w:rFonts w:cs="Arial"/>
            <w:sz w:val="18"/>
            <w:szCs w:val="18"/>
          </w:rPr>
          <w:tab/>
        </w:r>
        <w:r>
          <w:rPr>
            <w:rFonts w:cs="Arial"/>
            <w:sz w:val="18"/>
            <w:szCs w:val="18"/>
          </w:rPr>
          <w:tab/>
        </w:r>
        <w:r>
          <w:rPr>
            <w:rFonts w:cs="Arial"/>
            <w:sz w:val="18"/>
            <w:szCs w:val="18"/>
          </w:rPr>
          <w:tab/>
        </w:r>
      </w:p>
      <w:p w14:paraId="47813178" w14:textId="1082E8F0" w:rsidR="001820CC" w:rsidRPr="00620053" w:rsidRDefault="001820CC" w:rsidP="001F21E1">
        <w:pPr>
          <w:pStyle w:val="Footer"/>
          <w:spacing w:before="60"/>
          <w:jc w:val="right"/>
          <w:rPr>
            <w:sz w:val="16"/>
            <w:szCs w:val="16"/>
          </w:rPr>
        </w:pPr>
        <w:r w:rsidRPr="00620053">
          <w:rPr>
            <w:rFonts w:cs="Arial"/>
            <w:sz w:val="16"/>
            <w:szCs w:val="16"/>
          </w:rPr>
          <w:t>Quality Improvement Plan template</w:t>
        </w:r>
        <w:r>
          <w:rPr>
            <w:rFonts w:cs="Arial"/>
            <w:sz w:val="16"/>
            <w:szCs w:val="16"/>
          </w:rPr>
          <w:t xml:space="preserve"> |</w:t>
        </w:r>
        <w:r w:rsidRPr="00620053">
          <w:rPr>
            <w:rFonts w:cs="Arial"/>
            <w:sz w:val="16"/>
            <w:szCs w:val="16"/>
          </w:rPr>
          <w:t xml:space="preserve"> </w:t>
        </w:r>
        <w:r w:rsidRPr="00620053">
          <w:rPr>
            <w:rFonts w:cs="Arial"/>
            <w:sz w:val="16"/>
            <w:szCs w:val="16"/>
          </w:rPr>
          <w:fldChar w:fldCharType="begin"/>
        </w:r>
        <w:r w:rsidRPr="00620053">
          <w:rPr>
            <w:rFonts w:cs="Arial"/>
            <w:sz w:val="16"/>
            <w:szCs w:val="16"/>
          </w:rPr>
          <w:instrText xml:space="preserve"> PAGE   \* MERGEFORMAT </w:instrText>
        </w:r>
        <w:r w:rsidRPr="00620053">
          <w:rPr>
            <w:rFonts w:cs="Arial"/>
            <w:sz w:val="16"/>
            <w:szCs w:val="16"/>
          </w:rPr>
          <w:fldChar w:fldCharType="separate"/>
        </w:r>
        <w:r w:rsidR="00A924A2">
          <w:rPr>
            <w:rFonts w:cs="Arial"/>
            <w:noProof/>
            <w:sz w:val="16"/>
            <w:szCs w:val="16"/>
          </w:rPr>
          <w:t>60</w:t>
        </w:r>
        <w:r w:rsidRPr="00620053">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945C" w14:textId="77777777" w:rsidR="0060090C" w:rsidRDefault="0060090C">
      <w:r>
        <w:separator/>
      </w:r>
    </w:p>
  </w:footnote>
  <w:footnote w:type="continuationSeparator" w:id="0">
    <w:p w14:paraId="540590A3" w14:textId="77777777" w:rsidR="0060090C" w:rsidRDefault="0060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C698" w14:textId="77777777" w:rsidR="001820CC" w:rsidRPr="00CC4DCC" w:rsidRDefault="001820CC" w:rsidP="00164DCC">
    <w:pPr>
      <w:pStyle w:val="Header"/>
      <w:ind w:left="-993" w:right="-186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0B6B2430" w14:textId="77777777" w:rsidTr="00613473">
      <w:tc>
        <w:tcPr>
          <w:tcW w:w="3500" w:type="pct"/>
          <w:tcBorders>
            <w:bottom w:val="single" w:sz="4" w:space="0" w:color="auto"/>
          </w:tcBorders>
          <w:vAlign w:val="bottom"/>
        </w:tcPr>
        <w:p w14:paraId="62694442"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ABD25F"/>
          <w:vAlign w:val="bottom"/>
        </w:tcPr>
        <w:p w14:paraId="7B6C7901" w14:textId="77777777" w:rsidR="001820CC" w:rsidRPr="0081120A" w:rsidRDefault="001820CC" w:rsidP="001E0057">
          <w:pPr>
            <w:pStyle w:val="Header"/>
            <w:rPr>
              <w:color w:val="800080"/>
            </w:rPr>
          </w:pPr>
        </w:p>
      </w:tc>
    </w:tr>
  </w:tbl>
  <w:p w14:paraId="2857ECA0" w14:textId="77777777" w:rsidR="001820CC" w:rsidRPr="00CC4DCC" w:rsidRDefault="001820CC" w:rsidP="00164DCC">
    <w:pPr>
      <w:pStyle w:val="Header"/>
      <w:ind w:left="-99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08A48B41" w14:textId="77777777" w:rsidTr="0033217F">
      <w:tc>
        <w:tcPr>
          <w:tcW w:w="3500" w:type="pct"/>
          <w:tcBorders>
            <w:bottom w:val="single" w:sz="4" w:space="0" w:color="auto"/>
          </w:tcBorders>
          <w:vAlign w:val="bottom"/>
        </w:tcPr>
        <w:p w14:paraId="77F3A07B"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FAA21B"/>
          <w:vAlign w:val="bottom"/>
        </w:tcPr>
        <w:p w14:paraId="58607CE7" w14:textId="77777777" w:rsidR="001820CC" w:rsidRPr="0081120A" w:rsidRDefault="001820CC" w:rsidP="001E0057">
          <w:pPr>
            <w:pStyle w:val="Header"/>
            <w:rPr>
              <w:color w:val="800080"/>
            </w:rPr>
          </w:pPr>
        </w:p>
      </w:tc>
    </w:tr>
  </w:tbl>
  <w:p w14:paraId="2B7EEE38" w14:textId="77777777" w:rsidR="001820CC" w:rsidRPr="00CC4DCC" w:rsidRDefault="001820CC" w:rsidP="00164DCC">
    <w:pPr>
      <w:pStyle w:val="Header"/>
      <w:ind w:left="-99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110055D9" w14:textId="77777777" w:rsidTr="0033217F">
      <w:tc>
        <w:tcPr>
          <w:tcW w:w="3500" w:type="pct"/>
          <w:tcBorders>
            <w:bottom w:val="single" w:sz="4" w:space="0" w:color="auto"/>
          </w:tcBorders>
          <w:vAlign w:val="bottom"/>
        </w:tcPr>
        <w:p w14:paraId="3A6C68D3"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E2178F"/>
          <w:vAlign w:val="bottom"/>
        </w:tcPr>
        <w:p w14:paraId="6BFE2C8F" w14:textId="77777777" w:rsidR="001820CC" w:rsidRPr="0081120A" w:rsidRDefault="001820CC" w:rsidP="001E0057">
          <w:pPr>
            <w:pStyle w:val="Header"/>
            <w:rPr>
              <w:color w:val="800080"/>
            </w:rPr>
          </w:pPr>
        </w:p>
      </w:tc>
    </w:tr>
  </w:tbl>
  <w:p w14:paraId="54EA2EE3" w14:textId="77777777" w:rsidR="001820CC" w:rsidRPr="00CC4DCC" w:rsidRDefault="001820CC" w:rsidP="00164DCC">
    <w:pPr>
      <w:pStyle w:val="Header"/>
      <w:ind w:left="-99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42741D0D" w14:textId="77777777" w:rsidTr="006C2BBA">
      <w:tc>
        <w:tcPr>
          <w:tcW w:w="3500" w:type="pct"/>
          <w:tcBorders>
            <w:bottom w:val="single" w:sz="4" w:space="0" w:color="auto"/>
          </w:tcBorders>
          <w:vAlign w:val="bottom"/>
        </w:tcPr>
        <w:p w14:paraId="5382DD0F"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1595D3"/>
          <w:vAlign w:val="bottom"/>
        </w:tcPr>
        <w:p w14:paraId="5E677804" w14:textId="77777777" w:rsidR="001820CC" w:rsidRPr="0081120A" w:rsidRDefault="001820CC" w:rsidP="001E0057">
          <w:pPr>
            <w:pStyle w:val="Header"/>
            <w:rPr>
              <w:color w:val="800080"/>
            </w:rPr>
          </w:pPr>
        </w:p>
      </w:tc>
    </w:tr>
  </w:tbl>
  <w:p w14:paraId="7B8B4F44" w14:textId="77777777" w:rsidR="001820CC" w:rsidRPr="00CC4DCC" w:rsidRDefault="001820CC" w:rsidP="00164DCC">
    <w:pPr>
      <w:pStyle w:val="Header"/>
      <w:ind w:left="-99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07420740" w14:textId="77777777" w:rsidTr="0004344B">
      <w:tc>
        <w:tcPr>
          <w:tcW w:w="3500" w:type="pct"/>
          <w:tcBorders>
            <w:bottom w:val="single" w:sz="4" w:space="0" w:color="auto"/>
          </w:tcBorders>
          <w:vAlign w:val="bottom"/>
        </w:tcPr>
        <w:p w14:paraId="12B37B64"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1F497D" w:themeFill="text2"/>
          <w:vAlign w:val="bottom"/>
        </w:tcPr>
        <w:p w14:paraId="0A9167A6" w14:textId="77777777" w:rsidR="001820CC" w:rsidRPr="0081120A" w:rsidRDefault="001820CC" w:rsidP="001E0057">
          <w:pPr>
            <w:pStyle w:val="Header"/>
            <w:rPr>
              <w:color w:val="800080"/>
            </w:rPr>
          </w:pPr>
        </w:p>
      </w:tc>
    </w:tr>
  </w:tbl>
  <w:p w14:paraId="0B1CE1B8" w14:textId="77777777" w:rsidR="001820CC" w:rsidRPr="00CC4DCC" w:rsidRDefault="001820CC" w:rsidP="00164DCC">
    <w:pPr>
      <w:pStyle w:val="Header"/>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B315" w14:textId="77777777" w:rsidR="001820CC" w:rsidRDefault="001820CC" w:rsidP="00761AB0">
    <w:pPr>
      <w:pStyle w:val="Header"/>
      <w:tabs>
        <w:tab w:val="clear" w:pos="4513"/>
        <w:tab w:val="clear" w:pos="9026"/>
        <w:tab w:val="left" w:pos="5130"/>
      </w:tabs>
    </w:pPr>
    <w:r>
      <w:tab/>
    </w:r>
  </w:p>
  <w:p w14:paraId="49068C56" w14:textId="7E4432B8" w:rsidR="001820CC" w:rsidRDefault="001820CC" w:rsidP="00761AB0">
    <w:pPr>
      <w:pStyle w:val="Header"/>
      <w:tabs>
        <w:tab w:val="clear" w:pos="4513"/>
        <w:tab w:val="clear" w:pos="9026"/>
        <w:tab w:val="left" w:pos="51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BC67" w14:textId="77777777" w:rsidR="001820CC" w:rsidRPr="00761AB0" w:rsidRDefault="001820CC" w:rsidP="00761A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DD55" w14:textId="77777777" w:rsidR="001820CC" w:rsidRDefault="001820CC" w:rsidP="00761AB0">
    <w:pPr>
      <w:pStyle w:val="Header"/>
      <w:tabs>
        <w:tab w:val="clear" w:pos="4513"/>
        <w:tab w:val="clear" w:pos="9026"/>
        <w:tab w:val="left" w:pos="5130"/>
      </w:tabs>
    </w:pPr>
    <w:r>
      <w:tab/>
    </w:r>
  </w:p>
  <w:p w14:paraId="58ACC5DC" w14:textId="77777777" w:rsidR="001820CC" w:rsidRDefault="001820CC" w:rsidP="00761AB0">
    <w:pPr>
      <w:pStyle w:val="Header"/>
      <w:tabs>
        <w:tab w:val="clear" w:pos="4513"/>
        <w:tab w:val="clear" w:pos="9026"/>
        <w:tab w:val="left" w:pos="51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46E6D96D" w14:textId="77777777" w:rsidTr="009B3737">
      <w:tc>
        <w:tcPr>
          <w:tcW w:w="3500" w:type="pct"/>
          <w:tcBorders>
            <w:bottom w:val="single" w:sz="4" w:space="0" w:color="auto"/>
          </w:tcBorders>
          <w:vAlign w:val="bottom"/>
        </w:tcPr>
        <w:p w14:paraId="46095681" w14:textId="77777777" w:rsidR="001820CC" w:rsidRDefault="001820CC" w:rsidP="00CB66AE">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43B74F"/>
          <w:vAlign w:val="bottom"/>
        </w:tcPr>
        <w:p w14:paraId="6F48620F" w14:textId="77777777" w:rsidR="001820CC" w:rsidRDefault="001820CC" w:rsidP="00CB66AE">
          <w:pPr>
            <w:pStyle w:val="Header"/>
            <w:rPr>
              <w:color w:val="FFFFFF" w:themeColor="background1"/>
            </w:rPr>
          </w:pPr>
        </w:p>
      </w:tc>
    </w:tr>
  </w:tbl>
  <w:p w14:paraId="05BAE64A" w14:textId="77777777" w:rsidR="001820CC" w:rsidRPr="00761AB0" w:rsidRDefault="001820CC" w:rsidP="00761A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F6DF" w14:textId="77777777" w:rsidR="001820CC" w:rsidRDefault="001820CC" w:rsidP="00761AB0">
    <w:pPr>
      <w:pStyle w:val="Header"/>
      <w:tabs>
        <w:tab w:val="clear" w:pos="4513"/>
        <w:tab w:val="clear" w:pos="9026"/>
        <w:tab w:val="left" w:pos="5130"/>
      </w:tabs>
    </w:pPr>
    <w:r>
      <w:tab/>
    </w:r>
  </w:p>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577A564B" w14:textId="77777777" w:rsidTr="00761AB0">
      <w:tc>
        <w:tcPr>
          <w:tcW w:w="3500" w:type="pct"/>
          <w:tcBorders>
            <w:bottom w:val="single" w:sz="4" w:space="0" w:color="auto"/>
          </w:tcBorders>
          <w:vAlign w:val="bottom"/>
        </w:tcPr>
        <w:p w14:paraId="0EA18CC0" w14:textId="77777777" w:rsidR="001820CC" w:rsidRDefault="001820CC" w:rsidP="00737958">
          <w:pPr>
            <w:pStyle w:val="Header"/>
            <w:jc w:val="right"/>
            <w:rPr>
              <w:noProof/>
              <w:color w:val="76923C" w:themeColor="accent3" w:themeShade="BF"/>
              <w:sz w:val="24"/>
              <w:szCs w:val="24"/>
            </w:rPr>
          </w:pPr>
        </w:p>
      </w:tc>
      <w:tc>
        <w:tcPr>
          <w:tcW w:w="1500" w:type="pct"/>
          <w:tcBorders>
            <w:bottom w:val="single" w:sz="4" w:space="0" w:color="943634" w:themeColor="accent2" w:themeShade="BF"/>
          </w:tcBorders>
          <w:shd w:val="clear" w:color="auto" w:fill="43B74F"/>
          <w:vAlign w:val="bottom"/>
        </w:tcPr>
        <w:p w14:paraId="66A15D04" w14:textId="77777777" w:rsidR="001820CC" w:rsidRDefault="001820CC" w:rsidP="00737958">
          <w:pPr>
            <w:pStyle w:val="Header"/>
            <w:rPr>
              <w:color w:val="FFFFFF" w:themeColor="background1"/>
            </w:rPr>
          </w:pPr>
        </w:p>
      </w:tc>
    </w:tr>
  </w:tbl>
  <w:p w14:paraId="0B4D4E0C" w14:textId="77777777" w:rsidR="001820CC" w:rsidRDefault="001820CC" w:rsidP="00761AB0">
    <w:pPr>
      <w:pStyle w:val="Header"/>
      <w:tabs>
        <w:tab w:val="clear" w:pos="4513"/>
        <w:tab w:val="clear" w:pos="9026"/>
        <w:tab w:val="left" w:pos="513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0D0858C9" w14:textId="77777777" w:rsidTr="000331F2">
      <w:tc>
        <w:tcPr>
          <w:tcW w:w="3500" w:type="pct"/>
          <w:tcBorders>
            <w:bottom w:val="single" w:sz="4" w:space="0" w:color="auto"/>
          </w:tcBorders>
          <w:vAlign w:val="bottom"/>
        </w:tcPr>
        <w:p w14:paraId="07205631" w14:textId="77777777" w:rsidR="001820CC" w:rsidRDefault="001820CC" w:rsidP="001E0057">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FFD522"/>
          <w:vAlign w:val="bottom"/>
        </w:tcPr>
        <w:p w14:paraId="7E974A3F" w14:textId="77777777" w:rsidR="001820CC" w:rsidRDefault="001820CC" w:rsidP="001E0057">
          <w:pPr>
            <w:pStyle w:val="Header"/>
            <w:rPr>
              <w:color w:val="FFFFFF" w:themeColor="background1"/>
            </w:rPr>
          </w:pPr>
        </w:p>
      </w:tc>
    </w:tr>
  </w:tbl>
  <w:p w14:paraId="1442E147" w14:textId="77777777" w:rsidR="001820CC" w:rsidRPr="00CC4DCC" w:rsidRDefault="001820CC" w:rsidP="00164DCC">
    <w:pPr>
      <w:pStyle w:val="Header"/>
      <w:ind w:left="-99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60B4798E" w14:textId="77777777" w:rsidTr="003820C0">
      <w:tc>
        <w:tcPr>
          <w:tcW w:w="3500" w:type="pct"/>
          <w:tcBorders>
            <w:bottom w:val="single" w:sz="4" w:space="0" w:color="auto"/>
          </w:tcBorders>
          <w:vAlign w:val="bottom"/>
        </w:tcPr>
        <w:p w14:paraId="11240C5A" w14:textId="77777777" w:rsidR="001820CC" w:rsidRDefault="001820CC">
          <w:pPr>
            <w:pStyle w:val="Header"/>
            <w:jc w:val="right"/>
            <w:rPr>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1092742331"/>
              <w:showingPlcHd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Type the document title</w:t>
              </w:r>
            </w:sdtContent>
          </w:sdt>
          <w:r>
            <w:rPr>
              <w:b/>
              <w:bCs/>
              <w:color w:val="76923C" w:themeColor="accent3" w:themeShade="BF"/>
              <w:sz w:val="24"/>
              <w:szCs w:val="24"/>
            </w:rPr>
            <w:t>]</w:t>
          </w:r>
        </w:p>
      </w:tc>
      <w:sdt>
        <w:sdtPr>
          <w:rPr>
            <w:color w:val="FFFFFF" w:themeColor="background1"/>
          </w:rPr>
          <w:alias w:val="Date"/>
          <w:id w:val="725187950"/>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E991A5"/>
              <w:vAlign w:val="bottom"/>
            </w:tcPr>
            <w:p w14:paraId="2EFAA5B9" w14:textId="77777777" w:rsidR="001820CC" w:rsidRDefault="001820CC">
              <w:pPr>
                <w:pStyle w:val="Header"/>
                <w:rPr>
                  <w:color w:val="FFFFFF" w:themeColor="background1"/>
                </w:rPr>
              </w:pPr>
              <w:r>
                <w:rPr>
                  <w:color w:val="FFFFFF" w:themeColor="background1"/>
                </w:rPr>
                <w:t>[Pick the date]</w:t>
              </w:r>
            </w:p>
          </w:tc>
        </w:sdtContent>
      </w:sdt>
    </w:tr>
  </w:tbl>
  <w:p w14:paraId="06A82424" w14:textId="77777777" w:rsidR="001820CC" w:rsidRDefault="001820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820CC" w14:paraId="29AE6D37" w14:textId="77777777" w:rsidTr="000331F2">
      <w:tc>
        <w:tcPr>
          <w:tcW w:w="3500" w:type="pct"/>
          <w:tcBorders>
            <w:bottom w:val="single" w:sz="4" w:space="0" w:color="auto"/>
          </w:tcBorders>
          <w:vAlign w:val="bottom"/>
        </w:tcPr>
        <w:p w14:paraId="59055372" w14:textId="77777777" w:rsidR="001820CC" w:rsidRDefault="001820CC"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E991A5"/>
          <w:vAlign w:val="bottom"/>
        </w:tcPr>
        <w:p w14:paraId="3C5F28D6" w14:textId="77777777" w:rsidR="001820CC" w:rsidRPr="0081120A" w:rsidRDefault="001820CC" w:rsidP="001E0057">
          <w:pPr>
            <w:pStyle w:val="Header"/>
            <w:rPr>
              <w:color w:val="800080"/>
            </w:rPr>
          </w:pPr>
        </w:p>
      </w:tc>
    </w:tr>
  </w:tbl>
  <w:p w14:paraId="23A097CC" w14:textId="77777777" w:rsidR="001820CC" w:rsidRPr="00CC4DCC" w:rsidRDefault="001820CC" w:rsidP="00164DCC">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A0A45"/>
    <w:multiLevelType w:val="multilevel"/>
    <w:tmpl w:val="6C5EACC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6105F4"/>
    <w:multiLevelType w:val="hybridMultilevel"/>
    <w:tmpl w:val="6D2240A6"/>
    <w:lvl w:ilvl="0" w:tplc="2BF013D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4FD5943"/>
    <w:multiLevelType w:val="hybridMultilevel"/>
    <w:tmpl w:val="7658AF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alibri"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833379"/>
    <w:multiLevelType w:val="hybridMultilevel"/>
    <w:tmpl w:val="E9EC9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alibri"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alibri"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alibri"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8349A"/>
    <w:multiLevelType w:val="hybridMultilevel"/>
    <w:tmpl w:val="7966C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9F5FA3"/>
    <w:multiLevelType w:val="hybridMultilevel"/>
    <w:tmpl w:val="51408B94"/>
    <w:lvl w:ilvl="0" w:tplc="EF8EA8EA">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alibri"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894476"/>
    <w:multiLevelType w:val="hybridMultilevel"/>
    <w:tmpl w:val="F0B4F138"/>
    <w:lvl w:ilvl="0" w:tplc="DEB8DF66">
      <w:start w:val="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DA2051"/>
    <w:multiLevelType w:val="hybridMultilevel"/>
    <w:tmpl w:val="E4D669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E662E3"/>
    <w:multiLevelType w:val="hybridMultilevel"/>
    <w:tmpl w:val="2D8E211E"/>
    <w:lvl w:ilvl="0" w:tplc="900A6D30">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193C08"/>
    <w:multiLevelType w:val="hybridMultilevel"/>
    <w:tmpl w:val="5F9C6C40"/>
    <w:lvl w:ilvl="0" w:tplc="0C09000F">
      <w:start w:val="1"/>
      <w:numFmt w:val="decimal"/>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 w15:restartNumberingAfterBreak="0">
    <w:nsid w:val="3D2868C9"/>
    <w:multiLevelType w:val="hybridMultilevel"/>
    <w:tmpl w:val="8892D2E2"/>
    <w:lvl w:ilvl="0" w:tplc="35F0C314">
      <w:start w:val="7"/>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3DE83E2D"/>
    <w:multiLevelType w:val="hybridMultilevel"/>
    <w:tmpl w:val="416E788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326381"/>
    <w:multiLevelType w:val="hybridMultilevel"/>
    <w:tmpl w:val="036CA92A"/>
    <w:lvl w:ilvl="0" w:tplc="451E106C">
      <w:start w:val="1"/>
      <w:numFmt w:val="decimal"/>
      <w:pStyle w:val="Bulletnumbered"/>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alibri"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0A109E"/>
    <w:multiLevelType w:val="hybridMultilevel"/>
    <w:tmpl w:val="F4E23274"/>
    <w:lvl w:ilvl="0" w:tplc="28D4B048">
      <w:start w:val="1"/>
      <w:numFmt w:val="bullet"/>
      <w:pStyle w:val="Bulletindent"/>
      <w:lvlText w:val=""/>
      <w:lvlJc w:val="left"/>
      <w:pPr>
        <w:ind w:left="1800" w:hanging="360"/>
      </w:pPr>
      <w:rPr>
        <w:rFonts w:ascii="Wingdings" w:hAnsi="Wingdings" w:hint="default"/>
      </w:rPr>
    </w:lvl>
    <w:lvl w:ilvl="1" w:tplc="0C090003">
      <w:start w:val="1"/>
      <w:numFmt w:val="bullet"/>
      <w:pStyle w:val="Bulletindentindent"/>
      <w:lvlText w:val=""/>
      <w:lvlJc w:val="left"/>
      <w:pPr>
        <w:ind w:left="2520" w:hanging="360"/>
      </w:pPr>
      <w:rPr>
        <w:rFonts w:ascii="Symbol" w:hAnsi="Symbol" w:hint="default"/>
      </w:rPr>
    </w:lvl>
    <w:lvl w:ilvl="2" w:tplc="0C090005">
      <w:start w:val="1"/>
      <w:numFmt w:val="bullet"/>
      <w:pStyle w:val="Bulletindentindentindent"/>
      <w:lvlText w:val=""/>
      <w:lvlJc w:val="left"/>
      <w:pPr>
        <w:ind w:left="3240" w:hanging="360"/>
      </w:pPr>
      <w:rPr>
        <w:rFonts w:ascii="Symbol" w:hAnsi="Symbol"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alibri"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alibri"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4E3E6FB8"/>
    <w:multiLevelType w:val="hybridMultilevel"/>
    <w:tmpl w:val="7E24A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075195"/>
    <w:multiLevelType w:val="hybridMultilevel"/>
    <w:tmpl w:val="0AD29986"/>
    <w:lvl w:ilvl="0" w:tplc="EF8EA8E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C900AD"/>
    <w:multiLevelType w:val="hybridMultilevel"/>
    <w:tmpl w:val="04EC2CCE"/>
    <w:lvl w:ilvl="0" w:tplc="57DE611C">
      <w:start w:val="1"/>
      <w:numFmt w:val="decimal"/>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EE65AB0"/>
    <w:multiLevelType w:val="hybridMultilevel"/>
    <w:tmpl w:val="1E6A0BAA"/>
    <w:lvl w:ilvl="0" w:tplc="0C8CBC6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563BAF"/>
    <w:multiLevelType w:val="hybridMultilevel"/>
    <w:tmpl w:val="9FA4D5A6"/>
    <w:lvl w:ilvl="0" w:tplc="4CDE6DEE">
      <w:start w:val="1"/>
      <w:numFmt w:val="decimal"/>
      <w:lvlText w:val="%1."/>
      <w:lvlJc w:val="left"/>
      <w:pPr>
        <w:ind w:left="252" w:hanging="360"/>
      </w:p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19" w15:restartNumberingAfterBreak="0">
    <w:nsid w:val="5FB15789"/>
    <w:multiLevelType w:val="hybridMultilevel"/>
    <w:tmpl w:val="B720C46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2385511"/>
    <w:multiLevelType w:val="hybridMultilevel"/>
    <w:tmpl w:val="451A7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D0548B"/>
    <w:multiLevelType w:val="hybridMultilevel"/>
    <w:tmpl w:val="EF6CCC1A"/>
    <w:lvl w:ilvl="0" w:tplc="9A1247AE">
      <w:start w:val="1"/>
      <w:numFmt w:val="lowerLetter"/>
      <w:pStyle w:val="Bulletalpha"/>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2" w15:restartNumberingAfterBreak="0">
    <w:nsid w:val="675D308E"/>
    <w:multiLevelType w:val="hybridMultilevel"/>
    <w:tmpl w:val="BEDEDB92"/>
    <w:lvl w:ilvl="0" w:tplc="EF8EA8E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221951"/>
    <w:multiLevelType w:val="hybridMultilevel"/>
    <w:tmpl w:val="E13EADBC"/>
    <w:lvl w:ilvl="0" w:tplc="900A6D30">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7122F5"/>
    <w:multiLevelType w:val="hybridMultilevel"/>
    <w:tmpl w:val="9306F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C996C73"/>
    <w:multiLevelType w:val="hybridMultilevel"/>
    <w:tmpl w:val="A34C1752"/>
    <w:lvl w:ilvl="0" w:tplc="04090005">
      <w:start w:val="1"/>
      <w:numFmt w:val="bullet"/>
      <w:lvlText w:val=""/>
      <w:lvlJc w:val="left"/>
      <w:pPr>
        <w:tabs>
          <w:tab w:val="num" w:pos="720"/>
        </w:tabs>
        <w:ind w:left="720" w:hanging="360"/>
      </w:pPr>
      <w:rPr>
        <w:rFonts w:ascii="Wingdings" w:hAnsi="Wingdings" w:hint="default"/>
      </w:rPr>
    </w:lvl>
    <w:lvl w:ilvl="1" w:tplc="2514BD9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A57BE0"/>
    <w:multiLevelType w:val="hybridMultilevel"/>
    <w:tmpl w:val="AFAABDB2"/>
    <w:lvl w:ilvl="0" w:tplc="63308CF6">
      <w:start w:val="1"/>
      <w:numFmt w:val="decimal"/>
      <w:lvlText w:val="%1."/>
      <w:lvlJc w:val="left"/>
      <w:pPr>
        <w:ind w:left="360" w:hanging="360"/>
      </w:pPr>
      <w:rPr>
        <w:b/>
        <w:sz w:val="23"/>
        <w:szCs w:val="23"/>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1CA24A2"/>
    <w:multiLevelType w:val="hybridMultilevel"/>
    <w:tmpl w:val="CDC22C9E"/>
    <w:lvl w:ilvl="0" w:tplc="DB167B54">
      <w:start w:val="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4F11C2"/>
    <w:multiLevelType w:val="hybridMultilevel"/>
    <w:tmpl w:val="97C61402"/>
    <w:lvl w:ilvl="0" w:tplc="FDE83926">
      <w:start w:val="1"/>
      <w:numFmt w:val="decimal"/>
      <w:pStyle w:val="Stepnumber"/>
      <w:lvlText w:val="%1."/>
      <w:lvlJc w:val="left"/>
      <w:pPr>
        <w:ind w:left="360" w:hanging="360"/>
      </w:pPr>
      <w:rPr>
        <w:rFonts w:ascii="Tahoma" w:hAnsi="Tahoma" w:cs="Times New Roman" w:hint="default"/>
        <w:b/>
        <w:bCs w:val="0"/>
        <w:i w:val="0"/>
        <w:iCs w:val="0"/>
        <w:caps w:val="0"/>
        <w:smallCaps w:val="0"/>
        <w:strike w:val="0"/>
        <w:dstrike w:val="0"/>
        <w:vanish w:val="0"/>
        <w:color w:val="000000"/>
        <w:spacing w:val="0"/>
        <w:kern w:val="0"/>
        <w:position w:val="0"/>
        <w:sz w:val="20"/>
        <w:u w:val="none"/>
        <w:effect w:val="none"/>
        <w:vertAlign w:val="baseline"/>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9" w15:restartNumberingAfterBreak="0">
    <w:nsid w:val="728D5CDF"/>
    <w:multiLevelType w:val="hybridMultilevel"/>
    <w:tmpl w:val="3414627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6B8532A"/>
    <w:multiLevelType w:val="hybridMultilevel"/>
    <w:tmpl w:val="8B3E727E"/>
    <w:lvl w:ilvl="0" w:tplc="BB3455C4">
      <w:start w:val="1"/>
      <w:numFmt w:val="bullet"/>
      <w:pStyle w:val="Bullet"/>
      <w:lvlText w:val=""/>
      <w:lvlJc w:val="left"/>
      <w:pPr>
        <w:tabs>
          <w:tab w:val="num" w:pos="1353"/>
        </w:tabs>
        <w:ind w:left="1353" w:hanging="360"/>
      </w:pPr>
      <w:rPr>
        <w:rFonts w:ascii="Wingdings" w:hAnsi="Wingdings" w:hint="default"/>
        <w:color w:val="auto"/>
      </w:rPr>
    </w:lvl>
    <w:lvl w:ilvl="1" w:tplc="EF24B968">
      <w:start w:val="1"/>
      <w:numFmt w:val="bullet"/>
      <w:lvlText w:val=""/>
      <w:lvlJc w:val="left"/>
      <w:pPr>
        <w:tabs>
          <w:tab w:val="num" w:pos="1797"/>
        </w:tabs>
        <w:ind w:left="1797" w:hanging="360"/>
      </w:pPr>
      <w:rPr>
        <w:rFonts w:ascii="Wingdings" w:hAnsi="Wingdings"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num w:numId="1" w16cid:durableId="1338461157">
    <w:abstractNumId w:val="30"/>
  </w:num>
  <w:num w:numId="2" w16cid:durableId="1351836074">
    <w:abstractNumId w:val="21"/>
  </w:num>
  <w:num w:numId="3" w16cid:durableId="1544251739">
    <w:abstractNumId w:val="13"/>
  </w:num>
  <w:num w:numId="4" w16cid:durableId="1476070546">
    <w:abstractNumId w:val="18"/>
  </w:num>
  <w:num w:numId="5" w16cid:durableId="1891308864">
    <w:abstractNumId w:val="28"/>
  </w:num>
  <w:num w:numId="6" w16cid:durableId="1946769506">
    <w:abstractNumId w:val="28"/>
    <w:lvlOverride w:ilvl="0">
      <w:startOverride w:val="4"/>
    </w:lvlOverride>
  </w:num>
  <w:num w:numId="7" w16cid:durableId="1745835699">
    <w:abstractNumId w:val="19"/>
  </w:num>
  <w:num w:numId="8" w16cid:durableId="2045014704">
    <w:abstractNumId w:val="29"/>
  </w:num>
  <w:num w:numId="9" w16cid:durableId="698091015">
    <w:abstractNumId w:val="11"/>
  </w:num>
  <w:num w:numId="10" w16cid:durableId="1590968246">
    <w:abstractNumId w:val="25"/>
  </w:num>
  <w:num w:numId="11" w16cid:durableId="756941249">
    <w:abstractNumId w:val="3"/>
  </w:num>
  <w:num w:numId="12" w16cid:durableId="1786734080">
    <w:abstractNumId w:val="8"/>
  </w:num>
  <w:num w:numId="13" w16cid:durableId="1259752887">
    <w:abstractNumId w:val="23"/>
  </w:num>
  <w:num w:numId="14" w16cid:durableId="309288798">
    <w:abstractNumId w:val="9"/>
  </w:num>
  <w:num w:numId="15" w16cid:durableId="175847504">
    <w:abstractNumId w:val="16"/>
  </w:num>
  <w:num w:numId="16" w16cid:durableId="997419000">
    <w:abstractNumId w:val="7"/>
  </w:num>
  <w:num w:numId="17" w16cid:durableId="107938944">
    <w:abstractNumId w:val="26"/>
  </w:num>
  <w:num w:numId="18" w16cid:durableId="1915702757">
    <w:abstractNumId w:val="17"/>
  </w:num>
  <w:num w:numId="19" w16cid:durableId="128983900">
    <w:abstractNumId w:val="18"/>
    <w:lvlOverride w:ilvl="0">
      <w:startOverride w:val="1"/>
    </w:lvlOverride>
  </w:num>
  <w:num w:numId="20" w16cid:durableId="1055666462">
    <w:abstractNumId w:val="2"/>
  </w:num>
  <w:num w:numId="21" w16cid:durableId="1275019429">
    <w:abstractNumId w:val="14"/>
  </w:num>
  <w:num w:numId="22" w16cid:durableId="894127098">
    <w:abstractNumId w:val="22"/>
  </w:num>
  <w:num w:numId="23" w16cid:durableId="1575965672">
    <w:abstractNumId w:val="15"/>
  </w:num>
  <w:num w:numId="24" w16cid:durableId="2323413">
    <w:abstractNumId w:val="12"/>
  </w:num>
  <w:num w:numId="25" w16cid:durableId="1431505069">
    <w:abstractNumId w:val="5"/>
  </w:num>
  <w:num w:numId="26" w16cid:durableId="1002202174">
    <w:abstractNumId w:val="6"/>
  </w:num>
  <w:num w:numId="27" w16cid:durableId="925186448">
    <w:abstractNumId w:val="10"/>
  </w:num>
  <w:num w:numId="28" w16cid:durableId="1704747267">
    <w:abstractNumId w:val="27"/>
  </w:num>
  <w:num w:numId="29" w16cid:durableId="2003924993">
    <w:abstractNumId w:val="24"/>
  </w:num>
  <w:num w:numId="30" w16cid:durableId="877088370">
    <w:abstractNumId w:val="1"/>
  </w:num>
  <w:num w:numId="31" w16cid:durableId="186260000">
    <w:abstractNumId w:val="0"/>
  </w:num>
  <w:num w:numId="32" w16cid:durableId="10499281">
    <w:abstractNumId w:val="20"/>
  </w:num>
  <w:num w:numId="33" w16cid:durableId="1468015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AC"/>
    <w:rsid w:val="000063C3"/>
    <w:rsid w:val="00006910"/>
    <w:rsid w:val="00014215"/>
    <w:rsid w:val="000331F2"/>
    <w:rsid w:val="0004344B"/>
    <w:rsid w:val="00047C50"/>
    <w:rsid w:val="000560BA"/>
    <w:rsid w:val="00081F70"/>
    <w:rsid w:val="0009769E"/>
    <w:rsid w:val="000A0F44"/>
    <w:rsid w:val="000A3E97"/>
    <w:rsid w:val="000D1F22"/>
    <w:rsid w:val="000D2FC1"/>
    <w:rsid w:val="000E056C"/>
    <w:rsid w:val="000E6605"/>
    <w:rsid w:val="000F7919"/>
    <w:rsid w:val="00105FAE"/>
    <w:rsid w:val="00130130"/>
    <w:rsid w:val="001364AA"/>
    <w:rsid w:val="0014505C"/>
    <w:rsid w:val="00152C85"/>
    <w:rsid w:val="001566E0"/>
    <w:rsid w:val="00164DCC"/>
    <w:rsid w:val="00167FA6"/>
    <w:rsid w:val="001737AC"/>
    <w:rsid w:val="001768CE"/>
    <w:rsid w:val="001820CC"/>
    <w:rsid w:val="001831A7"/>
    <w:rsid w:val="00194F55"/>
    <w:rsid w:val="001A33CD"/>
    <w:rsid w:val="001D27C0"/>
    <w:rsid w:val="001D47D7"/>
    <w:rsid w:val="001D67EB"/>
    <w:rsid w:val="001E0057"/>
    <w:rsid w:val="001E44BB"/>
    <w:rsid w:val="001E47F1"/>
    <w:rsid w:val="001F0229"/>
    <w:rsid w:val="001F21E1"/>
    <w:rsid w:val="001F7E45"/>
    <w:rsid w:val="002003A0"/>
    <w:rsid w:val="0020175C"/>
    <w:rsid w:val="00210DFC"/>
    <w:rsid w:val="0021485C"/>
    <w:rsid w:val="002216D3"/>
    <w:rsid w:val="00222362"/>
    <w:rsid w:val="00224E64"/>
    <w:rsid w:val="00235969"/>
    <w:rsid w:val="00236A14"/>
    <w:rsid w:val="00237772"/>
    <w:rsid w:val="00244C27"/>
    <w:rsid w:val="00244F42"/>
    <w:rsid w:val="00246E9D"/>
    <w:rsid w:val="00256E73"/>
    <w:rsid w:val="00270021"/>
    <w:rsid w:val="00276A02"/>
    <w:rsid w:val="00281044"/>
    <w:rsid w:val="00282946"/>
    <w:rsid w:val="00284823"/>
    <w:rsid w:val="002B2D7C"/>
    <w:rsid w:val="002B6EB9"/>
    <w:rsid w:val="002B6F87"/>
    <w:rsid w:val="002D44AD"/>
    <w:rsid w:val="002D4F82"/>
    <w:rsid w:val="002E15A3"/>
    <w:rsid w:val="002E6A1B"/>
    <w:rsid w:val="002F746D"/>
    <w:rsid w:val="0030228E"/>
    <w:rsid w:val="00324202"/>
    <w:rsid w:val="0033217F"/>
    <w:rsid w:val="00345F25"/>
    <w:rsid w:val="00355C65"/>
    <w:rsid w:val="003640F9"/>
    <w:rsid w:val="0036484C"/>
    <w:rsid w:val="00365902"/>
    <w:rsid w:val="00376766"/>
    <w:rsid w:val="003820C0"/>
    <w:rsid w:val="00391F33"/>
    <w:rsid w:val="0039796A"/>
    <w:rsid w:val="003A0D2C"/>
    <w:rsid w:val="003A0EAC"/>
    <w:rsid w:val="003A4855"/>
    <w:rsid w:val="003A4C82"/>
    <w:rsid w:val="003A60DF"/>
    <w:rsid w:val="003A7FB9"/>
    <w:rsid w:val="003C308B"/>
    <w:rsid w:val="003D0038"/>
    <w:rsid w:val="003D415D"/>
    <w:rsid w:val="003E15B9"/>
    <w:rsid w:val="003E687C"/>
    <w:rsid w:val="003F1582"/>
    <w:rsid w:val="003F5146"/>
    <w:rsid w:val="0040332E"/>
    <w:rsid w:val="00404182"/>
    <w:rsid w:val="0041611A"/>
    <w:rsid w:val="004204DB"/>
    <w:rsid w:val="00436901"/>
    <w:rsid w:val="00437FB2"/>
    <w:rsid w:val="00443E05"/>
    <w:rsid w:val="004443AB"/>
    <w:rsid w:val="00446454"/>
    <w:rsid w:val="004516DF"/>
    <w:rsid w:val="00456AC3"/>
    <w:rsid w:val="00473A5E"/>
    <w:rsid w:val="00485677"/>
    <w:rsid w:val="004A3BEC"/>
    <w:rsid w:val="004A5121"/>
    <w:rsid w:val="004A580B"/>
    <w:rsid w:val="004D0B13"/>
    <w:rsid w:val="004D525F"/>
    <w:rsid w:val="004E2C13"/>
    <w:rsid w:val="004E7884"/>
    <w:rsid w:val="004F14A0"/>
    <w:rsid w:val="004F202F"/>
    <w:rsid w:val="005003BB"/>
    <w:rsid w:val="00512B14"/>
    <w:rsid w:val="00513D97"/>
    <w:rsid w:val="00524D72"/>
    <w:rsid w:val="00524EDD"/>
    <w:rsid w:val="00533F65"/>
    <w:rsid w:val="00543948"/>
    <w:rsid w:val="00546C9C"/>
    <w:rsid w:val="005474E8"/>
    <w:rsid w:val="00553882"/>
    <w:rsid w:val="00555E14"/>
    <w:rsid w:val="00557C1B"/>
    <w:rsid w:val="00561019"/>
    <w:rsid w:val="00562AB6"/>
    <w:rsid w:val="00562CBB"/>
    <w:rsid w:val="00563562"/>
    <w:rsid w:val="00563AD5"/>
    <w:rsid w:val="00567857"/>
    <w:rsid w:val="0057743E"/>
    <w:rsid w:val="0058381D"/>
    <w:rsid w:val="005A13E5"/>
    <w:rsid w:val="005B53BC"/>
    <w:rsid w:val="005B692B"/>
    <w:rsid w:val="005B699A"/>
    <w:rsid w:val="005C0756"/>
    <w:rsid w:val="005C53B4"/>
    <w:rsid w:val="005D6331"/>
    <w:rsid w:val="005E6783"/>
    <w:rsid w:val="005F5325"/>
    <w:rsid w:val="0060090C"/>
    <w:rsid w:val="00613473"/>
    <w:rsid w:val="00620053"/>
    <w:rsid w:val="00620232"/>
    <w:rsid w:val="00630D45"/>
    <w:rsid w:val="006310FD"/>
    <w:rsid w:val="006551E9"/>
    <w:rsid w:val="00660DA5"/>
    <w:rsid w:val="006A414C"/>
    <w:rsid w:val="006A5714"/>
    <w:rsid w:val="006B342B"/>
    <w:rsid w:val="006B7E59"/>
    <w:rsid w:val="006C04A3"/>
    <w:rsid w:val="006C2BBA"/>
    <w:rsid w:val="006D5249"/>
    <w:rsid w:val="006E69DA"/>
    <w:rsid w:val="006E7396"/>
    <w:rsid w:val="006F013C"/>
    <w:rsid w:val="00700A6E"/>
    <w:rsid w:val="00702062"/>
    <w:rsid w:val="00712799"/>
    <w:rsid w:val="007223AB"/>
    <w:rsid w:val="00734194"/>
    <w:rsid w:val="00734DFA"/>
    <w:rsid w:val="00736D31"/>
    <w:rsid w:val="00737958"/>
    <w:rsid w:val="007420A6"/>
    <w:rsid w:val="00761AB0"/>
    <w:rsid w:val="0076404F"/>
    <w:rsid w:val="007706A8"/>
    <w:rsid w:val="0077203A"/>
    <w:rsid w:val="007722A1"/>
    <w:rsid w:val="007777C1"/>
    <w:rsid w:val="00785FDE"/>
    <w:rsid w:val="00791802"/>
    <w:rsid w:val="00792786"/>
    <w:rsid w:val="007A3301"/>
    <w:rsid w:val="007B3226"/>
    <w:rsid w:val="007B77A4"/>
    <w:rsid w:val="007C27F3"/>
    <w:rsid w:val="007C4F89"/>
    <w:rsid w:val="007D3F72"/>
    <w:rsid w:val="007D605B"/>
    <w:rsid w:val="007E567B"/>
    <w:rsid w:val="007E7D68"/>
    <w:rsid w:val="00827EF3"/>
    <w:rsid w:val="00837A76"/>
    <w:rsid w:val="0084268E"/>
    <w:rsid w:val="00844094"/>
    <w:rsid w:val="00853621"/>
    <w:rsid w:val="00856B5A"/>
    <w:rsid w:val="00880C14"/>
    <w:rsid w:val="00881B99"/>
    <w:rsid w:val="00896E2D"/>
    <w:rsid w:val="008C1293"/>
    <w:rsid w:val="008D3C28"/>
    <w:rsid w:val="008D4362"/>
    <w:rsid w:val="008D5615"/>
    <w:rsid w:val="008E70CC"/>
    <w:rsid w:val="00901DC7"/>
    <w:rsid w:val="00907A6A"/>
    <w:rsid w:val="00912A9A"/>
    <w:rsid w:val="009147B4"/>
    <w:rsid w:val="009154B2"/>
    <w:rsid w:val="00915B24"/>
    <w:rsid w:val="00916639"/>
    <w:rsid w:val="00932E35"/>
    <w:rsid w:val="00934A26"/>
    <w:rsid w:val="009464BD"/>
    <w:rsid w:val="009538D4"/>
    <w:rsid w:val="009574F8"/>
    <w:rsid w:val="0096666D"/>
    <w:rsid w:val="00970899"/>
    <w:rsid w:val="009837D6"/>
    <w:rsid w:val="0099692E"/>
    <w:rsid w:val="009A00B7"/>
    <w:rsid w:val="009A39D5"/>
    <w:rsid w:val="009B0314"/>
    <w:rsid w:val="009B3737"/>
    <w:rsid w:val="009B5B33"/>
    <w:rsid w:val="009B68DA"/>
    <w:rsid w:val="009B7716"/>
    <w:rsid w:val="009C0C90"/>
    <w:rsid w:val="009C4494"/>
    <w:rsid w:val="009E7FC6"/>
    <w:rsid w:val="009F58AE"/>
    <w:rsid w:val="00A046A4"/>
    <w:rsid w:val="00A04BCA"/>
    <w:rsid w:val="00A05B29"/>
    <w:rsid w:val="00A13339"/>
    <w:rsid w:val="00A17DF7"/>
    <w:rsid w:val="00A2275F"/>
    <w:rsid w:val="00A2650A"/>
    <w:rsid w:val="00A31F40"/>
    <w:rsid w:val="00A41A3E"/>
    <w:rsid w:val="00A4583C"/>
    <w:rsid w:val="00A562CE"/>
    <w:rsid w:val="00A67C52"/>
    <w:rsid w:val="00A77430"/>
    <w:rsid w:val="00A8068E"/>
    <w:rsid w:val="00A8125F"/>
    <w:rsid w:val="00A924A2"/>
    <w:rsid w:val="00A928DA"/>
    <w:rsid w:val="00A976D9"/>
    <w:rsid w:val="00AA07E3"/>
    <w:rsid w:val="00AA28B1"/>
    <w:rsid w:val="00AA47A5"/>
    <w:rsid w:val="00AA5A8E"/>
    <w:rsid w:val="00AA647C"/>
    <w:rsid w:val="00AB7440"/>
    <w:rsid w:val="00AC467E"/>
    <w:rsid w:val="00AD1221"/>
    <w:rsid w:val="00AD5590"/>
    <w:rsid w:val="00AD5704"/>
    <w:rsid w:val="00AD6FFF"/>
    <w:rsid w:val="00AE6CF3"/>
    <w:rsid w:val="00AE7C3A"/>
    <w:rsid w:val="00AE7E70"/>
    <w:rsid w:val="00AF1167"/>
    <w:rsid w:val="00AF2468"/>
    <w:rsid w:val="00AF2D49"/>
    <w:rsid w:val="00AF776B"/>
    <w:rsid w:val="00B006C7"/>
    <w:rsid w:val="00B008AC"/>
    <w:rsid w:val="00B01281"/>
    <w:rsid w:val="00B11448"/>
    <w:rsid w:val="00B20EFD"/>
    <w:rsid w:val="00B41313"/>
    <w:rsid w:val="00B61FE6"/>
    <w:rsid w:val="00B837E1"/>
    <w:rsid w:val="00BA3654"/>
    <w:rsid w:val="00BA423A"/>
    <w:rsid w:val="00BB4162"/>
    <w:rsid w:val="00BB7257"/>
    <w:rsid w:val="00BE19E9"/>
    <w:rsid w:val="00BE36EE"/>
    <w:rsid w:val="00BE5219"/>
    <w:rsid w:val="00BE766A"/>
    <w:rsid w:val="00BF567C"/>
    <w:rsid w:val="00C02AA0"/>
    <w:rsid w:val="00C02B37"/>
    <w:rsid w:val="00C0522F"/>
    <w:rsid w:val="00C12A1B"/>
    <w:rsid w:val="00C133F3"/>
    <w:rsid w:val="00C2273A"/>
    <w:rsid w:val="00C35C6B"/>
    <w:rsid w:val="00C44E04"/>
    <w:rsid w:val="00C52B5B"/>
    <w:rsid w:val="00C5482A"/>
    <w:rsid w:val="00C573C4"/>
    <w:rsid w:val="00C60FE4"/>
    <w:rsid w:val="00C613DE"/>
    <w:rsid w:val="00C77958"/>
    <w:rsid w:val="00C83BE5"/>
    <w:rsid w:val="00C9063B"/>
    <w:rsid w:val="00CA7E20"/>
    <w:rsid w:val="00CB4E64"/>
    <w:rsid w:val="00CB66AE"/>
    <w:rsid w:val="00CC0B2E"/>
    <w:rsid w:val="00CE25E6"/>
    <w:rsid w:val="00CE4E87"/>
    <w:rsid w:val="00CF71A8"/>
    <w:rsid w:val="00CF7464"/>
    <w:rsid w:val="00D07E40"/>
    <w:rsid w:val="00D25227"/>
    <w:rsid w:val="00D41068"/>
    <w:rsid w:val="00D60890"/>
    <w:rsid w:val="00D62C0C"/>
    <w:rsid w:val="00D72D98"/>
    <w:rsid w:val="00D76404"/>
    <w:rsid w:val="00D95B88"/>
    <w:rsid w:val="00DA1E48"/>
    <w:rsid w:val="00DA6BAC"/>
    <w:rsid w:val="00DB0E42"/>
    <w:rsid w:val="00DE0E0B"/>
    <w:rsid w:val="00DF3AEF"/>
    <w:rsid w:val="00DF45D4"/>
    <w:rsid w:val="00E00EBE"/>
    <w:rsid w:val="00E04D2A"/>
    <w:rsid w:val="00E22817"/>
    <w:rsid w:val="00E23766"/>
    <w:rsid w:val="00E26784"/>
    <w:rsid w:val="00E32775"/>
    <w:rsid w:val="00E3322C"/>
    <w:rsid w:val="00E334AD"/>
    <w:rsid w:val="00E41119"/>
    <w:rsid w:val="00E634CE"/>
    <w:rsid w:val="00E66331"/>
    <w:rsid w:val="00E74609"/>
    <w:rsid w:val="00E8531C"/>
    <w:rsid w:val="00E94CB4"/>
    <w:rsid w:val="00EA340F"/>
    <w:rsid w:val="00EB0212"/>
    <w:rsid w:val="00ED7F62"/>
    <w:rsid w:val="00EE3328"/>
    <w:rsid w:val="00EE7E54"/>
    <w:rsid w:val="00EF5113"/>
    <w:rsid w:val="00F12CBD"/>
    <w:rsid w:val="00F212CA"/>
    <w:rsid w:val="00F25112"/>
    <w:rsid w:val="00F3281B"/>
    <w:rsid w:val="00F44F38"/>
    <w:rsid w:val="00F45983"/>
    <w:rsid w:val="00F469DB"/>
    <w:rsid w:val="00F66105"/>
    <w:rsid w:val="00F90540"/>
    <w:rsid w:val="00FA2173"/>
    <w:rsid w:val="00FA62AF"/>
    <w:rsid w:val="00FB16A1"/>
    <w:rsid w:val="00FB3BB9"/>
    <w:rsid w:val="00FC1641"/>
    <w:rsid w:val="00FD3A28"/>
    <w:rsid w:val="00FD55ED"/>
    <w:rsid w:val="00FE1AA9"/>
    <w:rsid w:val="00FF1C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18EB0A"/>
  <w15:docId w15:val="{D661F886-3A91-4A2D-8C4E-79B09D52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2C"/>
    <w:pPr>
      <w:spacing w:after="0" w:line="240" w:lineRule="auto"/>
    </w:pPr>
    <w:rPr>
      <w:rFonts w:ascii="Arial" w:eastAsia="Times New Roman" w:hAnsi="Arial" w:cs="Times New Roman"/>
      <w:sz w:val="20"/>
    </w:rPr>
  </w:style>
  <w:style w:type="paragraph" w:styleId="Heading1">
    <w:name w:val="heading 1"/>
    <w:next w:val="Body"/>
    <w:link w:val="Heading1Char"/>
    <w:uiPriority w:val="99"/>
    <w:qFormat/>
    <w:rsid w:val="001737AC"/>
    <w:pPr>
      <w:keepNext/>
      <w:pageBreakBefore/>
      <w:spacing w:before="360" w:after="60" w:line="240" w:lineRule="auto"/>
      <w:ind w:left="1134"/>
      <w:outlineLvl w:val="0"/>
    </w:pPr>
    <w:rPr>
      <w:rFonts w:ascii="Arial" w:eastAsia="Times New Roman" w:hAnsi="Arial" w:cs="Times New Roman"/>
      <w:bCs/>
      <w:color w:val="729FFF"/>
      <w:sz w:val="36"/>
      <w:szCs w:val="36"/>
      <w:lang w:eastAsia="en-AU"/>
    </w:rPr>
  </w:style>
  <w:style w:type="paragraph" w:styleId="Heading2">
    <w:name w:val="heading 2"/>
    <w:next w:val="Body"/>
    <w:link w:val="Heading2Char"/>
    <w:uiPriority w:val="99"/>
    <w:qFormat/>
    <w:rsid w:val="001737AC"/>
    <w:pPr>
      <w:keepNext/>
      <w:spacing w:before="360" w:after="60" w:line="240" w:lineRule="auto"/>
      <w:ind w:left="1134"/>
      <w:outlineLvl w:val="1"/>
    </w:pPr>
    <w:rPr>
      <w:rFonts w:ascii="Arial" w:eastAsia="Times New Roman" w:hAnsi="Arial" w:cs="Times New Roman"/>
      <w:bCs/>
      <w:iCs/>
      <w:color w:val="729FFF"/>
      <w:sz w:val="30"/>
      <w:szCs w:val="30"/>
      <w:lang w:eastAsia="en-AU"/>
    </w:rPr>
  </w:style>
  <w:style w:type="paragraph" w:styleId="Heading3">
    <w:name w:val="heading 3"/>
    <w:next w:val="Body"/>
    <w:link w:val="Heading3Char"/>
    <w:uiPriority w:val="99"/>
    <w:qFormat/>
    <w:rsid w:val="001737AC"/>
    <w:pPr>
      <w:keepNext/>
      <w:spacing w:before="240" w:after="0" w:line="240" w:lineRule="atLeast"/>
      <w:ind w:left="1191" w:hanging="57"/>
      <w:outlineLvl w:val="2"/>
    </w:pPr>
    <w:rPr>
      <w:rFonts w:ascii="Arial" w:eastAsia="Times New Roman" w:hAnsi="Arial" w:cs="Arial"/>
      <w:bCs/>
      <w:color w:val="729FFF"/>
      <w:sz w:val="20"/>
      <w:szCs w:val="20"/>
      <w:lang w:eastAsia="en-AU"/>
    </w:rPr>
  </w:style>
  <w:style w:type="paragraph" w:styleId="Heading4">
    <w:name w:val="heading 4"/>
    <w:link w:val="Heading4Char"/>
    <w:uiPriority w:val="99"/>
    <w:qFormat/>
    <w:rsid w:val="001737AC"/>
    <w:pPr>
      <w:spacing w:before="240" w:after="0" w:line="270" w:lineRule="atLeast"/>
      <w:ind w:left="1134"/>
      <w:outlineLvl w:val="3"/>
    </w:pPr>
    <w:rPr>
      <w:rFonts w:ascii="Arial" w:eastAsia="Times New Roman" w:hAnsi="Arial" w:cs="Times New Roman"/>
      <w:b/>
      <w:sz w:val="20"/>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737AC"/>
    <w:rPr>
      <w:rFonts w:ascii="Arial" w:eastAsia="Times New Roman" w:hAnsi="Arial" w:cs="Times New Roman"/>
      <w:bCs/>
      <w:color w:val="729FFF"/>
      <w:sz w:val="36"/>
      <w:szCs w:val="36"/>
      <w:lang w:eastAsia="en-AU"/>
    </w:rPr>
  </w:style>
  <w:style w:type="character" w:customStyle="1" w:styleId="Heading2Char">
    <w:name w:val="Heading 2 Char"/>
    <w:basedOn w:val="DefaultParagraphFont"/>
    <w:link w:val="Heading2"/>
    <w:uiPriority w:val="99"/>
    <w:rsid w:val="001737AC"/>
    <w:rPr>
      <w:rFonts w:ascii="Arial" w:eastAsia="Times New Roman" w:hAnsi="Arial" w:cs="Times New Roman"/>
      <w:bCs/>
      <w:iCs/>
      <w:color w:val="729FFF"/>
      <w:sz w:val="30"/>
      <w:szCs w:val="30"/>
      <w:lang w:eastAsia="en-AU"/>
    </w:rPr>
  </w:style>
  <w:style w:type="character" w:customStyle="1" w:styleId="Heading3Char">
    <w:name w:val="Heading 3 Char"/>
    <w:basedOn w:val="DefaultParagraphFont"/>
    <w:link w:val="Heading3"/>
    <w:uiPriority w:val="99"/>
    <w:rsid w:val="001737AC"/>
    <w:rPr>
      <w:rFonts w:ascii="Arial" w:eastAsia="Times New Roman" w:hAnsi="Arial" w:cs="Arial"/>
      <w:bCs/>
      <w:color w:val="729FFF"/>
      <w:sz w:val="20"/>
      <w:szCs w:val="20"/>
      <w:lang w:eastAsia="en-AU"/>
    </w:rPr>
  </w:style>
  <w:style w:type="character" w:customStyle="1" w:styleId="Heading4Char">
    <w:name w:val="Heading 4 Char"/>
    <w:basedOn w:val="DefaultParagraphFont"/>
    <w:link w:val="Heading4"/>
    <w:uiPriority w:val="99"/>
    <w:rsid w:val="001737AC"/>
    <w:rPr>
      <w:rFonts w:ascii="Arial" w:eastAsia="Times New Roman" w:hAnsi="Arial" w:cs="Times New Roman"/>
      <w:b/>
      <w:sz w:val="20"/>
      <w:szCs w:val="20"/>
      <w:lang w:eastAsia="en-AU"/>
    </w:rPr>
  </w:style>
  <w:style w:type="paragraph" w:styleId="BalloonText">
    <w:name w:val="Balloon Text"/>
    <w:basedOn w:val="Normal"/>
    <w:link w:val="BalloonTextChar1"/>
    <w:uiPriority w:val="99"/>
    <w:semiHidden/>
    <w:rsid w:val="001737AC"/>
    <w:rPr>
      <w:rFonts w:ascii="Tahoma" w:hAnsi="Tahoma" w:cs="Tahoma"/>
      <w:sz w:val="16"/>
      <w:szCs w:val="16"/>
    </w:rPr>
  </w:style>
  <w:style w:type="character" w:customStyle="1" w:styleId="BalloonTextChar">
    <w:name w:val="Balloon Text Char"/>
    <w:basedOn w:val="DefaultParagraphFont"/>
    <w:uiPriority w:val="99"/>
    <w:semiHidden/>
    <w:rsid w:val="001737AC"/>
    <w:rPr>
      <w:rFonts w:ascii="Tahoma" w:eastAsia="Times New Roman" w:hAnsi="Tahoma" w:cs="Tahoma"/>
      <w:sz w:val="16"/>
      <w:szCs w:val="16"/>
    </w:rPr>
  </w:style>
  <w:style w:type="paragraph" w:customStyle="1" w:styleId="Body">
    <w:name w:val="Body"/>
    <w:link w:val="BodyChar"/>
    <w:qFormat/>
    <w:rsid w:val="001737AC"/>
    <w:pPr>
      <w:spacing w:before="200" w:after="0" w:line="300" w:lineRule="auto"/>
      <w:ind w:left="1134"/>
    </w:pPr>
    <w:rPr>
      <w:rFonts w:ascii="Arial" w:eastAsia="Times New Roman" w:hAnsi="Arial" w:cs="Times New Roman"/>
      <w:sz w:val="20"/>
    </w:rPr>
  </w:style>
  <w:style w:type="paragraph" w:styleId="Header">
    <w:name w:val="header"/>
    <w:basedOn w:val="Normal"/>
    <w:link w:val="HeaderChar"/>
    <w:uiPriority w:val="99"/>
    <w:unhideWhenUsed/>
    <w:rsid w:val="001737AC"/>
    <w:pPr>
      <w:tabs>
        <w:tab w:val="center" w:pos="4513"/>
        <w:tab w:val="right" w:pos="9026"/>
      </w:tabs>
      <w:spacing w:after="200"/>
    </w:pPr>
    <w:rPr>
      <w:rFonts w:eastAsia="Calibri"/>
      <w:color w:val="FFFFFF"/>
      <w:sz w:val="16"/>
      <w:szCs w:val="16"/>
    </w:rPr>
  </w:style>
  <w:style w:type="character" w:customStyle="1" w:styleId="HeaderChar">
    <w:name w:val="Header Char"/>
    <w:basedOn w:val="DefaultParagraphFont"/>
    <w:link w:val="Header"/>
    <w:uiPriority w:val="99"/>
    <w:rsid w:val="001737AC"/>
    <w:rPr>
      <w:rFonts w:ascii="Arial" w:eastAsia="Calibri" w:hAnsi="Arial" w:cs="Times New Roman"/>
      <w:color w:val="FFFFFF"/>
      <w:sz w:val="16"/>
      <w:szCs w:val="16"/>
    </w:rPr>
  </w:style>
  <w:style w:type="paragraph" w:styleId="Footer">
    <w:name w:val="footer"/>
    <w:basedOn w:val="Normal"/>
    <w:link w:val="FooterChar"/>
    <w:uiPriority w:val="99"/>
    <w:rsid w:val="001737AC"/>
    <w:pPr>
      <w:tabs>
        <w:tab w:val="center" w:pos="4320"/>
        <w:tab w:val="right" w:pos="8640"/>
      </w:tabs>
    </w:pPr>
    <w:rPr>
      <w:szCs w:val="20"/>
    </w:rPr>
  </w:style>
  <w:style w:type="character" w:customStyle="1" w:styleId="FooterChar">
    <w:name w:val="Footer Char"/>
    <w:basedOn w:val="DefaultParagraphFont"/>
    <w:link w:val="Footer"/>
    <w:uiPriority w:val="99"/>
    <w:rsid w:val="001737AC"/>
    <w:rPr>
      <w:rFonts w:ascii="Arial" w:eastAsia="Times New Roman" w:hAnsi="Arial" w:cs="Times New Roman"/>
      <w:sz w:val="20"/>
      <w:szCs w:val="20"/>
    </w:rPr>
  </w:style>
  <w:style w:type="paragraph" w:styleId="Title">
    <w:name w:val="Title"/>
    <w:basedOn w:val="Normal"/>
    <w:next w:val="Normal"/>
    <w:link w:val="TitleChar"/>
    <w:qFormat/>
    <w:rsid w:val="001737AC"/>
    <w:rPr>
      <w:rFonts w:ascii="Calibri" w:hAnsi="Calibri"/>
      <w:b/>
      <w:sz w:val="32"/>
      <w:szCs w:val="32"/>
    </w:rPr>
  </w:style>
  <w:style w:type="character" w:customStyle="1" w:styleId="TitleChar">
    <w:name w:val="Title Char"/>
    <w:basedOn w:val="DefaultParagraphFont"/>
    <w:link w:val="Title"/>
    <w:rsid w:val="001737AC"/>
    <w:rPr>
      <w:rFonts w:ascii="Calibri" w:eastAsia="Times New Roman" w:hAnsi="Calibri" w:cs="Times New Roman"/>
      <w:b/>
      <w:sz w:val="32"/>
      <w:szCs w:val="32"/>
    </w:rPr>
  </w:style>
  <w:style w:type="paragraph" w:customStyle="1" w:styleId="Headerright">
    <w:name w:val="Header right"/>
    <w:qFormat/>
    <w:rsid w:val="001737AC"/>
    <w:pPr>
      <w:jc w:val="right"/>
    </w:pPr>
    <w:rPr>
      <w:rFonts w:ascii="Arial" w:eastAsia="Calibri" w:hAnsi="Arial" w:cs="Arial"/>
      <w:b/>
      <w:bCs/>
      <w:noProof/>
      <w:color w:val="FFFFFF"/>
      <w:sz w:val="16"/>
      <w:szCs w:val="16"/>
      <w:lang w:val="en-US"/>
    </w:rPr>
  </w:style>
  <w:style w:type="character" w:styleId="Hyperlink">
    <w:name w:val="Hyperlink"/>
    <w:uiPriority w:val="99"/>
    <w:rsid w:val="001737AC"/>
    <w:rPr>
      <w:rFonts w:cs="Times New Roman"/>
      <w:color w:val="0000FF"/>
      <w:u w:val="single"/>
    </w:rPr>
  </w:style>
  <w:style w:type="paragraph" w:styleId="TOC1">
    <w:name w:val="toc 1"/>
    <w:next w:val="Normal"/>
    <w:autoRedefine/>
    <w:uiPriority w:val="39"/>
    <w:rsid w:val="001737AC"/>
    <w:pPr>
      <w:tabs>
        <w:tab w:val="right" w:leader="dot" w:pos="9061"/>
      </w:tabs>
      <w:spacing w:before="280" w:after="0" w:line="240" w:lineRule="auto"/>
      <w:ind w:left="1134"/>
    </w:pPr>
    <w:rPr>
      <w:rFonts w:ascii="Arial" w:eastAsia="Times New Roman" w:hAnsi="Arial" w:cs="Arial"/>
      <w:b/>
      <w:noProof/>
      <w:sz w:val="20"/>
      <w:szCs w:val="20"/>
    </w:rPr>
  </w:style>
  <w:style w:type="paragraph" w:styleId="TOC2">
    <w:name w:val="toc 2"/>
    <w:basedOn w:val="TOC3"/>
    <w:next w:val="Normal"/>
    <w:autoRedefine/>
    <w:uiPriority w:val="39"/>
    <w:rsid w:val="001737AC"/>
    <w:pPr>
      <w:ind w:left="1418" w:firstLine="0"/>
    </w:pPr>
    <w:rPr>
      <w:b/>
    </w:rPr>
  </w:style>
  <w:style w:type="paragraph" w:styleId="TOC3">
    <w:name w:val="toc 3"/>
    <w:basedOn w:val="Normal"/>
    <w:next w:val="Normal"/>
    <w:autoRedefine/>
    <w:uiPriority w:val="39"/>
    <w:rsid w:val="001737AC"/>
    <w:pPr>
      <w:tabs>
        <w:tab w:val="right" w:leader="dot" w:pos="9061"/>
      </w:tabs>
      <w:spacing w:before="80" w:after="40"/>
      <w:ind w:left="2552" w:hanging="709"/>
    </w:pPr>
    <w:rPr>
      <w:rFonts w:cs="Arial"/>
      <w:noProof/>
      <w:szCs w:val="20"/>
    </w:rPr>
  </w:style>
  <w:style w:type="paragraph" w:customStyle="1" w:styleId="Heading1noTOC">
    <w:name w:val="Heading 1 no TOC"/>
    <w:qFormat/>
    <w:rsid w:val="001737AC"/>
    <w:pPr>
      <w:spacing w:before="360" w:after="60" w:line="240" w:lineRule="auto"/>
      <w:ind w:left="1134"/>
    </w:pPr>
    <w:rPr>
      <w:rFonts w:ascii="Arial" w:eastAsia="Times New Roman" w:hAnsi="Arial" w:cs="Arial"/>
      <w:bCs/>
      <w:color w:val="729FFF"/>
      <w:sz w:val="36"/>
      <w:szCs w:val="36"/>
      <w:lang w:eastAsia="en-AU"/>
    </w:rPr>
  </w:style>
  <w:style w:type="character" w:styleId="PageNumber">
    <w:name w:val="page number"/>
    <w:basedOn w:val="DefaultParagraphFont"/>
    <w:uiPriority w:val="99"/>
    <w:rsid w:val="001737AC"/>
    <w:rPr>
      <w:rFonts w:cs="Times New Roman"/>
    </w:rPr>
  </w:style>
  <w:style w:type="character" w:customStyle="1" w:styleId="H1">
    <w:name w:val="H1"/>
    <w:uiPriority w:val="1"/>
    <w:qFormat/>
    <w:rsid w:val="001737AC"/>
  </w:style>
  <w:style w:type="paragraph" w:customStyle="1" w:styleId="4pts">
    <w:name w:val="4 pts"/>
    <w:qFormat/>
    <w:rsid w:val="001737AC"/>
    <w:pPr>
      <w:spacing w:after="0" w:line="240" w:lineRule="auto"/>
    </w:pPr>
    <w:rPr>
      <w:rFonts w:ascii="Arial" w:eastAsia="Times New Roman" w:hAnsi="Arial" w:cs="Times New Roman"/>
      <w:noProof/>
      <w:sz w:val="8"/>
      <w:lang w:eastAsia="en-AU"/>
    </w:rPr>
  </w:style>
  <w:style w:type="paragraph" w:customStyle="1" w:styleId="Bodylineabove">
    <w:name w:val="Body line above"/>
    <w:qFormat/>
    <w:rsid w:val="001737AC"/>
    <w:pPr>
      <w:pBdr>
        <w:top w:val="single" w:sz="4" w:space="1" w:color="auto"/>
      </w:pBdr>
      <w:spacing w:before="200" w:after="0" w:line="300" w:lineRule="auto"/>
      <w:ind w:left="1134"/>
    </w:pPr>
    <w:rPr>
      <w:rFonts w:ascii="Arial" w:eastAsia="Times New Roman" w:hAnsi="Arial" w:cs="Times New Roman"/>
      <w:noProof/>
      <w:sz w:val="20"/>
      <w:lang w:eastAsia="en-AU"/>
    </w:rPr>
  </w:style>
  <w:style w:type="paragraph" w:customStyle="1" w:styleId="Bullet">
    <w:name w:val="Bullet"/>
    <w:qFormat/>
    <w:rsid w:val="001737AC"/>
    <w:pPr>
      <w:numPr>
        <w:numId w:val="1"/>
      </w:numPr>
      <w:tabs>
        <w:tab w:val="clear" w:pos="1353"/>
        <w:tab w:val="num" w:pos="1418"/>
      </w:tabs>
      <w:spacing w:before="60" w:after="40" w:line="300" w:lineRule="auto"/>
      <w:ind w:left="1418" w:hanging="270"/>
    </w:pPr>
    <w:rPr>
      <w:rFonts w:ascii="Arial" w:eastAsia="Times New Roman" w:hAnsi="Arial" w:cs="Times New Roman"/>
      <w:sz w:val="20"/>
      <w:lang w:eastAsia="en-AU"/>
    </w:rPr>
  </w:style>
  <w:style w:type="paragraph" w:customStyle="1" w:styleId="Bulletalpha">
    <w:name w:val="Bullet alpha"/>
    <w:qFormat/>
    <w:rsid w:val="001737AC"/>
    <w:pPr>
      <w:numPr>
        <w:numId w:val="2"/>
      </w:numPr>
      <w:spacing w:before="60" w:after="40" w:line="300" w:lineRule="auto"/>
    </w:pPr>
    <w:rPr>
      <w:rFonts w:ascii="Arial" w:eastAsia="Times New Roman" w:hAnsi="Arial" w:cs="Times New Roman"/>
      <w:sz w:val="20"/>
    </w:rPr>
  </w:style>
  <w:style w:type="paragraph" w:customStyle="1" w:styleId="Bulletindent">
    <w:name w:val="Bullet indent"/>
    <w:basedOn w:val="Bullet"/>
    <w:qFormat/>
    <w:rsid w:val="001737AC"/>
    <w:pPr>
      <w:numPr>
        <w:numId w:val="3"/>
      </w:numPr>
    </w:pPr>
  </w:style>
  <w:style w:type="paragraph" w:customStyle="1" w:styleId="Bulletnumbered">
    <w:name w:val="Bullet numbered"/>
    <w:basedOn w:val="Bulletalpha"/>
    <w:qFormat/>
    <w:rsid w:val="001737AC"/>
    <w:pPr>
      <w:numPr>
        <w:numId w:val="24"/>
      </w:numPr>
    </w:pPr>
    <w:rPr>
      <w:szCs w:val="20"/>
      <w:lang w:eastAsia="en-AU"/>
    </w:rPr>
  </w:style>
  <w:style w:type="paragraph" w:customStyle="1" w:styleId="QIPH1">
    <w:name w:val="QIP H1"/>
    <w:link w:val="QIPH1Char"/>
    <w:qFormat/>
    <w:rsid w:val="009B3737"/>
    <w:pPr>
      <w:pageBreakBefore/>
      <w:spacing w:before="360" w:after="60" w:line="240" w:lineRule="auto"/>
      <w:ind w:firstLine="42"/>
    </w:pPr>
    <w:rPr>
      <w:rFonts w:eastAsia="Times New Roman" w:cs="Arial"/>
      <w:b/>
      <w:bCs/>
      <w:color w:val="00548B"/>
      <w:sz w:val="30"/>
      <w:szCs w:val="40"/>
      <w:lang w:eastAsia="en-AU"/>
    </w:rPr>
  </w:style>
  <w:style w:type="character" w:styleId="Strong">
    <w:name w:val="Strong"/>
    <w:qFormat/>
    <w:rsid w:val="001737AC"/>
    <w:rPr>
      <w:b/>
      <w:bCs/>
    </w:rPr>
  </w:style>
  <w:style w:type="paragraph" w:styleId="TOC4">
    <w:name w:val="toc 4"/>
    <w:basedOn w:val="Normal"/>
    <w:next w:val="Normal"/>
    <w:autoRedefine/>
    <w:uiPriority w:val="39"/>
    <w:rsid w:val="001737AC"/>
    <w:pPr>
      <w:tabs>
        <w:tab w:val="right" w:leader="dot" w:pos="9061"/>
      </w:tabs>
      <w:spacing w:before="80" w:after="40"/>
      <w:ind w:left="1843"/>
    </w:pPr>
    <w:rPr>
      <w:rFonts w:cs="Arial"/>
      <w:noProof/>
      <w:szCs w:val="20"/>
    </w:rPr>
  </w:style>
  <w:style w:type="character" w:customStyle="1" w:styleId="Chapter">
    <w:name w:val="Chapter"/>
    <w:uiPriority w:val="1"/>
    <w:qFormat/>
    <w:rsid w:val="001737AC"/>
    <w:rPr>
      <w:noProof/>
    </w:rPr>
  </w:style>
  <w:style w:type="character" w:styleId="Emphasis">
    <w:name w:val="Emphasis"/>
    <w:qFormat/>
    <w:rsid w:val="001737AC"/>
    <w:rPr>
      <w:i/>
      <w:iCs/>
    </w:rPr>
  </w:style>
  <w:style w:type="paragraph" w:styleId="ListParagraph">
    <w:name w:val="List Paragraph"/>
    <w:basedOn w:val="Normal"/>
    <w:uiPriority w:val="34"/>
    <w:qFormat/>
    <w:rsid w:val="001737AC"/>
    <w:pPr>
      <w:ind w:left="720"/>
      <w:jc w:val="both"/>
    </w:pPr>
    <w:rPr>
      <w:rFonts w:ascii="Cambria" w:hAnsi="Cambria"/>
    </w:rPr>
  </w:style>
  <w:style w:type="character" w:customStyle="1" w:styleId="Standard">
    <w:name w:val="Standard"/>
    <w:basedOn w:val="DefaultParagraphFont"/>
    <w:uiPriority w:val="1"/>
    <w:qFormat/>
    <w:rsid w:val="001737AC"/>
  </w:style>
  <w:style w:type="character" w:customStyle="1" w:styleId="Element">
    <w:name w:val="Element"/>
    <w:basedOn w:val="DefaultParagraphFont"/>
    <w:uiPriority w:val="1"/>
    <w:qFormat/>
    <w:rsid w:val="001737AC"/>
  </w:style>
  <w:style w:type="paragraph" w:customStyle="1" w:styleId="Heading2element">
    <w:name w:val="Heading 2 element"/>
    <w:basedOn w:val="Heading2"/>
    <w:next w:val="Body"/>
    <w:qFormat/>
    <w:rsid w:val="001737AC"/>
    <w:pPr>
      <w:keepNext w:val="0"/>
      <w:pageBreakBefore/>
    </w:pPr>
  </w:style>
  <w:style w:type="paragraph" w:styleId="TOC5">
    <w:name w:val="toc 5"/>
    <w:basedOn w:val="Normal"/>
    <w:next w:val="Normal"/>
    <w:autoRedefine/>
    <w:uiPriority w:val="39"/>
    <w:unhideWhenUsed/>
    <w:rsid w:val="001737AC"/>
    <w:pPr>
      <w:tabs>
        <w:tab w:val="right" w:leader="dot" w:pos="9016"/>
      </w:tabs>
      <w:spacing w:before="80" w:after="40"/>
      <w:ind w:left="2268"/>
    </w:pPr>
    <w:rPr>
      <w:noProof/>
    </w:rPr>
  </w:style>
  <w:style w:type="character" w:styleId="CommentReference">
    <w:name w:val="annotation reference"/>
    <w:uiPriority w:val="99"/>
    <w:semiHidden/>
    <w:unhideWhenUsed/>
    <w:rsid w:val="001737AC"/>
    <w:rPr>
      <w:sz w:val="16"/>
      <w:szCs w:val="16"/>
    </w:rPr>
  </w:style>
  <w:style w:type="paragraph" w:styleId="CommentText">
    <w:name w:val="annotation text"/>
    <w:basedOn w:val="Normal"/>
    <w:link w:val="CommentTextChar"/>
    <w:uiPriority w:val="99"/>
    <w:unhideWhenUsed/>
    <w:rsid w:val="001737AC"/>
    <w:rPr>
      <w:szCs w:val="20"/>
    </w:rPr>
  </w:style>
  <w:style w:type="character" w:customStyle="1" w:styleId="CommentTextChar">
    <w:name w:val="Comment Text Char"/>
    <w:basedOn w:val="DefaultParagraphFont"/>
    <w:link w:val="CommentText"/>
    <w:uiPriority w:val="99"/>
    <w:rsid w:val="001737AC"/>
    <w:rPr>
      <w:rFonts w:ascii="Arial" w:eastAsia="Times New Roman" w:hAnsi="Arial" w:cs="Times New Roman"/>
      <w:sz w:val="20"/>
      <w:szCs w:val="20"/>
    </w:rPr>
  </w:style>
  <w:style w:type="paragraph" w:styleId="CommentSubject">
    <w:name w:val="annotation subject"/>
    <w:basedOn w:val="Normal"/>
    <w:link w:val="CommentSubjectChar"/>
    <w:uiPriority w:val="99"/>
    <w:semiHidden/>
    <w:unhideWhenUsed/>
    <w:rsid w:val="001737AC"/>
    <w:rPr>
      <w:b/>
      <w:bCs/>
      <w:szCs w:val="20"/>
    </w:rPr>
  </w:style>
  <w:style w:type="character" w:customStyle="1" w:styleId="CommentSubjectChar">
    <w:name w:val="Comment Subject Char"/>
    <w:basedOn w:val="CommentTextChar"/>
    <w:link w:val="CommentSubject"/>
    <w:uiPriority w:val="99"/>
    <w:semiHidden/>
    <w:rsid w:val="001737AC"/>
    <w:rPr>
      <w:rFonts w:ascii="Arial" w:eastAsia="Times New Roman" w:hAnsi="Arial" w:cs="Times New Roman"/>
      <w:b/>
      <w:bCs/>
      <w:sz w:val="20"/>
      <w:szCs w:val="20"/>
    </w:rPr>
  </w:style>
  <w:style w:type="character" w:customStyle="1" w:styleId="BalloonTextChar1">
    <w:name w:val="Balloon Text Char1"/>
    <w:basedOn w:val="DefaultParagraphFont"/>
    <w:link w:val="BalloonText"/>
    <w:uiPriority w:val="99"/>
    <w:semiHidden/>
    <w:locked/>
    <w:rsid w:val="001737AC"/>
    <w:rPr>
      <w:rFonts w:ascii="Tahoma" w:eastAsia="Times New Roman" w:hAnsi="Tahoma" w:cs="Tahoma"/>
      <w:sz w:val="16"/>
      <w:szCs w:val="16"/>
    </w:rPr>
  </w:style>
  <w:style w:type="paragraph" w:styleId="BodyText">
    <w:name w:val="Body Text"/>
    <w:basedOn w:val="Normal"/>
    <w:link w:val="BodyTextChar"/>
    <w:uiPriority w:val="99"/>
    <w:rsid w:val="001737AC"/>
    <w:pPr>
      <w:tabs>
        <w:tab w:val="left" w:pos="240"/>
      </w:tabs>
      <w:suppressAutoHyphens/>
      <w:autoSpaceDE w:val="0"/>
      <w:autoSpaceDN w:val="0"/>
      <w:adjustRightInd w:val="0"/>
      <w:spacing w:before="57" w:after="57" w:line="260" w:lineRule="atLeast"/>
      <w:textAlignment w:val="baseline"/>
    </w:pPr>
    <w:rPr>
      <w:rFonts w:cs="Century Gothic"/>
      <w:color w:val="000000"/>
      <w:szCs w:val="20"/>
      <w:lang w:val="en-US" w:eastAsia="en-AU"/>
    </w:rPr>
  </w:style>
  <w:style w:type="character" w:customStyle="1" w:styleId="BodyTextChar">
    <w:name w:val="Body Text Char"/>
    <w:basedOn w:val="DefaultParagraphFont"/>
    <w:link w:val="BodyText"/>
    <w:uiPriority w:val="99"/>
    <w:rsid w:val="001737AC"/>
    <w:rPr>
      <w:rFonts w:ascii="Arial" w:eastAsia="Times New Roman" w:hAnsi="Arial" w:cs="Century Gothic"/>
      <w:color w:val="000000"/>
      <w:sz w:val="20"/>
      <w:szCs w:val="20"/>
      <w:lang w:val="en-US" w:eastAsia="en-AU"/>
    </w:rPr>
  </w:style>
  <w:style w:type="paragraph" w:styleId="Revision">
    <w:name w:val="Revision"/>
    <w:hidden/>
    <w:uiPriority w:val="99"/>
    <w:semiHidden/>
    <w:rsid w:val="001737AC"/>
    <w:pPr>
      <w:spacing w:after="0" w:line="240" w:lineRule="auto"/>
    </w:pPr>
    <w:rPr>
      <w:rFonts w:ascii="Arial" w:eastAsia="Times New Roman" w:hAnsi="Arial" w:cs="Times New Roman"/>
      <w:sz w:val="20"/>
    </w:rPr>
  </w:style>
  <w:style w:type="paragraph" w:customStyle="1" w:styleId="Normalnumbered">
    <w:name w:val="Normal numbered"/>
    <w:basedOn w:val="Normal"/>
    <w:uiPriority w:val="99"/>
    <w:rsid w:val="001737AC"/>
    <w:pPr>
      <w:tabs>
        <w:tab w:val="num" w:pos="567"/>
      </w:tabs>
      <w:spacing w:after="240" w:line="260" w:lineRule="exact"/>
      <w:ind w:left="567" w:hanging="567"/>
      <w:jc w:val="both"/>
    </w:pPr>
    <w:rPr>
      <w:rFonts w:ascii="Corbel" w:hAnsi="Corbel"/>
      <w:color w:val="000000"/>
      <w:sz w:val="23"/>
      <w:szCs w:val="20"/>
    </w:rPr>
  </w:style>
  <w:style w:type="paragraph" w:customStyle="1" w:styleId="Bodyindent">
    <w:name w:val="Body indent"/>
    <w:qFormat/>
    <w:rsid w:val="001737AC"/>
    <w:pPr>
      <w:spacing w:before="60" w:after="40" w:line="300" w:lineRule="auto"/>
      <w:ind w:left="1418"/>
    </w:pPr>
    <w:rPr>
      <w:rFonts w:ascii="Arial" w:eastAsia="Times New Roman" w:hAnsi="Arial" w:cs="Times New Roman"/>
      <w:sz w:val="20"/>
      <w:lang w:eastAsia="en-AU"/>
    </w:rPr>
  </w:style>
  <w:style w:type="paragraph" w:customStyle="1" w:styleId="Bulletstandardelementintro">
    <w:name w:val="Bullet standard/element intro"/>
    <w:basedOn w:val="Bullet"/>
    <w:qFormat/>
    <w:rsid w:val="001737AC"/>
    <w:pPr>
      <w:numPr>
        <w:numId w:val="0"/>
      </w:numPr>
      <w:pBdr>
        <w:top w:val="single" w:sz="8" w:space="1" w:color="92CDDC"/>
        <w:left w:val="single" w:sz="8" w:space="4" w:color="92CDDC"/>
        <w:bottom w:val="single" w:sz="8" w:space="1" w:color="92CDDC"/>
        <w:right w:val="single" w:sz="8" w:space="4" w:color="92CDDC"/>
      </w:pBdr>
    </w:pPr>
  </w:style>
  <w:style w:type="table" w:customStyle="1" w:styleId="DEEWRNQS">
    <w:name w:val="DEEWR NQS"/>
    <w:basedOn w:val="TableNormal"/>
    <w:uiPriority w:val="99"/>
    <w:rsid w:val="001737AC"/>
    <w:pPr>
      <w:spacing w:after="0" w:line="240" w:lineRule="auto"/>
    </w:pPr>
    <w:rPr>
      <w:rFonts w:ascii="Arial" w:eastAsia="Calibri" w:hAnsi="Arial" w:cs="Times New Roman"/>
      <w:sz w:val="20"/>
      <w:szCs w:val="20"/>
      <w:lang w:eastAsia="en-AU"/>
    </w:rPr>
    <w:tblPr>
      <w:tblInd w:w="1077" w:type="dxa"/>
      <w:tblBorders>
        <w:top w:val="single" w:sz="4" w:space="0" w:color="92CDDC"/>
        <w:bottom w:val="single" w:sz="4" w:space="0" w:color="92CDDC"/>
        <w:insideH w:val="single" w:sz="4" w:space="0" w:color="92CDDC"/>
      </w:tblBorders>
      <w:tblCellMar>
        <w:top w:w="108" w:type="dxa"/>
        <w:bottom w:w="108" w:type="dxa"/>
      </w:tblCellMar>
    </w:tblPr>
    <w:tblStylePr w:type="firstRow">
      <w:rPr>
        <w:b/>
      </w:rPr>
      <w:tblPr/>
      <w:trPr>
        <w:tblHeader/>
      </w:trPr>
    </w:tblStylePr>
  </w:style>
  <w:style w:type="paragraph" w:customStyle="1" w:styleId="Heading2noTOC">
    <w:name w:val="Heading 2 no TOC"/>
    <w:next w:val="Body"/>
    <w:link w:val="Heading2noTOCChar"/>
    <w:qFormat/>
    <w:rsid w:val="001737AC"/>
    <w:pPr>
      <w:spacing w:before="360" w:after="60"/>
      <w:ind w:left="1134"/>
    </w:pPr>
    <w:rPr>
      <w:rFonts w:ascii="Arial" w:eastAsia="Times New Roman" w:hAnsi="Arial" w:cs="Arial"/>
      <w:bCs/>
      <w:iCs/>
      <w:color w:val="729FFF"/>
      <w:sz w:val="30"/>
      <w:szCs w:val="30"/>
      <w:lang w:eastAsia="en-AU"/>
    </w:rPr>
  </w:style>
  <w:style w:type="character" w:customStyle="1" w:styleId="Hyperlinkitalic">
    <w:name w:val="Hyperlink italic"/>
    <w:uiPriority w:val="1"/>
    <w:qFormat/>
    <w:rsid w:val="001737AC"/>
    <w:rPr>
      <w:rFonts w:cs="Times New Roman"/>
      <w:i/>
      <w:color w:val="0000FF"/>
      <w:u w:val="single"/>
    </w:rPr>
  </w:style>
  <w:style w:type="table" w:customStyle="1" w:styleId="NQSstandardselementstable">
    <w:name w:val="NQS standards elements table"/>
    <w:basedOn w:val="TableNormal"/>
    <w:uiPriority w:val="99"/>
    <w:rsid w:val="001737AC"/>
    <w:pPr>
      <w:spacing w:after="0" w:line="240" w:lineRule="auto"/>
    </w:pPr>
    <w:rPr>
      <w:rFonts w:ascii="Arial" w:eastAsia="Calibri" w:hAnsi="Arial" w:cs="Times New Roman"/>
      <w:sz w:val="20"/>
      <w:szCs w:val="20"/>
      <w:lang w:eastAsia="en-AU"/>
    </w:rPr>
    <w:tblPr>
      <w:tblBorders>
        <w:top w:val="single" w:sz="4" w:space="0" w:color="92CDDC"/>
        <w:bottom w:val="single" w:sz="4" w:space="0" w:color="92CDDC"/>
        <w:insideH w:val="single" w:sz="4" w:space="0" w:color="92CDDC"/>
      </w:tblBorders>
      <w:tblCellMar>
        <w:top w:w="108" w:type="dxa"/>
        <w:bottom w:w="108" w:type="dxa"/>
      </w:tblCellMar>
    </w:tblPr>
    <w:tblStylePr w:type="firstRow">
      <w:rPr>
        <w:rFonts w:ascii="Arial" w:hAnsi="Arial"/>
      </w:rPr>
      <w:tblPr/>
      <w:tcPr>
        <w:tcBorders>
          <w:top w:val="single" w:sz="4" w:space="0" w:color="92CDDC"/>
          <w:left w:val="nil"/>
          <w:bottom w:val="single" w:sz="4" w:space="0" w:color="92CDDC"/>
          <w:right w:val="nil"/>
          <w:insideH w:val="nil"/>
          <w:insideV w:val="nil"/>
          <w:tl2br w:val="nil"/>
          <w:tr2bl w:val="nil"/>
        </w:tcBorders>
      </w:tcPr>
    </w:tblStylePr>
  </w:style>
  <w:style w:type="paragraph" w:customStyle="1" w:styleId="QAStandardElementintro">
    <w:name w:val="QA/Standard/Element intro"/>
    <w:qFormat/>
    <w:rsid w:val="001737AC"/>
    <w:pPr>
      <w:pBdr>
        <w:top w:val="single" w:sz="8" w:space="1" w:color="92CDDC"/>
        <w:left w:val="single" w:sz="8" w:space="4" w:color="92CDDC"/>
        <w:bottom w:val="single" w:sz="8" w:space="1" w:color="92CDDC"/>
        <w:right w:val="single" w:sz="8" w:space="4" w:color="92CDDC"/>
      </w:pBdr>
      <w:spacing w:before="200" w:after="0"/>
      <w:ind w:left="1134"/>
    </w:pPr>
    <w:rPr>
      <w:rFonts w:ascii="Arial" w:eastAsia="Times New Roman" w:hAnsi="Arial" w:cs="Times New Roman"/>
      <w:noProof/>
      <w:sz w:val="20"/>
      <w:lang w:eastAsia="en-AU"/>
    </w:rPr>
  </w:style>
  <w:style w:type="table" w:styleId="TableGrid">
    <w:name w:val="Table Grid"/>
    <w:basedOn w:val="TableNormal"/>
    <w:uiPriority w:val="59"/>
    <w:rsid w:val="001737A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1737AC"/>
    <w:pPr>
      <w:spacing w:after="100" w:line="276" w:lineRule="auto"/>
      <w:ind w:left="1100"/>
    </w:pPr>
    <w:rPr>
      <w:rFonts w:ascii="Calibri" w:hAnsi="Calibri"/>
      <w:sz w:val="22"/>
      <w:lang w:eastAsia="en-AU"/>
    </w:rPr>
  </w:style>
  <w:style w:type="paragraph" w:styleId="TOC7">
    <w:name w:val="toc 7"/>
    <w:basedOn w:val="Normal"/>
    <w:next w:val="Normal"/>
    <w:autoRedefine/>
    <w:uiPriority w:val="39"/>
    <w:unhideWhenUsed/>
    <w:rsid w:val="001737AC"/>
    <w:pPr>
      <w:spacing w:after="100" w:line="276" w:lineRule="auto"/>
      <w:ind w:left="1320"/>
    </w:pPr>
    <w:rPr>
      <w:rFonts w:ascii="Calibri" w:hAnsi="Calibri"/>
      <w:sz w:val="22"/>
      <w:lang w:eastAsia="en-AU"/>
    </w:rPr>
  </w:style>
  <w:style w:type="paragraph" w:styleId="TOC8">
    <w:name w:val="toc 8"/>
    <w:basedOn w:val="Normal"/>
    <w:next w:val="Normal"/>
    <w:autoRedefine/>
    <w:uiPriority w:val="39"/>
    <w:unhideWhenUsed/>
    <w:rsid w:val="001737AC"/>
    <w:pPr>
      <w:spacing w:after="100" w:line="276" w:lineRule="auto"/>
      <w:ind w:left="1540"/>
    </w:pPr>
    <w:rPr>
      <w:rFonts w:ascii="Calibri" w:hAnsi="Calibri"/>
      <w:sz w:val="22"/>
      <w:lang w:eastAsia="en-AU"/>
    </w:rPr>
  </w:style>
  <w:style w:type="paragraph" w:styleId="TOC9">
    <w:name w:val="toc 9"/>
    <w:basedOn w:val="Normal"/>
    <w:next w:val="Normal"/>
    <w:autoRedefine/>
    <w:uiPriority w:val="39"/>
    <w:unhideWhenUsed/>
    <w:rsid w:val="001737AC"/>
    <w:pPr>
      <w:spacing w:after="100" w:line="276" w:lineRule="auto"/>
      <w:ind w:left="1760"/>
    </w:pPr>
    <w:rPr>
      <w:rFonts w:ascii="Calibri" w:hAnsi="Calibri"/>
      <w:sz w:val="22"/>
      <w:lang w:eastAsia="en-AU"/>
    </w:rPr>
  </w:style>
  <w:style w:type="character" w:customStyle="1" w:styleId="BodyChar">
    <w:name w:val="Body Char"/>
    <w:basedOn w:val="DefaultParagraphFont"/>
    <w:link w:val="Body"/>
    <w:locked/>
    <w:rsid w:val="001737AC"/>
    <w:rPr>
      <w:rFonts w:ascii="Arial" w:eastAsia="Times New Roman" w:hAnsi="Arial" w:cs="Times New Roman"/>
      <w:sz w:val="20"/>
    </w:rPr>
  </w:style>
  <w:style w:type="paragraph" w:customStyle="1" w:styleId="Stepnumber">
    <w:name w:val="Step number"/>
    <w:uiPriority w:val="99"/>
    <w:rsid w:val="001737AC"/>
    <w:pPr>
      <w:numPr>
        <w:numId w:val="5"/>
      </w:numPr>
      <w:spacing w:after="0" w:line="240" w:lineRule="auto"/>
    </w:pPr>
    <w:rPr>
      <w:rFonts w:ascii="Tahoma" w:eastAsia="Times New Roman" w:hAnsi="Tahoma" w:cs="Times New Roman"/>
      <w:b/>
      <w:sz w:val="20"/>
      <w:szCs w:val="20"/>
      <w:lang w:val="en-US"/>
    </w:rPr>
  </w:style>
  <w:style w:type="paragraph" w:customStyle="1" w:styleId="4pts0">
    <w:name w:val="4pts"/>
    <w:uiPriority w:val="99"/>
    <w:rsid w:val="001737AC"/>
    <w:pPr>
      <w:spacing w:after="0" w:line="240" w:lineRule="auto"/>
    </w:pPr>
    <w:rPr>
      <w:rFonts w:ascii="Verdana" w:eastAsia="Times New Roman" w:hAnsi="Verdana" w:cs="Times New Roman"/>
      <w:sz w:val="8"/>
      <w:szCs w:val="20"/>
    </w:rPr>
  </w:style>
  <w:style w:type="paragraph" w:customStyle="1" w:styleId="Default">
    <w:name w:val="Default"/>
    <w:link w:val="DefaultChar"/>
    <w:uiPriority w:val="99"/>
    <w:rsid w:val="001737AC"/>
    <w:pPr>
      <w:autoSpaceDE w:val="0"/>
      <w:autoSpaceDN w:val="0"/>
      <w:adjustRightInd w:val="0"/>
      <w:spacing w:after="0" w:line="240" w:lineRule="auto"/>
    </w:pPr>
    <w:rPr>
      <w:rFonts w:ascii="Calibri" w:eastAsia="Calibri" w:hAnsi="Calibri" w:cs="Calibri"/>
      <w:color w:val="000000"/>
      <w:sz w:val="24"/>
      <w:szCs w:val="24"/>
    </w:rPr>
  </w:style>
  <w:style w:type="paragraph" w:styleId="FootnoteText">
    <w:name w:val="footnote text"/>
    <w:link w:val="FootnoteTextChar"/>
    <w:uiPriority w:val="99"/>
    <w:unhideWhenUsed/>
    <w:rsid w:val="001737AC"/>
    <w:pPr>
      <w:spacing w:after="0" w:line="240" w:lineRule="auto"/>
      <w:ind w:left="1418" w:hanging="284"/>
    </w:pPr>
    <w:rPr>
      <w:rFonts w:ascii="Arial" w:eastAsia="Calibri" w:hAnsi="Arial" w:cs="Times New Roman"/>
      <w:sz w:val="16"/>
      <w:lang w:eastAsia="en-AU"/>
    </w:rPr>
  </w:style>
  <w:style w:type="character" w:customStyle="1" w:styleId="FootnoteTextChar">
    <w:name w:val="Footnote Text Char"/>
    <w:basedOn w:val="DefaultParagraphFont"/>
    <w:link w:val="FootnoteText"/>
    <w:uiPriority w:val="99"/>
    <w:rsid w:val="001737AC"/>
    <w:rPr>
      <w:rFonts w:ascii="Arial" w:eastAsia="Calibri" w:hAnsi="Arial" w:cs="Times New Roman"/>
      <w:sz w:val="16"/>
      <w:lang w:eastAsia="en-AU"/>
    </w:rPr>
  </w:style>
  <w:style w:type="character" w:styleId="FootnoteReference">
    <w:name w:val="footnote reference"/>
    <w:uiPriority w:val="99"/>
    <w:unhideWhenUsed/>
    <w:rsid w:val="001737AC"/>
    <w:rPr>
      <w:rFonts w:eastAsia="Calibri" w:cs="Arial"/>
      <w:sz w:val="16"/>
      <w:szCs w:val="16"/>
      <w:lang w:eastAsia="en-AU"/>
    </w:rPr>
  </w:style>
  <w:style w:type="character" w:customStyle="1" w:styleId="QIPH1Char">
    <w:name w:val="QIP H1 Char"/>
    <w:basedOn w:val="DefaultParagraphFont"/>
    <w:link w:val="QIPH1"/>
    <w:locked/>
    <w:rsid w:val="009B3737"/>
    <w:rPr>
      <w:rFonts w:eastAsia="Times New Roman" w:cs="Arial"/>
      <w:b/>
      <w:bCs/>
      <w:color w:val="00548B"/>
      <w:sz w:val="30"/>
      <w:szCs w:val="40"/>
      <w:lang w:eastAsia="en-AU"/>
    </w:rPr>
  </w:style>
  <w:style w:type="character" w:customStyle="1" w:styleId="DefaultChar">
    <w:name w:val="Default Char"/>
    <w:basedOn w:val="DefaultParagraphFont"/>
    <w:link w:val="Default"/>
    <w:uiPriority w:val="99"/>
    <w:locked/>
    <w:rsid w:val="001737AC"/>
    <w:rPr>
      <w:rFonts w:ascii="Calibri" w:eastAsia="Calibri" w:hAnsi="Calibri" w:cs="Calibri"/>
      <w:color w:val="000000"/>
      <w:sz w:val="24"/>
      <w:szCs w:val="24"/>
    </w:rPr>
  </w:style>
  <w:style w:type="paragraph" w:styleId="NormalWeb">
    <w:name w:val="Normal (Web)"/>
    <w:basedOn w:val="Normal"/>
    <w:uiPriority w:val="99"/>
    <w:unhideWhenUsed/>
    <w:rsid w:val="001737AC"/>
    <w:pPr>
      <w:spacing w:before="100" w:beforeAutospacing="1" w:after="100" w:afterAutospacing="1"/>
    </w:pPr>
    <w:rPr>
      <w:rFonts w:ascii="Times New Roman" w:eastAsiaTheme="minorHAnsi" w:hAnsi="Times New Roman"/>
      <w:sz w:val="24"/>
      <w:szCs w:val="24"/>
      <w:lang w:eastAsia="en-AU"/>
    </w:rPr>
  </w:style>
  <w:style w:type="paragraph" w:customStyle="1" w:styleId="4ptsbox">
    <w:name w:val="4 pts box"/>
    <w:basedOn w:val="4pts"/>
    <w:qFormat/>
    <w:rsid w:val="001737AC"/>
    <w:pPr>
      <w:pBdr>
        <w:top w:val="single" w:sz="4" w:space="1" w:color="DAEEF3"/>
        <w:left w:val="single" w:sz="4" w:space="4" w:color="DAEEF3"/>
        <w:bottom w:val="single" w:sz="4" w:space="1" w:color="DAEEF3"/>
        <w:right w:val="single" w:sz="4" w:space="4" w:color="DAEEF3"/>
      </w:pBdr>
      <w:ind w:left="1134"/>
    </w:pPr>
  </w:style>
  <w:style w:type="paragraph" w:customStyle="1" w:styleId="actsandregstabletext">
    <w:name w:val="acts and regs table text"/>
    <w:qFormat/>
    <w:rsid w:val="001737AC"/>
    <w:pPr>
      <w:spacing w:before="20" w:after="40" w:line="240" w:lineRule="auto"/>
      <w:ind w:left="1026" w:hanging="1026"/>
    </w:pPr>
    <w:rPr>
      <w:rFonts w:ascii="Arial" w:eastAsia="Times New Roman" w:hAnsi="Arial" w:cs="Times New Roman"/>
      <w:sz w:val="20"/>
    </w:rPr>
  </w:style>
  <w:style w:type="paragraph" w:customStyle="1" w:styleId="actsandregsindenttabletext">
    <w:name w:val="acts and regs indent table text"/>
    <w:basedOn w:val="actsandregstabletext"/>
    <w:qFormat/>
    <w:rsid w:val="001737AC"/>
    <w:pPr>
      <w:ind w:left="858" w:hanging="858"/>
    </w:pPr>
  </w:style>
  <w:style w:type="paragraph" w:customStyle="1" w:styleId="Bulletindentindent">
    <w:name w:val="Bullet indent indent"/>
    <w:qFormat/>
    <w:rsid w:val="001737AC"/>
    <w:pPr>
      <w:numPr>
        <w:ilvl w:val="1"/>
        <w:numId w:val="3"/>
      </w:numPr>
      <w:spacing w:before="60" w:after="40" w:line="300" w:lineRule="auto"/>
    </w:pPr>
    <w:rPr>
      <w:rFonts w:ascii="Arial" w:eastAsia="Times New Roman" w:hAnsi="Arial" w:cs="Times New Roman"/>
      <w:sz w:val="20"/>
      <w:lang w:eastAsia="en-AU"/>
    </w:rPr>
  </w:style>
  <w:style w:type="paragraph" w:customStyle="1" w:styleId="Bulletindentindentindent">
    <w:name w:val="Bullet indent indent indent"/>
    <w:qFormat/>
    <w:rsid w:val="001737AC"/>
    <w:pPr>
      <w:numPr>
        <w:ilvl w:val="2"/>
        <w:numId w:val="3"/>
      </w:numPr>
      <w:spacing w:after="0" w:line="300" w:lineRule="auto"/>
    </w:pPr>
    <w:rPr>
      <w:rFonts w:ascii="Arial" w:eastAsia="Times New Roman" w:hAnsi="Arial" w:cs="Times New Roman"/>
      <w:sz w:val="20"/>
      <w:lang w:eastAsia="en-AU"/>
    </w:rPr>
  </w:style>
  <w:style w:type="paragraph" w:customStyle="1" w:styleId="COAGBody">
    <w:name w:val="COAG Body"/>
    <w:basedOn w:val="Normal"/>
    <w:link w:val="COAGBodyChar"/>
    <w:uiPriority w:val="99"/>
    <w:rsid w:val="001737AC"/>
    <w:pPr>
      <w:suppressAutoHyphens/>
      <w:autoSpaceDE w:val="0"/>
      <w:autoSpaceDN w:val="0"/>
      <w:adjustRightInd w:val="0"/>
      <w:spacing w:after="113" w:line="240" w:lineRule="atLeast"/>
      <w:textAlignment w:val="center"/>
    </w:pPr>
    <w:rPr>
      <w:color w:val="000000"/>
      <w:sz w:val="19"/>
      <w:szCs w:val="19"/>
      <w:lang w:val="en-GB" w:eastAsia="en-AU"/>
    </w:rPr>
  </w:style>
  <w:style w:type="character" w:customStyle="1" w:styleId="COAGBodyChar">
    <w:name w:val="COAG Body Char"/>
    <w:link w:val="COAGBody"/>
    <w:uiPriority w:val="99"/>
    <w:locked/>
    <w:rsid w:val="001737AC"/>
    <w:rPr>
      <w:rFonts w:ascii="Arial" w:eastAsia="Times New Roman" w:hAnsi="Arial" w:cs="Times New Roman"/>
      <w:color w:val="000000"/>
      <w:sz w:val="19"/>
      <w:szCs w:val="19"/>
      <w:lang w:val="en-GB" w:eastAsia="en-AU"/>
    </w:rPr>
  </w:style>
  <w:style w:type="character" w:styleId="FollowedHyperlink">
    <w:name w:val="FollowedHyperlink"/>
    <w:uiPriority w:val="99"/>
    <w:semiHidden/>
    <w:unhideWhenUsed/>
    <w:rsid w:val="001737AC"/>
    <w:rPr>
      <w:color w:val="800080"/>
      <w:u w:val="single"/>
    </w:rPr>
  </w:style>
  <w:style w:type="character" w:customStyle="1" w:styleId="Italic">
    <w:name w:val="Italic"/>
    <w:uiPriority w:val="1"/>
    <w:qFormat/>
    <w:rsid w:val="001737AC"/>
    <w:rPr>
      <w:i/>
    </w:rPr>
  </w:style>
  <w:style w:type="character" w:styleId="PlaceholderText">
    <w:name w:val="Placeholder Text"/>
    <w:basedOn w:val="DefaultParagraphFont"/>
    <w:uiPriority w:val="99"/>
    <w:semiHidden/>
    <w:rsid w:val="001737AC"/>
    <w:rPr>
      <w:color w:val="808080"/>
    </w:rPr>
  </w:style>
  <w:style w:type="paragraph" w:styleId="DocumentMap">
    <w:name w:val="Document Map"/>
    <w:basedOn w:val="Normal"/>
    <w:link w:val="DocumentMapChar"/>
    <w:uiPriority w:val="99"/>
    <w:semiHidden/>
    <w:unhideWhenUsed/>
    <w:rsid w:val="001737AC"/>
    <w:rPr>
      <w:rFonts w:ascii="Tahoma" w:hAnsi="Tahoma" w:cs="Tahoma"/>
      <w:sz w:val="16"/>
      <w:szCs w:val="16"/>
    </w:rPr>
  </w:style>
  <w:style w:type="character" w:customStyle="1" w:styleId="DocumentMapChar">
    <w:name w:val="Document Map Char"/>
    <w:basedOn w:val="DefaultParagraphFont"/>
    <w:link w:val="DocumentMap"/>
    <w:uiPriority w:val="99"/>
    <w:semiHidden/>
    <w:rsid w:val="001737AC"/>
    <w:rPr>
      <w:rFonts w:ascii="Tahoma" w:eastAsia="Times New Roman" w:hAnsi="Tahoma" w:cs="Tahoma"/>
      <w:sz w:val="16"/>
      <w:szCs w:val="16"/>
    </w:rPr>
  </w:style>
  <w:style w:type="paragraph" w:styleId="NoSpacing">
    <w:name w:val="No Spacing"/>
    <w:uiPriority w:val="1"/>
    <w:qFormat/>
    <w:rsid w:val="001737AC"/>
    <w:pPr>
      <w:spacing w:after="0" w:line="240" w:lineRule="auto"/>
    </w:pPr>
  </w:style>
  <w:style w:type="character" w:customStyle="1" w:styleId="frag-heading">
    <w:name w:val="frag-heading"/>
    <w:basedOn w:val="DefaultParagraphFont"/>
    <w:rsid w:val="001737AC"/>
  </w:style>
  <w:style w:type="character" w:customStyle="1" w:styleId="heading">
    <w:name w:val="heading"/>
    <w:basedOn w:val="DefaultParagraphFont"/>
    <w:rsid w:val="001737AC"/>
  </w:style>
  <w:style w:type="character" w:customStyle="1" w:styleId="BalloonTextChar3">
    <w:name w:val="Balloon Text Char3"/>
    <w:basedOn w:val="DefaultParagraphFont"/>
    <w:uiPriority w:val="99"/>
    <w:semiHidden/>
    <w:rsid w:val="006B7E59"/>
    <w:rPr>
      <w:rFonts w:ascii="Lucida Grande" w:hAnsi="Lucida Grande"/>
      <w:sz w:val="18"/>
      <w:szCs w:val="18"/>
    </w:rPr>
  </w:style>
  <w:style w:type="character" w:customStyle="1" w:styleId="BalloonTextChar2">
    <w:name w:val="Balloon Text Char2"/>
    <w:basedOn w:val="DefaultParagraphFont"/>
    <w:uiPriority w:val="99"/>
    <w:semiHidden/>
    <w:rsid w:val="006B7E59"/>
    <w:rPr>
      <w:rFonts w:ascii="Lucida Grande" w:hAnsi="Lucida Grande"/>
      <w:sz w:val="18"/>
      <w:szCs w:val="18"/>
    </w:rPr>
  </w:style>
  <w:style w:type="paragraph" w:customStyle="1" w:styleId="QIPBodytext">
    <w:name w:val="QIP Body text"/>
    <w:basedOn w:val="Normal"/>
    <w:link w:val="QIPBodytextChar"/>
    <w:qFormat/>
    <w:rsid w:val="00915B24"/>
    <w:pPr>
      <w:autoSpaceDE w:val="0"/>
      <w:autoSpaceDN w:val="0"/>
      <w:adjustRightInd w:val="0"/>
    </w:pPr>
    <w:rPr>
      <w:rFonts w:ascii="Calibri" w:hAnsi="Calibri" w:cs="Arial"/>
      <w:sz w:val="24"/>
      <w:szCs w:val="24"/>
    </w:rPr>
  </w:style>
  <w:style w:type="character" w:customStyle="1" w:styleId="QIPBodytextChar">
    <w:name w:val="QIP Body text Char"/>
    <w:basedOn w:val="DefaultParagraphFont"/>
    <w:link w:val="QIPBodytext"/>
    <w:rsid w:val="00915B24"/>
    <w:rPr>
      <w:rFonts w:ascii="Calibri" w:eastAsia="Times New Roman" w:hAnsi="Calibri" w:cs="Arial"/>
      <w:sz w:val="24"/>
      <w:szCs w:val="24"/>
    </w:rPr>
  </w:style>
  <w:style w:type="paragraph" w:customStyle="1" w:styleId="QIPH2">
    <w:name w:val="QIP H2"/>
    <w:basedOn w:val="Heading2noTOC"/>
    <w:link w:val="QIPH2Char"/>
    <w:qFormat/>
    <w:rsid w:val="00546C9C"/>
    <w:pPr>
      <w:ind w:left="0"/>
      <w:contextualSpacing/>
    </w:pPr>
    <w:rPr>
      <w:rFonts w:asciiTheme="minorHAnsi" w:hAnsiTheme="minorHAnsi"/>
      <w:color w:val="7F7F7F" w:themeColor="text1" w:themeTint="80"/>
      <w:sz w:val="28"/>
      <w:szCs w:val="28"/>
    </w:rPr>
  </w:style>
  <w:style w:type="character" w:customStyle="1" w:styleId="Heading2noTOCChar">
    <w:name w:val="Heading 2 no TOC Char"/>
    <w:basedOn w:val="DefaultParagraphFont"/>
    <w:link w:val="Heading2noTOC"/>
    <w:rsid w:val="00DA1E48"/>
    <w:rPr>
      <w:rFonts w:ascii="Arial" w:eastAsia="Times New Roman" w:hAnsi="Arial" w:cs="Arial"/>
      <w:bCs/>
      <w:iCs/>
      <w:color w:val="729FFF"/>
      <w:sz w:val="30"/>
      <w:szCs w:val="30"/>
      <w:lang w:eastAsia="en-AU"/>
    </w:rPr>
  </w:style>
  <w:style w:type="character" w:customStyle="1" w:styleId="QIPH2Char">
    <w:name w:val="QIP H2 Char"/>
    <w:basedOn w:val="Heading2noTOCChar"/>
    <w:link w:val="QIPH2"/>
    <w:rsid w:val="00546C9C"/>
    <w:rPr>
      <w:rFonts w:ascii="Arial" w:eastAsia="Times New Roman" w:hAnsi="Arial" w:cs="Arial"/>
      <w:bCs/>
      <w:iCs/>
      <w:color w:val="7F7F7F" w:themeColor="text1" w:themeTint="80"/>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3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acecqa.gov.au/assessment/exceeding-nqs" TargetMode="External"/><Relationship Id="rId26" Type="http://schemas.openxmlformats.org/officeDocument/2006/relationships/hyperlink" Target="https://www.acecqa.gov.au/assessment/exceeding-nqs" TargetMode="Externa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eader" Target="header8.xml"/><Relationship Id="rId42" Type="http://schemas.openxmlformats.org/officeDocument/2006/relationships/hyperlink" Target="https://www.acecqa.gov.au/assessment/exceeding-nqs" TargetMode="External"/><Relationship Id="rId47" Type="http://schemas.openxmlformats.org/officeDocument/2006/relationships/hyperlink" Target="https://www.acecqa.gov.au/assessment/exceeding-nqs" TargetMode="External"/><Relationship Id="rId50" Type="http://schemas.openxmlformats.org/officeDocument/2006/relationships/hyperlink" Target="https://www.acecqa.gov.au/media/23811" TargetMode="External"/><Relationship Id="rId55" Type="http://schemas.openxmlformats.org/officeDocument/2006/relationships/hyperlink" Target="https://www.acecqa.gov.au/media/2381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cecqa.gov.au/" TargetMode="External"/><Relationship Id="rId29" Type="http://schemas.openxmlformats.org/officeDocument/2006/relationships/hyperlink" Target="https://www.acecqa.gov.au/media/23811" TargetMode="External"/><Relationship Id="rId11" Type="http://schemas.openxmlformats.org/officeDocument/2006/relationships/header" Target="header1.xml"/><Relationship Id="rId24" Type="http://schemas.openxmlformats.org/officeDocument/2006/relationships/hyperlink" Target="https://www.acecqa.gov.au/assessment/exceeding-nqs" TargetMode="External"/><Relationship Id="rId32" Type="http://schemas.openxmlformats.org/officeDocument/2006/relationships/hyperlink" Target="https://www.acecqa.gov.au/assessment/exceeding-nqs" TargetMode="External"/><Relationship Id="rId37" Type="http://schemas.openxmlformats.org/officeDocument/2006/relationships/hyperlink" Target="https://www.acecqa.gov.au/assessment/exceeding-nqs" TargetMode="External"/><Relationship Id="rId40" Type="http://schemas.openxmlformats.org/officeDocument/2006/relationships/hyperlink" Target="https://www.acecqa.gov.au/media/23811" TargetMode="External"/><Relationship Id="rId45" Type="http://schemas.openxmlformats.org/officeDocument/2006/relationships/hyperlink" Target="https://www.acecqa.gov.au/media/23811" TargetMode="External"/><Relationship Id="rId53" Type="http://schemas.openxmlformats.org/officeDocument/2006/relationships/hyperlink" Target="https://www.acecqa.gov.au/assessment/exceeding-nqs" TargetMode="External"/><Relationship Id="rId58" Type="http://schemas.openxmlformats.org/officeDocument/2006/relationships/hyperlink" Target="https://www.acecqa.gov.au/assessment/exceeding-nqs"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yperlink" Target="https://www.acecqa.gov.au/media/23811" TargetMode="External"/><Relationship Id="rId27" Type="http://schemas.openxmlformats.org/officeDocument/2006/relationships/header" Target="header5.xml"/><Relationship Id="rId30" Type="http://schemas.openxmlformats.org/officeDocument/2006/relationships/hyperlink" Target="https://www.acecqa.gov.au/nqf/national-quality-standard/quality-area-2-childrens-health-and-safety" TargetMode="External"/><Relationship Id="rId35" Type="http://schemas.openxmlformats.org/officeDocument/2006/relationships/hyperlink" Target="https://www.acecqa.gov.au/media/23811" TargetMode="External"/><Relationship Id="rId43" Type="http://schemas.openxmlformats.org/officeDocument/2006/relationships/hyperlink" Target="https://www.acecqa.gov.au/assessment/exceeding-nqs" TargetMode="External"/><Relationship Id="rId48" Type="http://schemas.openxmlformats.org/officeDocument/2006/relationships/hyperlink" Target="https://www.acecqa.gov.au/assessment/exceeding-nqs" TargetMode="External"/><Relationship Id="rId56" Type="http://schemas.openxmlformats.org/officeDocument/2006/relationships/hyperlink" Target="https://www.acecqa.gov.au/nqf/national-quality-standard/quality-area-7-governance-and-leadership+" TargetMode="External"/><Relationship Id="rId8" Type="http://schemas.openxmlformats.org/officeDocument/2006/relationships/image" Target="media/image1.emf"/><Relationship Id="rId51" Type="http://schemas.openxmlformats.org/officeDocument/2006/relationships/hyperlink" Target="https://www.acecqa.gov.au/nqf/national-quality-standard/quality-area-6-collaborative-partnership-with-families-and-communitie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acecqa.gov.au/assessment/exceeding-nqs" TargetMode="External"/><Relationship Id="rId25" Type="http://schemas.openxmlformats.org/officeDocument/2006/relationships/hyperlink" Target="https://www.acecqa.gov.au/assessment/exceeding-nqs" TargetMode="External"/><Relationship Id="rId33" Type="http://schemas.openxmlformats.org/officeDocument/2006/relationships/header" Target="header7.xml"/><Relationship Id="rId38" Type="http://schemas.openxmlformats.org/officeDocument/2006/relationships/hyperlink" Target="https://www.acecqa.gov.au/assessment/exceeding-nqs" TargetMode="External"/><Relationship Id="rId46" Type="http://schemas.openxmlformats.org/officeDocument/2006/relationships/hyperlink" Target="https://www.acecqa.gov.au/nqf/national-quality-standard/quality-area-5-relationships-with-children" TargetMode="External"/><Relationship Id="rId59" Type="http://schemas.openxmlformats.org/officeDocument/2006/relationships/header" Target="header13.xml"/><Relationship Id="rId20" Type="http://schemas.openxmlformats.org/officeDocument/2006/relationships/footer" Target="footer3.xml"/><Relationship Id="rId41" Type="http://schemas.openxmlformats.org/officeDocument/2006/relationships/hyperlink" Target="https://www.acecqa.gov.au/nqf/national-quality-standard/quality-area-4-staffing-arrangements" TargetMode="External"/><Relationship Id="rId54" Type="http://schemas.openxmlformats.org/officeDocument/2006/relationships/header" Target="header1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cecqa.gov.au/nqf/about/guide" TargetMode="External"/><Relationship Id="rId23" Type="http://schemas.openxmlformats.org/officeDocument/2006/relationships/hyperlink" Target="https://www.acecqa.gov.au/nqf/national-quality-standard/quality-area-1-educational-program-and-practice" TargetMode="External"/><Relationship Id="rId28" Type="http://schemas.openxmlformats.org/officeDocument/2006/relationships/header" Target="header6.xml"/><Relationship Id="rId36" Type="http://schemas.openxmlformats.org/officeDocument/2006/relationships/hyperlink" Target="https://www.acecqa.gov.au/nqf/national-quality-standard/quality-area-3-physical-environment" TargetMode="External"/><Relationship Id="rId49" Type="http://schemas.openxmlformats.org/officeDocument/2006/relationships/header" Target="header11.xml"/><Relationship Id="rId57" Type="http://schemas.openxmlformats.org/officeDocument/2006/relationships/hyperlink" Target="https://www.acecqa.gov.au/assessment/exceeding-nqs" TargetMode="External"/><Relationship Id="rId10" Type="http://schemas.openxmlformats.org/officeDocument/2006/relationships/image" Target="media/image3.emf"/><Relationship Id="rId31" Type="http://schemas.openxmlformats.org/officeDocument/2006/relationships/hyperlink" Target="https://www.acecqa.gov.au/assessment/exceeding-nqs" TargetMode="External"/><Relationship Id="rId44" Type="http://schemas.openxmlformats.org/officeDocument/2006/relationships/header" Target="header10.xml"/><Relationship Id="rId52" Type="http://schemas.openxmlformats.org/officeDocument/2006/relationships/hyperlink" Target="https://www.acecqa.gov.au/assessment/exceeding-nqs" TargetMode="External"/><Relationship Id="rId60"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15FE0-B19F-4C9C-9A7C-5E8138C7C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69</Pages>
  <Words>11237</Words>
  <Characters>64053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Scott</dc:creator>
  <cp:lastModifiedBy>David Brodie</cp:lastModifiedBy>
  <cp:revision>20</cp:revision>
  <cp:lastPrinted>2019-01-22T01:17:00Z</cp:lastPrinted>
  <dcterms:created xsi:type="dcterms:W3CDTF">2023-07-10T05:03:00Z</dcterms:created>
  <dcterms:modified xsi:type="dcterms:W3CDTF">2026-08-09T06:57:00Z</dcterms:modified>
</cp:coreProperties>
</file>